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1439"/>
        <w:gridCol w:w="2717"/>
        <w:gridCol w:w="1430"/>
        <w:gridCol w:w="2714"/>
      </w:tblGrid>
      <w:tr w:rsidR="001601DF" w:rsidRPr="000F6C3B" w14:paraId="0CDFEC2B" w14:textId="77777777" w:rsidTr="000F6C3B">
        <w:trPr>
          <w:trHeight w:val="3744"/>
        </w:trPr>
        <w:tc>
          <w:tcPr>
            <w:tcW w:w="1233" w:type="pct"/>
            <w:vAlign w:val="center"/>
          </w:tcPr>
          <w:p w14:paraId="2BE73FBB" w14:textId="12E1C6B1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0F6C3B">
              <w:rPr>
                <w:rFonts w:cstheme="minorHAnsi"/>
                <w:sz w:val="24"/>
                <w:szCs w:val="24"/>
              </w:rPr>
              <w:t>Theme</w:t>
            </w:r>
            <w:r w:rsidRPr="000F6C3B">
              <w:rPr>
                <w:rFonts w:cstheme="minorHAnsi"/>
                <w:sz w:val="24"/>
                <w:szCs w:val="24"/>
              </w:rPr>
              <w:t>:</w:t>
            </w:r>
          </w:p>
          <w:p w14:paraId="6184BF79" w14:textId="77777777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0F6C3B">
              <w:rPr>
                <w:rFonts w:cstheme="minorHAnsi"/>
                <w:color w:val="C00000"/>
                <w:sz w:val="24"/>
                <w:szCs w:val="24"/>
              </w:rPr>
              <w:t>Identity and Social Relationships</w:t>
            </w:r>
          </w:p>
          <w:p w14:paraId="3CB27D4B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7D7526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03F08C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4B46EB0B" w14:textId="23A7BF52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48"/>
                <w:szCs w:val="48"/>
              </w:rPr>
            </w:pPr>
            <w:r w:rsidRPr="000F6C3B">
              <w:rPr>
                <w:rFonts w:cstheme="minorHAnsi"/>
                <w:color w:val="C00000"/>
                <w:sz w:val="44"/>
                <w:szCs w:val="44"/>
              </w:rPr>
              <w:t>Identity</w:t>
            </w:r>
          </w:p>
        </w:tc>
        <w:tc>
          <w:tcPr>
            <w:tcW w:w="653" w:type="pct"/>
            <w:vAlign w:val="center"/>
          </w:tcPr>
          <w:p w14:paraId="139FA632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53E25066" w14:textId="0869A26D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</w:t>
            </w:r>
            <w:r w:rsidRPr="000F6C3B">
              <w:rPr>
                <w:rFonts w:cstheme="minorHAnsi"/>
                <w:sz w:val="24"/>
                <w:szCs w:val="24"/>
              </w:rPr>
              <w:t>:</w:t>
            </w:r>
          </w:p>
          <w:p w14:paraId="2C334913" w14:textId="77777777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0F6C3B">
              <w:rPr>
                <w:rFonts w:cstheme="minorHAnsi"/>
                <w:color w:val="C00000"/>
                <w:sz w:val="24"/>
                <w:szCs w:val="24"/>
              </w:rPr>
              <w:t>Identity and Social Relationships</w:t>
            </w:r>
          </w:p>
          <w:p w14:paraId="46872695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E00350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EBDE18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5DAD13ED" w14:textId="214D0AE5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48"/>
                <w:szCs w:val="48"/>
              </w:rPr>
            </w:pPr>
            <w:r w:rsidRPr="000F6C3B">
              <w:rPr>
                <w:rFonts w:cstheme="minorHAnsi"/>
                <w:color w:val="C00000"/>
                <w:sz w:val="44"/>
                <w:szCs w:val="44"/>
              </w:rPr>
              <w:t>Family and Social Relationships</w:t>
            </w:r>
          </w:p>
          <w:p w14:paraId="61F423DA" w14:textId="5354221A" w:rsidR="001601DF" w:rsidRPr="000F6C3B" w:rsidRDefault="001601DF" w:rsidP="00CB7A3A">
            <w:pPr>
              <w:ind w:firstLine="720"/>
              <w:jc w:val="center"/>
              <w:rPr>
                <w:rFonts w:cstheme="minorHAnsi"/>
              </w:rPr>
            </w:pPr>
          </w:p>
        </w:tc>
        <w:tc>
          <w:tcPr>
            <w:tcW w:w="649" w:type="pct"/>
            <w:vAlign w:val="center"/>
          </w:tcPr>
          <w:p w14:paraId="7A8162C4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6AFA38D2" w14:textId="3703BE0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</w:t>
            </w:r>
            <w:r w:rsidRPr="000F6C3B">
              <w:rPr>
                <w:rFonts w:cstheme="minorHAnsi"/>
                <w:sz w:val="24"/>
                <w:szCs w:val="24"/>
              </w:rPr>
              <w:t>:</w:t>
            </w:r>
          </w:p>
          <w:p w14:paraId="1C62B67E" w14:textId="77777777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0F6C3B">
              <w:rPr>
                <w:rFonts w:cstheme="minorHAnsi"/>
                <w:color w:val="C00000"/>
                <w:sz w:val="24"/>
                <w:szCs w:val="24"/>
              </w:rPr>
              <w:t>Identity and Social Relationships</w:t>
            </w:r>
          </w:p>
          <w:p w14:paraId="11FFD053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E7BDBF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6707B3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319F4A86" w14:textId="77777777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44"/>
                <w:szCs w:val="44"/>
              </w:rPr>
            </w:pPr>
            <w:r w:rsidRPr="000F6C3B">
              <w:rPr>
                <w:rFonts w:cstheme="minorHAnsi"/>
                <w:color w:val="C00000"/>
                <w:sz w:val="44"/>
                <w:szCs w:val="44"/>
              </w:rPr>
              <w:t>Celebrations,</w:t>
            </w:r>
          </w:p>
          <w:p w14:paraId="46FAD11E" w14:textId="77777777" w:rsidR="001601DF" w:rsidRPr="000F6C3B" w:rsidRDefault="001601DF" w:rsidP="00CB7A3A">
            <w:pPr>
              <w:jc w:val="center"/>
              <w:rPr>
                <w:rFonts w:cstheme="minorHAnsi"/>
                <w:color w:val="C00000"/>
                <w:sz w:val="44"/>
                <w:szCs w:val="44"/>
              </w:rPr>
            </w:pPr>
            <w:r w:rsidRPr="000F6C3B">
              <w:rPr>
                <w:rFonts w:cstheme="minorHAnsi"/>
                <w:color w:val="C00000"/>
                <w:sz w:val="44"/>
                <w:szCs w:val="44"/>
              </w:rPr>
              <w:t>Customs, and</w:t>
            </w:r>
          </w:p>
          <w:p w14:paraId="01FE1E60" w14:textId="1F354EF5" w:rsidR="001601DF" w:rsidRPr="000F6C3B" w:rsidRDefault="001601DF" w:rsidP="00CB7A3A">
            <w:pPr>
              <w:jc w:val="center"/>
              <w:rPr>
                <w:rFonts w:cstheme="minorHAnsi"/>
              </w:rPr>
            </w:pPr>
            <w:r w:rsidRPr="000F6C3B">
              <w:rPr>
                <w:rFonts w:cstheme="minorHAnsi"/>
                <w:color w:val="C00000"/>
                <w:sz w:val="44"/>
                <w:szCs w:val="44"/>
              </w:rPr>
              <w:t>Traditions</w:t>
            </w:r>
          </w:p>
        </w:tc>
      </w:tr>
      <w:tr w:rsidR="001601DF" w:rsidRPr="000F6C3B" w14:paraId="6510D1D7" w14:textId="77777777" w:rsidTr="000F6C3B">
        <w:trPr>
          <w:trHeight w:val="1440"/>
        </w:trPr>
        <w:tc>
          <w:tcPr>
            <w:tcW w:w="1233" w:type="pct"/>
            <w:vAlign w:val="center"/>
          </w:tcPr>
          <w:p w14:paraId="59450FE1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497F1FDA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2CF5C45D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6B7AF947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67B9FC4C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601DF" w:rsidRPr="000F6C3B" w14:paraId="62F66351" w14:textId="77777777" w:rsidTr="000F6C3B">
        <w:trPr>
          <w:trHeight w:val="3744"/>
        </w:trPr>
        <w:tc>
          <w:tcPr>
            <w:tcW w:w="1233" w:type="pct"/>
            <w:vAlign w:val="center"/>
          </w:tcPr>
          <w:p w14:paraId="428B9C2D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00F34DDB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10FE866E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77E276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378633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3E240CA2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44"/>
                <w:szCs w:val="44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Food and</w:t>
            </w:r>
          </w:p>
          <w:p w14:paraId="08058A98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48"/>
                <w:szCs w:val="48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Meal Taking</w:t>
            </w:r>
          </w:p>
          <w:p w14:paraId="53F735ED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4DDC97F8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6102767C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Theme;</w:t>
            </w:r>
          </w:p>
          <w:p w14:paraId="36885641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2761C1F9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5B366F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443D62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0EF3923A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52"/>
                <w:szCs w:val="52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House and Home</w:t>
            </w:r>
          </w:p>
          <w:p w14:paraId="22BEDAE4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209BEABD" w14:textId="77777777" w:rsidR="001601DF" w:rsidRPr="000F6C3B" w:rsidRDefault="001601DF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E00F7C" w14:textId="35FC06C1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18891939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5E995AE6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3C41166D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062A84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99D868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1C0FC814" w14:textId="5599B6B4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44"/>
                <w:szCs w:val="44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School Life</w:t>
            </w:r>
          </w:p>
          <w:p w14:paraId="44BEB36E" w14:textId="0502E997" w:rsidR="001601DF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and Education</w:t>
            </w:r>
          </w:p>
        </w:tc>
      </w:tr>
      <w:tr w:rsidR="00CB7A3A" w:rsidRPr="000F6C3B" w14:paraId="120A86FA" w14:textId="77777777" w:rsidTr="000F6C3B">
        <w:trPr>
          <w:trHeight w:val="1440"/>
        </w:trPr>
        <w:tc>
          <w:tcPr>
            <w:tcW w:w="1233" w:type="pct"/>
            <w:vAlign w:val="center"/>
          </w:tcPr>
          <w:p w14:paraId="6E6E1447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100CD8CA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57E56D90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17A8FF49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4956626B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7A3A" w:rsidRPr="000F6C3B" w14:paraId="2DE9005A" w14:textId="77777777" w:rsidTr="000F6C3B">
        <w:trPr>
          <w:trHeight w:val="3744"/>
        </w:trPr>
        <w:tc>
          <w:tcPr>
            <w:tcW w:w="1233" w:type="pct"/>
            <w:vAlign w:val="center"/>
          </w:tcPr>
          <w:p w14:paraId="38E8F212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5B9B80CB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77A8C6EE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E49AD7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14DFAD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3DAC1CF3" w14:textId="41C885E5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48"/>
                <w:szCs w:val="48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Travel</w:t>
            </w:r>
          </w:p>
          <w:p w14:paraId="0EDF7CEF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2EC88A75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5E7475BB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Theme;</w:t>
            </w:r>
          </w:p>
          <w:p w14:paraId="34D56EDC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7B0AC549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3F79C7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2FB5AA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06590398" w14:textId="05B2E84B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52"/>
                <w:szCs w:val="52"/>
              </w:rPr>
            </w:pPr>
            <w:r w:rsidRPr="000F6C3B">
              <w:rPr>
                <w:rFonts w:cstheme="minorHAnsi"/>
                <w:color w:val="00B050"/>
                <w:sz w:val="44"/>
                <w:szCs w:val="44"/>
              </w:rPr>
              <w:t>Leisure</w:t>
            </w:r>
          </w:p>
          <w:p w14:paraId="1FEB809D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28B1C8D3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720C8F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7D58B5D8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4F450EE3" w14:textId="77777777" w:rsidR="00CB7A3A" w:rsidRPr="000F6C3B" w:rsidRDefault="00CB7A3A" w:rsidP="00CB7A3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2758F834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369F49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89766F" w14:textId="77777777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63AAE390" w14:textId="5EDCBF09" w:rsidR="00CB7A3A" w:rsidRPr="000F6C3B" w:rsidRDefault="00CB7A3A" w:rsidP="00CB7A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40"/>
                <w:szCs w:val="40"/>
              </w:rPr>
              <w:t>Communities and Neighborhood</w:t>
            </w:r>
          </w:p>
        </w:tc>
      </w:tr>
      <w:tr w:rsidR="001C7D98" w:rsidRPr="000F6C3B" w14:paraId="4B44AFFA" w14:textId="77777777" w:rsidTr="000F6C3B">
        <w:trPr>
          <w:trHeight w:val="3744"/>
        </w:trPr>
        <w:tc>
          <w:tcPr>
            <w:tcW w:w="1233" w:type="pct"/>
            <w:vAlign w:val="center"/>
          </w:tcPr>
          <w:p w14:paraId="08561F89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lastRenderedPageBreak/>
              <w:t>Theme:</w:t>
            </w:r>
          </w:p>
          <w:p w14:paraId="6B0472B4" w14:textId="77777777" w:rsidR="001C7D98" w:rsidRPr="000F6C3B" w:rsidRDefault="001C7D98" w:rsidP="000F6C3B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24B15C7A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357C2D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E9AB9A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20692A4F" w14:textId="77777777" w:rsidR="001C7D98" w:rsidRPr="000F6C3B" w:rsidRDefault="001C7D98" w:rsidP="000F6C3B">
            <w:pPr>
              <w:jc w:val="center"/>
              <w:rPr>
                <w:rFonts w:cstheme="minorHAnsi"/>
                <w:color w:val="00B050"/>
                <w:sz w:val="56"/>
                <w:szCs w:val="56"/>
              </w:rPr>
            </w:pPr>
            <w:r w:rsidRPr="000F6C3B">
              <w:rPr>
                <w:rFonts w:cstheme="minorHAnsi"/>
                <w:color w:val="00B050"/>
                <w:sz w:val="52"/>
                <w:szCs w:val="52"/>
              </w:rPr>
              <w:t>Shopping</w:t>
            </w:r>
          </w:p>
          <w:p w14:paraId="3EC3A92E" w14:textId="4D7B2563" w:rsidR="001C7D98" w:rsidRPr="000F6C3B" w:rsidRDefault="001C7D98" w:rsidP="000F6C3B">
            <w:pPr>
              <w:jc w:val="center"/>
              <w:rPr>
                <w:rFonts w:cstheme="minorHAnsi"/>
                <w:color w:val="C00000"/>
                <w:sz w:val="48"/>
                <w:szCs w:val="48"/>
              </w:rPr>
            </w:pPr>
          </w:p>
        </w:tc>
        <w:tc>
          <w:tcPr>
            <w:tcW w:w="653" w:type="pct"/>
            <w:vAlign w:val="center"/>
          </w:tcPr>
          <w:p w14:paraId="1437D4C8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67D803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C9A198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24B8E0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3E2A11" w14:textId="5D490A80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59D54430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65A5C4F8" w14:textId="77777777" w:rsidR="001C7D98" w:rsidRPr="000F6C3B" w:rsidRDefault="001C7D98" w:rsidP="000F6C3B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F6C3B">
              <w:rPr>
                <w:rFonts w:cstheme="minorHAnsi"/>
                <w:color w:val="00B050"/>
                <w:sz w:val="24"/>
                <w:szCs w:val="24"/>
              </w:rPr>
              <w:t>Contemporary Life</w:t>
            </w:r>
          </w:p>
          <w:p w14:paraId="23824EA3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0F964F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063F66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78BAF8B4" w14:textId="77777777" w:rsidR="001C7D98" w:rsidRPr="000F6C3B" w:rsidRDefault="001C7D98" w:rsidP="000F6C3B">
            <w:pPr>
              <w:jc w:val="center"/>
              <w:rPr>
                <w:rFonts w:cstheme="minorHAnsi"/>
                <w:color w:val="00B050"/>
                <w:sz w:val="72"/>
                <w:szCs w:val="72"/>
              </w:rPr>
            </w:pPr>
            <w:r w:rsidRPr="000F6C3B">
              <w:rPr>
                <w:rFonts w:cstheme="minorHAnsi"/>
                <w:color w:val="00B050"/>
                <w:sz w:val="52"/>
                <w:szCs w:val="52"/>
              </w:rPr>
              <w:t>Earning a Living</w:t>
            </w:r>
          </w:p>
          <w:p w14:paraId="213BA231" w14:textId="77777777" w:rsidR="001C7D98" w:rsidRPr="000F6C3B" w:rsidRDefault="001C7D98" w:rsidP="000F6C3B">
            <w:pPr>
              <w:ind w:firstLine="720"/>
              <w:jc w:val="center"/>
              <w:rPr>
                <w:rFonts w:cstheme="minorHAnsi"/>
              </w:rPr>
            </w:pPr>
          </w:p>
        </w:tc>
        <w:tc>
          <w:tcPr>
            <w:tcW w:w="649" w:type="pct"/>
            <w:vAlign w:val="center"/>
          </w:tcPr>
          <w:p w14:paraId="5855AF47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3F0DD4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734673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A79BD1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C9F0AB" w14:textId="7D6292D3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40ADB6B8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6347867C" w14:textId="77777777" w:rsidR="001C7D98" w:rsidRPr="000F6C3B" w:rsidRDefault="001C7D98" w:rsidP="000F6C3B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0F6C3B">
              <w:rPr>
                <w:rFonts w:cstheme="minorHAnsi"/>
                <w:color w:val="0070C0"/>
                <w:sz w:val="24"/>
                <w:szCs w:val="24"/>
              </w:rPr>
              <w:t>Science, Technology &amp; the Arts</w:t>
            </w:r>
          </w:p>
          <w:p w14:paraId="49FF347D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8D7966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771DA9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18B9D3E8" w14:textId="77777777" w:rsidR="001C7D98" w:rsidRPr="000F6C3B" w:rsidRDefault="001C7D98" w:rsidP="000F6C3B">
            <w:pPr>
              <w:jc w:val="center"/>
              <w:rPr>
                <w:rFonts w:cstheme="minorHAnsi"/>
                <w:color w:val="0070C0"/>
                <w:sz w:val="56"/>
                <w:szCs w:val="56"/>
              </w:rPr>
            </w:pPr>
            <w:r w:rsidRPr="000F6C3B">
              <w:rPr>
                <w:rFonts w:cstheme="minorHAnsi"/>
                <w:color w:val="0070C0"/>
                <w:sz w:val="52"/>
                <w:szCs w:val="52"/>
              </w:rPr>
              <w:t>Health and Wellness</w:t>
            </w:r>
          </w:p>
          <w:p w14:paraId="769B9F8C" w14:textId="3E1181CF" w:rsidR="001C7D98" w:rsidRPr="000F6C3B" w:rsidRDefault="001C7D98" w:rsidP="000F6C3B">
            <w:pPr>
              <w:jc w:val="center"/>
              <w:rPr>
                <w:rFonts w:cstheme="minorHAnsi"/>
              </w:rPr>
            </w:pPr>
          </w:p>
        </w:tc>
      </w:tr>
      <w:tr w:rsidR="001C7D98" w:rsidRPr="000F6C3B" w14:paraId="436FBDAD" w14:textId="77777777" w:rsidTr="000F6C3B">
        <w:trPr>
          <w:trHeight w:val="1440"/>
        </w:trPr>
        <w:tc>
          <w:tcPr>
            <w:tcW w:w="1233" w:type="pct"/>
            <w:vAlign w:val="center"/>
          </w:tcPr>
          <w:p w14:paraId="251FD5E0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515CB3DD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6C6CF5AE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2B1A1098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21FB5EC7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7D98" w:rsidRPr="000F6C3B" w14:paraId="222AFBE5" w14:textId="77777777" w:rsidTr="000F6C3B">
        <w:trPr>
          <w:trHeight w:val="3744"/>
        </w:trPr>
        <w:tc>
          <w:tcPr>
            <w:tcW w:w="1233" w:type="pct"/>
            <w:vAlign w:val="center"/>
          </w:tcPr>
          <w:p w14:paraId="1D582FB5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5B2AF66A" w14:textId="77777777" w:rsidR="001C7D98" w:rsidRPr="000F6C3B" w:rsidRDefault="001C7D98" w:rsidP="000F6C3B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0F6C3B">
              <w:rPr>
                <w:rFonts w:cstheme="minorHAnsi"/>
                <w:color w:val="0070C0"/>
                <w:sz w:val="24"/>
                <w:szCs w:val="24"/>
              </w:rPr>
              <w:t>Science, Technology &amp; the Arts</w:t>
            </w:r>
          </w:p>
          <w:p w14:paraId="1A3C1B2C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EB3896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E67E8C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5591B991" w14:textId="77777777" w:rsidR="001C7D98" w:rsidRPr="000F6C3B" w:rsidRDefault="001C7D98" w:rsidP="000F6C3B">
            <w:pPr>
              <w:jc w:val="center"/>
              <w:rPr>
                <w:rFonts w:cstheme="minorHAnsi"/>
                <w:color w:val="0070C0"/>
                <w:sz w:val="32"/>
                <w:szCs w:val="32"/>
              </w:rPr>
            </w:pPr>
            <w:r w:rsidRPr="000F6C3B">
              <w:rPr>
                <w:rFonts w:cstheme="minorHAnsi"/>
                <w:color w:val="0070C0"/>
                <w:sz w:val="32"/>
                <w:szCs w:val="32"/>
              </w:rPr>
              <w:t>Physical Environment, Climate, Weather, and Geography</w:t>
            </w:r>
          </w:p>
          <w:p w14:paraId="616B8D00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760D117D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  <w:vAlign w:val="center"/>
          </w:tcPr>
          <w:p w14:paraId="3F1C1FBF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34FAB243" w14:textId="77777777" w:rsidR="001C7D98" w:rsidRPr="000F6C3B" w:rsidRDefault="001C7D98" w:rsidP="000F6C3B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0F6C3B">
              <w:rPr>
                <w:rFonts w:cstheme="minorHAnsi"/>
                <w:color w:val="0070C0"/>
                <w:sz w:val="24"/>
                <w:szCs w:val="24"/>
              </w:rPr>
              <w:t>Science, Technology &amp; the Arts</w:t>
            </w:r>
          </w:p>
          <w:p w14:paraId="10957FF2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5A24F4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488DC3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65736BF9" w14:textId="77777777" w:rsidR="001C7D98" w:rsidRPr="000F6C3B" w:rsidRDefault="001C7D98" w:rsidP="000F6C3B">
            <w:pPr>
              <w:jc w:val="center"/>
              <w:rPr>
                <w:rFonts w:cstheme="minorHAnsi"/>
                <w:color w:val="0070C0"/>
                <w:sz w:val="44"/>
                <w:szCs w:val="44"/>
              </w:rPr>
            </w:pPr>
            <w:r w:rsidRPr="000F6C3B">
              <w:rPr>
                <w:rFonts w:cstheme="minorHAnsi"/>
                <w:color w:val="0070C0"/>
                <w:sz w:val="44"/>
                <w:szCs w:val="44"/>
              </w:rPr>
              <w:t>Technology, Media, and Social Media</w:t>
            </w:r>
          </w:p>
          <w:p w14:paraId="2BD9C0CC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5BC6202F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CD8F41" w14:textId="77777777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17FFB260" w14:textId="77777777" w:rsidR="000F6C3B" w:rsidRPr="000F6C3B" w:rsidRDefault="000F6C3B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Theme:</w:t>
            </w:r>
          </w:p>
          <w:p w14:paraId="476ADB66" w14:textId="77777777" w:rsidR="000F6C3B" w:rsidRPr="000F6C3B" w:rsidRDefault="000F6C3B" w:rsidP="000F6C3B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0F6C3B">
              <w:rPr>
                <w:rFonts w:cstheme="minorHAnsi"/>
                <w:color w:val="0070C0"/>
                <w:sz w:val="24"/>
                <w:szCs w:val="24"/>
              </w:rPr>
              <w:t>Science, Technology &amp; the Arts</w:t>
            </w:r>
          </w:p>
          <w:p w14:paraId="696FBFAE" w14:textId="77777777" w:rsidR="000F6C3B" w:rsidRPr="000F6C3B" w:rsidRDefault="000F6C3B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195810" w14:textId="77777777" w:rsidR="000F6C3B" w:rsidRPr="000F6C3B" w:rsidRDefault="000F6C3B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A54668F" w14:textId="77777777" w:rsidR="000F6C3B" w:rsidRPr="000F6C3B" w:rsidRDefault="000F6C3B" w:rsidP="000F6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6C3B">
              <w:rPr>
                <w:rFonts w:cstheme="minorHAnsi"/>
                <w:sz w:val="24"/>
                <w:szCs w:val="24"/>
              </w:rPr>
              <w:t>Topic:</w:t>
            </w:r>
          </w:p>
          <w:p w14:paraId="62EF4274" w14:textId="77777777" w:rsidR="000F6C3B" w:rsidRPr="000F6C3B" w:rsidRDefault="000F6C3B" w:rsidP="000F6C3B">
            <w:pPr>
              <w:jc w:val="center"/>
              <w:rPr>
                <w:rFonts w:cstheme="minorHAnsi"/>
                <w:color w:val="0070C0"/>
                <w:sz w:val="48"/>
                <w:szCs w:val="48"/>
              </w:rPr>
            </w:pPr>
            <w:r w:rsidRPr="000F6C3B">
              <w:rPr>
                <w:rFonts w:cstheme="minorHAnsi"/>
                <w:color w:val="0070C0"/>
                <w:sz w:val="44"/>
                <w:szCs w:val="44"/>
              </w:rPr>
              <w:t>The Arts</w:t>
            </w:r>
          </w:p>
          <w:p w14:paraId="0C89EBE2" w14:textId="2FDEF8E8" w:rsidR="001C7D98" w:rsidRPr="000F6C3B" w:rsidRDefault="001C7D98" w:rsidP="000F6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7D98" w:rsidRPr="000F6C3B" w14:paraId="6B9E1E18" w14:textId="77777777" w:rsidTr="000F6C3B">
        <w:trPr>
          <w:trHeight w:val="1440"/>
        </w:trPr>
        <w:tc>
          <w:tcPr>
            <w:tcW w:w="1233" w:type="pct"/>
          </w:tcPr>
          <w:p w14:paraId="660E3BE8" w14:textId="77777777" w:rsidR="001C7D98" w:rsidRPr="000F6C3B" w:rsidRDefault="001C7D98" w:rsidP="000933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pct"/>
          </w:tcPr>
          <w:p w14:paraId="4B1D2A91" w14:textId="77777777" w:rsidR="001C7D98" w:rsidRPr="000F6C3B" w:rsidRDefault="001C7D98" w:rsidP="000933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pct"/>
          </w:tcPr>
          <w:p w14:paraId="38F6DD1C" w14:textId="77777777" w:rsidR="001C7D98" w:rsidRPr="000F6C3B" w:rsidRDefault="001C7D98" w:rsidP="000933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</w:tcPr>
          <w:p w14:paraId="718D4C3E" w14:textId="77777777" w:rsidR="001C7D98" w:rsidRPr="000F6C3B" w:rsidRDefault="001C7D98" w:rsidP="000933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2" w:type="pct"/>
          </w:tcPr>
          <w:p w14:paraId="54B2D4E4" w14:textId="77777777" w:rsidR="001C7D98" w:rsidRPr="000F6C3B" w:rsidRDefault="001C7D98" w:rsidP="000933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924AF2B" w14:textId="77777777" w:rsidR="00F835A5" w:rsidRPr="000F6C3B" w:rsidRDefault="00F835A5" w:rsidP="00CB7A3A">
      <w:pPr>
        <w:rPr>
          <w:rFonts w:cstheme="minorHAnsi"/>
        </w:rPr>
      </w:pPr>
    </w:p>
    <w:sectPr w:rsidR="00F835A5" w:rsidRPr="000F6C3B" w:rsidSect="00477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D65D" w14:textId="77777777" w:rsidR="00A92E3D" w:rsidRDefault="00A92E3D" w:rsidP="00531B52">
      <w:r>
        <w:separator/>
      </w:r>
    </w:p>
  </w:endnote>
  <w:endnote w:type="continuationSeparator" w:id="0">
    <w:p w14:paraId="3D46DC07" w14:textId="77777777" w:rsidR="00A92E3D" w:rsidRDefault="00A92E3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EE84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6BD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3DA5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4BB4" w14:textId="77777777" w:rsidR="00A92E3D" w:rsidRDefault="00A92E3D" w:rsidP="00531B52">
      <w:r>
        <w:separator/>
      </w:r>
    </w:p>
  </w:footnote>
  <w:footnote w:type="continuationSeparator" w:id="0">
    <w:p w14:paraId="5A3E0146" w14:textId="77777777" w:rsidR="00A92E3D" w:rsidRDefault="00A92E3D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C60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A5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AE6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01DF"/>
    <w:rsid w:val="000962D3"/>
    <w:rsid w:val="000C7E16"/>
    <w:rsid w:val="000F08E0"/>
    <w:rsid w:val="000F6C3B"/>
    <w:rsid w:val="001601DF"/>
    <w:rsid w:val="00192CC7"/>
    <w:rsid w:val="001C7D98"/>
    <w:rsid w:val="002C1C26"/>
    <w:rsid w:val="003A5347"/>
    <w:rsid w:val="00477BCB"/>
    <w:rsid w:val="00515D5C"/>
    <w:rsid w:val="00531B52"/>
    <w:rsid w:val="006B51E5"/>
    <w:rsid w:val="006C30C6"/>
    <w:rsid w:val="008F1BAB"/>
    <w:rsid w:val="00A772BE"/>
    <w:rsid w:val="00A92E3D"/>
    <w:rsid w:val="00AA0383"/>
    <w:rsid w:val="00BE5DCB"/>
    <w:rsid w:val="00CB7A3A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FC5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DF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16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2022-06-23T17:07:00Z</dcterms:created>
  <dcterms:modified xsi:type="dcterms:W3CDTF">2022-06-23T17:36:00Z</dcterms:modified>
</cp:coreProperties>
</file>