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7599" w14:textId="3F295C94" w:rsidR="002F3741" w:rsidRPr="0048055B" w:rsidRDefault="00717B37" w:rsidP="002F3741">
      <w:pPr>
        <w:rPr>
          <w:rFonts w:cstheme="minorHAnsi"/>
          <w:b/>
          <w:bCs/>
          <w:sz w:val="20"/>
          <w:szCs w:val="20"/>
        </w:rPr>
      </w:pPr>
      <w:bookmarkStart w:id="0" w:name="_Toc18854177"/>
      <w:bookmarkStart w:id="1" w:name="_Toc19452419"/>
      <w:r w:rsidRPr="0048055B">
        <w:rPr>
          <w:rFonts w:cstheme="minorHAnsi"/>
          <w:b/>
          <w:bCs/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80B4A0D" wp14:editId="4A39C541">
            <wp:simplePos x="0" y="0"/>
            <wp:positionH relativeFrom="column">
              <wp:posOffset>-35984</wp:posOffset>
            </wp:positionH>
            <wp:positionV relativeFrom="paragraph">
              <wp:posOffset>48260</wp:posOffset>
            </wp:positionV>
            <wp:extent cx="661670" cy="657860"/>
            <wp:effectExtent l="0" t="0" r="5080" b="8890"/>
            <wp:wrapThrough wrapText="bothSides">
              <wp:wrapPolygon edited="0">
                <wp:start x="0" y="0"/>
                <wp:lineTo x="0" y="21266"/>
                <wp:lineTo x="21144" y="21266"/>
                <wp:lineTo x="21144" y="0"/>
                <wp:lineTo x="0" y="0"/>
              </wp:wrapPolygon>
            </wp:wrapThrough>
            <wp:docPr id="105" name="Picture 105" descr="Seal of the Office of Bilingual Education and World Langu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CC9">
        <w:rPr>
          <w:rFonts w:cstheme="minorHAnsi"/>
          <w:b/>
          <w:bCs/>
          <w:i/>
          <w:sz w:val="20"/>
          <w:szCs w:val="20"/>
        </w:rPr>
        <w:t>NYSSB Sc</w:t>
      </w:r>
      <w:r w:rsidR="002F3741" w:rsidRPr="0048055B">
        <w:rPr>
          <w:rFonts w:cstheme="minorHAnsi"/>
          <w:b/>
          <w:bCs/>
          <w:i/>
          <w:sz w:val="20"/>
          <w:szCs w:val="20"/>
        </w:rPr>
        <w:t>hool Notification Form</w:t>
      </w:r>
      <w:bookmarkEnd w:id="0"/>
      <w:bookmarkEnd w:id="1"/>
      <w:r w:rsidR="002F3741" w:rsidRPr="0048055B">
        <w:rPr>
          <w:rFonts w:cstheme="minorHAnsi"/>
          <w:b/>
          <w:bCs/>
          <w:i/>
          <w:sz w:val="20"/>
          <w:szCs w:val="20"/>
        </w:rPr>
        <w:t xml:space="preserve"> Template</w:t>
      </w:r>
    </w:p>
    <w:p w14:paraId="0D5341D5" w14:textId="4E9BFAD3" w:rsidR="002F3741" w:rsidRPr="006207C1" w:rsidRDefault="002F3741" w:rsidP="002F3741">
      <w:pPr>
        <w:rPr>
          <w:rFonts w:cstheme="minorHAnsi"/>
          <w:b/>
          <w:bCs/>
          <w:sz w:val="20"/>
          <w:szCs w:val="20"/>
        </w:rPr>
      </w:pPr>
      <w:r w:rsidRPr="0048055B">
        <w:rPr>
          <w:rFonts w:cstheme="minorHAnsi"/>
          <w:sz w:val="20"/>
          <w:szCs w:val="20"/>
        </w:rPr>
        <w:t xml:space="preserve">This is a TEMPLATE of the </w:t>
      </w:r>
      <w:r w:rsidR="00A24323" w:rsidRPr="006207C1">
        <w:rPr>
          <w:rFonts w:cstheme="minorHAnsi"/>
          <w:sz w:val="20"/>
          <w:szCs w:val="20"/>
        </w:rPr>
        <w:t>online form</w:t>
      </w:r>
      <w:r w:rsidRPr="0048055B">
        <w:rPr>
          <w:rFonts w:cstheme="minorHAnsi"/>
          <w:sz w:val="20"/>
          <w:szCs w:val="20"/>
        </w:rPr>
        <w:t xml:space="preserve"> that is to be used by New York State (NYS) schools to notify the New York State Education Department (NYSED) of their intent to offer the N</w:t>
      </w:r>
      <w:r w:rsidR="0007353C" w:rsidRPr="0048055B">
        <w:rPr>
          <w:rFonts w:cstheme="minorHAnsi"/>
          <w:sz w:val="20"/>
          <w:szCs w:val="20"/>
        </w:rPr>
        <w:t xml:space="preserve">ew </w:t>
      </w:r>
      <w:r w:rsidRPr="0048055B">
        <w:rPr>
          <w:rFonts w:cstheme="minorHAnsi"/>
          <w:sz w:val="20"/>
          <w:szCs w:val="20"/>
        </w:rPr>
        <w:t>Y</w:t>
      </w:r>
      <w:r w:rsidR="0007353C" w:rsidRPr="0048055B">
        <w:rPr>
          <w:rFonts w:cstheme="minorHAnsi"/>
          <w:sz w:val="20"/>
          <w:szCs w:val="20"/>
        </w:rPr>
        <w:t xml:space="preserve">ork </w:t>
      </w:r>
      <w:r w:rsidRPr="0048055B">
        <w:rPr>
          <w:rFonts w:cstheme="minorHAnsi"/>
          <w:sz w:val="20"/>
          <w:szCs w:val="20"/>
        </w:rPr>
        <w:t>S</w:t>
      </w:r>
      <w:r w:rsidR="0007353C" w:rsidRPr="0048055B">
        <w:rPr>
          <w:rFonts w:cstheme="minorHAnsi"/>
          <w:sz w:val="20"/>
          <w:szCs w:val="20"/>
        </w:rPr>
        <w:t>tate</w:t>
      </w:r>
      <w:r w:rsidRPr="0048055B">
        <w:rPr>
          <w:rFonts w:cstheme="minorHAnsi"/>
          <w:sz w:val="20"/>
          <w:szCs w:val="20"/>
        </w:rPr>
        <w:t xml:space="preserve"> Seal of Biliteracy</w:t>
      </w:r>
      <w:r w:rsidR="0007353C" w:rsidRPr="0048055B">
        <w:rPr>
          <w:rFonts w:cstheme="minorHAnsi"/>
          <w:sz w:val="20"/>
          <w:szCs w:val="20"/>
        </w:rPr>
        <w:t xml:space="preserve"> (NYSSB)</w:t>
      </w:r>
      <w:r w:rsidR="007A4C57" w:rsidRPr="0048055B">
        <w:rPr>
          <w:rFonts w:cstheme="minorHAnsi"/>
          <w:sz w:val="20"/>
          <w:szCs w:val="20"/>
        </w:rPr>
        <w:t xml:space="preserve">.  </w:t>
      </w:r>
      <w:r w:rsidR="008045CC" w:rsidRPr="0048055B">
        <w:rPr>
          <w:rFonts w:cstheme="minorHAnsi"/>
          <w:sz w:val="20"/>
          <w:szCs w:val="20"/>
        </w:rPr>
        <w:t>Please submi</w:t>
      </w:r>
      <w:r w:rsidR="008045CC" w:rsidRPr="00A40551">
        <w:rPr>
          <w:rFonts w:cstheme="minorHAnsi"/>
          <w:sz w:val="20"/>
          <w:szCs w:val="20"/>
        </w:rPr>
        <w:t>t the</w:t>
      </w:r>
      <w:r w:rsidR="00CD3F44" w:rsidRPr="00A40551">
        <w:rPr>
          <w:rFonts w:cstheme="minorHAnsi"/>
          <w:sz w:val="20"/>
          <w:szCs w:val="20"/>
        </w:rPr>
        <w:t xml:space="preserve"> </w:t>
      </w:r>
      <w:r w:rsidR="00A24323" w:rsidRPr="006207C1">
        <w:rPr>
          <w:rFonts w:cstheme="minorHAnsi"/>
          <w:sz w:val="20"/>
          <w:szCs w:val="20"/>
        </w:rPr>
        <w:t>online form</w:t>
      </w:r>
      <w:r w:rsidRPr="00A40551">
        <w:rPr>
          <w:rFonts w:cstheme="minorHAnsi"/>
          <w:sz w:val="20"/>
          <w:szCs w:val="20"/>
        </w:rPr>
        <w:t xml:space="preserve"> </w:t>
      </w:r>
      <w:r w:rsidR="008045CC" w:rsidRPr="00A40551">
        <w:rPr>
          <w:rFonts w:cstheme="minorHAnsi"/>
          <w:sz w:val="20"/>
          <w:szCs w:val="20"/>
        </w:rPr>
        <w:t xml:space="preserve">in each </w:t>
      </w:r>
      <w:r w:rsidRPr="00A40551">
        <w:rPr>
          <w:rFonts w:cstheme="minorHAnsi"/>
          <w:sz w:val="20"/>
          <w:szCs w:val="20"/>
        </w:rPr>
        <w:t xml:space="preserve">year that </w:t>
      </w:r>
      <w:r w:rsidR="00A16678" w:rsidRPr="00A40551">
        <w:rPr>
          <w:rFonts w:cstheme="minorHAnsi"/>
          <w:sz w:val="20"/>
          <w:szCs w:val="20"/>
        </w:rPr>
        <w:t>your</w:t>
      </w:r>
      <w:r w:rsidRPr="00A40551">
        <w:rPr>
          <w:rFonts w:cstheme="minorHAnsi"/>
          <w:sz w:val="20"/>
          <w:szCs w:val="20"/>
        </w:rPr>
        <w:t xml:space="preserve"> school intends to offer the </w:t>
      </w:r>
      <w:r w:rsidR="0007353C" w:rsidRPr="00A40551">
        <w:rPr>
          <w:rFonts w:cstheme="minorHAnsi"/>
          <w:sz w:val="20"/>
          <w:szCs w:val="20"/>
        </w:rPr>
        <w:t>NYSSB</w:t>
      </w:r>
      <w:r w:rsidR="004B386A">
        <w:rPr>
          <w:rFonts w:cstheme="minorHAnsi"/>
          <w:sz w:val="20"/>
          <w:szCs w:val="20"/>
        </w:rPr>
        <w:t xml:space="preserve"> by no later than</w:t>
      </w:r>
      <w:r w:rsidR="008045CC" w:rsidRPr="00A40551">
        <w:rPr>
          <w:rFonts w:cstheme="minorHAnsi"/>
          <w:sz w:val="20"/>
          <w:szCs w:val="20"/>
        </w:rPr>
        <w:t xml:space="preserve"> </w:t>
      </w:r>
      <w:r w:rsidRPr="00A40551">
        <w:rPr>
          <w:rFonts w:cstheme="minorHAnsi"/>
          <w:sz w:val="20"/>
          <w:szCs w:val="20"/>
        </w:rPr>
        <w:t>December 1</w:t>
      </w:r>
      <w:r w:rsidRPr="00A40551">
        <w:rPr>
          <w:rFonts w:cstheme="minorHAnsi"/>
          <w:sz w:val="20"/>
          <w:szCs w:val="20"/>
          <w:vertAlign w:val="superscript"/>
        </w:rPr>
        <w:t>st</w:t>
      </w:r>
      <w:r w:rsidRPr="00A40551">
        <w:rPr>
          <w:rFonts w:cstheme="minorHAnsi"/>
          <w:sz w:val="20"/>
          <w:szCs w:val="20"/>
        </w:rPr>
        <w:t xml:space="preserve">.  This TEMPLATE </w:t>
      </w:r>
      <w:r w:rsidR="0007353C" w:rsidRPr="00A40551">
        <w:rPr>
          <w:rFonts w:cstheme="minorHAnsi"/>
          <w:sz w:val="20"/>
          <w:szCs w:val="20"/>
        </w:rPr>
        <w:t xml:space="preserve">may be used to </w:t>
      </w:r>
      <w:r w:rsidRPr="00A40551">
        <w:rPr>
          <w:rFonts w:cstheme="minorHAnsi"/>
          <w:sz w:val="20"/>
          <w:szCs w:val="20"/>
        </w:rPr>
        <w:t>gather the required</w:t>
      </w:r>
      <w:r w:rsidRPr="0048055B">
        <w:rPr>
          <w:rFonts w:cstheme="minorHAnsi"/>
          <w:sz w:val="20"/>
          <w:szCs w:val="20"/>
        </w:rPr>
        <w:t xml:space="preserve"> information before entering it on the </w:t>
      </w:r>
      <w:r w:rsidRPr="006207C1">
        <w:rPr>
          <w:rFonts w:cstheme="minorHAnsi"/>
          <w:sz w:val="20"/>
          <w:szCs w:val="20"/>
        </w:rPr>
        <w:t>online form</w:t>
      </w:r>
      <w:r w:rsidRPr="0048055B">
        <w:rPr>
          <w:rFonts w:cstheme="minorHAnsi"/>
          <w:sz w:val="20"/>
          <w:szCs w:val="20"/>
        </w:rPr>
        <w:t xml:space="preserve">.  Only online submissions will be accepted.  </w:t>
      </w:r>
      <w:r w:rsidR="0042391D" w:rsidRPr="0048055B">
        <w:rPr>
          <w:rFonts w:cstheme="minorHAnsi"/>
          <w:b/>
          <w:bCs/>
          <w:sz w:val="20"/>
          <w:szCs w:val="20"/>
          <w:u w:val="single"/>
        </w:rPr>
        <w:t>Please d</w:t>
      </w:r>
      <w:r w:rsidRPr="0048055B">
        <w:rPr>
          <w:rFonts w:cstheme="minorHAnsi"/>
          <w:b/>
          <w:bCs/>
          <w:sz w:val="20"/>
          <w:szCs w:val="20"/>
          <w:u w:val="single"/>
        </w:rPr>
        <w:t>o not email this form to NYSED</w:t>
      </w:r>
      <w:r w:rsidRPr="0048055B">
        <w:rPr>
          <w:rFonts w:cstheme="minorHAnsi"/>
          <w:b/>
          <w:bCs/>
          <w:sz w:val="20"/>
          <w:szCs w:val="20"/>
        </w:rPr>
        <w:t>.</w:t>
      </w:r>
    </w:p>
    <w:p w14:paraId="44F37355" w14:textId="77777777" w:rsidR="00F81DD2" w:rsidRPr="0048055B" w:rsidRDefault="00F81DD2" w:rsidP="002F3741">
      <w:pPr>
        <w:rPr>
          <w:rFonts w:cstheme="minorHAnsi"/>
          <w:b/>
          <w:bCs/>
          <w:sz w:val="20"/>
          <w:szCs w:val="20"/>
        </w:rPr>
      </w:pPr>
    </w:p>
    <w:p w14:paraId="464FF939" w14:textId="120708C0" w:rsidR="00F81DD2" w:rsidRPr="006207C1" w:rsidRDefault="00F81DD2" w:rsidP="00F81DD2">
      <w:pPr>
        <w:rPr>
          <w:rFonts w:cstheme="minorHAnsi"/>
          <w:sz w:val="20"/>
          <w:szCs w:val="20"/>
        </w:rPr>
      </w:pPr>
      <w:r w:rsidRPr="0048055B">
        <w:rPr>
          <w:rFonts w:cstheme="minorHAnsi"/>
          <w:sz w:val="20"/>
          <w:szCs w:val="20"/>
        </w:rPr>
        <w:t>N</w:t>
      </w:r>
      <w:r w:rsidR="00A24323" w:rsidRPr="006207C1">
        <w:rPr>
          <w:rFonts w:cstheme="minorHAnsi"/>
          <w:sz w:val="20"/>
          <w:szCs w:val="20"/>
        </w:rPr>
        <w:t>ew York City Department of Education (NYCDOE)</w:t>
      </w:r>
      <w:r w:rsidRPr="006207C1">
        <w:rPr>
          <w:rFonts w:cstheme="minorHAnsi"/>
          <w:sz w:val="20"/>
          <w:szCs w:val="20"/>
        </w:rPr>
        <w:t xml:space="preserve"> public schools should </w:t>
      </w:r>
      <w:r w:rsidR="00A16678" w:rsidRPr="006207C1">
        <w:rPr>
          <w:rFonts w:cstheme="minorHAnsi"/>
          <w:sz w:val="20"/>
          <w:szCs w:val="20"/>
          <w:u w:val="single"/>
        </w:rPr>
        <w:t>NOT</w:t>
      </w:r>
      <w:r w:rsidR="00A16678" w:rsidRPr="006207C1">
        <w:rPr>
          <w:rFonts w:cstheme="minorHAnsi"/>
          <w:sz w:val="20"/>
          <w:szCs w:val="20"/>
        </w:rPr>
        <w:t xml:space="preserve"> submit this form, but rather should </w:t>
      </w:r>
      <w:r w:rsidRPr="006207C1">
        <w:rPr>
          <w:rFonts w:cstheme="minorHAnsi"/>
          <w:sz w:val="20"/>
          <w:szCs w:val="20"/>
        </w:rPr>
        <w:t>contact the Division of Multilingual Learners (dml@schools.nyc.gov).  All other schools outside of the NYC</w:t>
      </w:r>
      <w:r w:rsidR="00DD55F5" w:rsidRPr="006207C1">
        <w:rPr>
          <w:rFonts w:cstheme="minorHAnsi"/>
          <w:sz w:val="20"/>
          <w:szCs w:val="20"/>
        </w:rPr>
        <w:t>DOE public school system</w:t>
      </w:r>
      <w:r w:rsidRPr="006207C1">
        <w:rPr>
          <w:rFonts w:cstheme="minorHAnsi"/>
          <w:sz w:val="20"/>
          <w:szCs w:val="20"/>
        </w:rPr>
        <w:t xml:space="preserve"> (including </w:t>
      </w:r>
      <w:r w:rsidR="00A16678" w:rsidRPr="006207C1">
        <w:rPr>
          <w:rFonts w:cstheme="minorHAnsi"/>
          <w:sz w:val="20"/>
          <w:szCs w:val="20"/>
        </w:rPr>
        <w:t xml:space="preserve">all </w:t>
      </w:r>
      <w:r w:rsidRPr="006207C1">
        <w:rPr>
          <w:rFonts w:cstheme="minorHAnsi"/>
          <w:sz w:val="20"/>
          <w:szCs w:val="20"/>
        </w:rPr>
        <w:t>Charter</w:t>
      </w:r>
      <w:r w:rsidR="00A16678" w:rsidRPr="006207C1">
        <w:rPr>
          <w:rFonts w:cstheme="minorHAnsi"/>
          <w:sz w:val="20"/>
          <w:szCs w:val="20"/>
        </w:rPr>
        <w:t xml:space="preserve"> and Non-Public</w:t>
      </w:r>
      <w:r w:rsidRPr="006207C1">
        <w:rPr>
          <w:rFonts w:cstheme="minorHAnsi"/>
          <w:sz w:val="20"/>
          <w:szCs w:val="20"/>
        </w:rPr>
        <w:t xml:space="preserve"> </w:t>
      </w:r>
      <w:r w:rsidR="00A16678" w:rsidRPr="006207C1">
        <w:rPr>
          <w:rFonts w:cstheme="minorHAnsi"/>
          <w:sz w:val="20"/>
          <w:szCs w:val="20"/>
        </w:rPr>
        <w:t>s</w:t>
      </w:r>
      <w:r w:rsidRPr="006207C1">
        <w:rPr>
          <w:rFonts w:cstheme="minorHAnsi"/>
          <w:sz w:val="20"/>
          <w:szCs w:val="20"/>
        </w:rPr>
        <w:t>chools</w:t>
      </w:r>
      <w:r w:rsidR="00A16678" w:rsidRPr="006207C1">
        <w:rPr>
          <w:rFonts w:cstheme="minorHAnsi"/>
          <w:sz w:val="20"/>
          <w:szCs w:val="20"/>
        </w:rPr>
        <w:t xml:space="preserve"> across the state</w:t>
      </w:r>
      <w:r w:rsidRPr="006207C1">
        <w:rPr>
          <w:rFonts w:cstheme="minorHAnsi"/>
          <w:sz w:val="20"/>
          <w:szCs w:val="20"/>
        </w:rPr>
        <w:t xml:space="preserve">) will submit this form electronically by December 1st using the </w:t>
      </w:r>
      <w:r w:rsidR="00A24323" w:rsidRPr="006207C1">
        <w:rPr>
          <w:rFonts w:cstheme="minorHAnsi"/>
          <w:sz w:val="20"/>
          <w:szCs w:val="20"/>
        </w:rPr>
        <w:t>online form</w:t>
      </w:r>
      <w:r w:rsidRPr="006207C1">
        <w:rPr>
          <w:rFonts w:cstheme="minorHAnsi"/>
          <w:sz w:val="20"/>
          <w:szCs w:val="20"/>
        </w:rPr>
        <w:t>.</w:t>
      </w:r>
    </w:p>
    <w:p w14:paraId="61893F18" w14:textId="77777777" w:rsidR="00717B37" w:rsidRPr="006207C1" w:rsidRDefault="00717B37" w:rsidP="002F3741">
      <w:pPr>
        <w:rPr>
          <w:rFonts w:cstheme="minorHAnsi"/>
          <w:sz w:val="20"/>
          <w:szCs w:val="20"/>
        </w:rPr>
      </w:pPr>
    </w:p>
    <w:tbl>
      <w:tblPr>
        <w:tblW w:w="1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2788"/>
        <w:gridCol w:w="1671"/>
        <w:gridCol w:w="1118"/>
        <w:gridCol w:w="1113"/>
        <w:gridCol w:w="1676"/>
        <w:gridCol w:w="2791"/>
      </w:tblGrid>
      <w:tr w:rsidR="00310428" w:rsidRPr="0048055B" w14:paraId="1FABDA66" w14:textId="77777777" w:rsidTr="00310428">
        <w:trPr>
          <w:trHeight w:val="432"/>
        </w:trPr>
        <w:tc>
          <w:tcPr>
            <w:tcW w:w="3054" w:type="dxa"/>
            <w:shd w:val="clear" w:color="auto" w:fill="B6DDE8" w:themeFill="accent5" w:themeFillTint="66"/>
            <w:vAlign w:val="center"/>
          </w:tcPr>
          <w:p w14:paraId="050FBF4C" w14:textId="77777777" w:rsidR="00310428" w:rsidRPr="0048055B" w:rsidRDefault="00310428" w:rsidP="006E2DB5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420"/>
              </w:tabs>
              <w:ind w:left="420" w:right="8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bookmarkStart w:id="2" w:name="_Hlk50968974"/>
            <w:r w:rsidRPr="0048055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District Name:     </w:t>
            </w:r>
          </w:p>
        </w:tc>
        <w:tc>
          <w:tcPr>
            <w:tcW w:w="4460" w:type="dxa"/>
            <w:gridSpan w:val="2"/>
            <w:shd w:val="clear" w:color="auto" w:fill="auto"/>
            <w:noWrap/>
            <w:vAlign w:val="center"/>
          </w:tcPr>
          <w:p w14:paraId="107DC4B1" w14:textId="1F4CED80" w:rsidR="00310428" w:rsidRPr="0048055B" w:rsidRDefault="00310428" w:rsidP="006E2DB5">
            <w:pPr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31" w:type="dxa"/>
            <w:gridSpan w:val="2"/>
            <w:shd w:val="clear" w:color="auto" w:fill="B6DDE8" w:themeFill="accent5" w:themeFillTint="66"/>
            <w:vAlign w:val="center"/>
          </w:tcPr>
          <w:p w14:paraId="6353F212" w14:textId="63E445B1" w:rsidR="00310428" w:rsidRPr="0048055B" w:rsidRDefault="00310428" w:rsidP="006E2DB5">
            <w:pPr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b/>
                <w:bCs/>
                <w:sz w:val="20"/>
                <w:szCs w:val="20"/>
              </w:rPr>
              <w:t>B. School Name:</w:t>
            </w:r>
          </w:p>
        </w:tc>
        <w:tc>
          <w:tcPr>
            <w:tcW w:w="4465" w:type="dxa"/>
            <w:gridSpan w:val="2"/>
            <w:shd w:val="clear" w:color="auto" w:fill="FFFFFF" w:themeFill="background1"/>
            <w:vAlign w:val="center"/>
          </w:tcPr>
          <w:p w14:paraId="482A73DE" w14:textId="463C98A3" w:rsidR="00310428" w:rsidRPr="0048055B" w:rsidRDefault="00310428" w:rsidP="006E2DB5">
            <w:pPr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465909" w:rsidRPr="0048055B" w14:paraId="708F1DA6" w14:textId="77777777" w:rsidTr="00D87A5A">
        <w:trPr>
          <w:trHeight w:val="432"/>
        </w:trPr>
        <w:tc>
          <w:tcPr>
            <w:tcW w:w="3054" w:type="dxa"/>
            <w:shd w:val="clear" w:color="auto" w:fill="B6DDE8" w:themeFill="accent5" w:themeFillTint="66"/>
            <w:vAlign w:val="center"/>
          </w:tcPr>
          <w:p w14:paraId="58F9DC38" w14:textId="65037C5F" w:rsidR="00465909" w:rsidRPr="00310428" w:rsidRDefault="00465909" w:rsidP="00310428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420"/>
              </w:tabs>
              <w:ind w:left="426" w:right="8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10428">
              <w:rPr>
                <w:rFonts w:eastAsia="Times New Roman" w:cstheme="minorHAnsi"/>
                <w:b/>
                <w:bCs/>
                <w:sz w:val="20"/>
                <w:szCs w:val="20"/>
              </w:rPr>
              <w:t>Type of School:</w:t>
            </w:r>
          </w:p>
        </w:tc>
        <w:tc>
          <w:tcPr>
            <w:tcW w:w="11156" w:type="dxa"/>
            <w:gridSpan w:val="6"/>
            <w:shd w:val="clear" w:color="auto" w:fill="auto"/>
            <w:noWrap/>
            <w:vAlign w:val="center"/>
          </w:tcPr>
          <w:p w14:paraId="4B9D6742" w14:textId="41B2C9BA" w:rsidR="00465909" w:rsidRPr="00FB4092" w:rsidRDefault="00465909" w:rsidP="00310428">
            <w:pPr>
              <w:rPr>
                <w:rFonts w:eastAsia="Times New Roman" w:cstheme="minorHAnsi"/>
                <w:sz w:val="20"/>
                <w:szCs w:val="20"/>
              </w:rPr>
            </w:pPr>
            <w:r w:rsidRPr="00FB4092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FB4092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E872D5">
              <w:rPr>
                <w:rFonts w:eastAsia="Times New Roman" w:cstheme="minorHAnsi"/>
                <w:sz w:val="20"/>
                <w:szCs w:val="20"/>
              </w:rPr>
              <w:t>District</w:t>
            </w:r>
            <w:r w:rsidRPr="00FB4092">
              <w:rPr>
                <w:rFonts w:eastAsia="Times New Roman" w:cstheme="minorHAnsi"/>
                <w:sz w:val="20"/>
                <w:szCs w:val="20"/>
              </w:rPr>
              <w:t xml:space="preserve">          </w:t>
            </w:r>
            <w:r w:rsidRPr="00FB4092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FB4092">
              <w:rPr>
                <w:rFonts w:eastAsia="Times New Roman" w:cstheme="minorHAnsi"/>
                <w:sz w:val="20"/>
                <w:szCs w:val="20"/>
              </w:rPr>
              <w:t xml:space="preserve">  Charter          </w:t>
            </w:r>
            <w:r w:rsidRPr="00FB4092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FB4092">
              <w:rPr>
                <w:rFonts w:eastAsia="Times New Roman" w:cstheme="minorHAnsi"/>
                <w:sz w:val="20"/>
                <w:szCs w:val="20"/>
              </w:rPr>
              <w:t xml:space="preserve">  Non-Public</w:t>
            </w:r>
          </w:p>
        </w:tc>
      </w:tr>
      <w:tr w:rsidR="006E2DB5" w:rsidRPr="0048055B" w14:paraId="1EBE7737" w14:textId="77777777" w:rsidTr="00951610">
        <w:trPr>
          <w:trHeight w:val="576"/>
        </w:trPr>
        <w:tc>
          <w:tcPr>
            <w:tcW w:w="3054" w:type="dxa"/>
            <w:shd w:val="clear" w:color="auto" w:fill="B6DDE8" w:themeFill="accent5" w:themeFillTint="66"/>
            <w:vAlign w:val="center"/>
          </w:tcPr>
          <w:p w14:paraId="151489BE" w14:textId="4B596180" w:rsidR="006E2DB5" w:rsidRPr="0048055B" w:rsidRDefault="00465909" w:rsidP="006E2DB5">
            <w:pPr>
              <w:tabs>
                <w:tab w:val="left" w:pos="420"/>
              </w:tabs>
              <w:ind w:left="420" w:right="80" w:hanging="36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D</w:t>
            </w:r>
            <w:r w:rsidR="006E2DB5" w:rsidRPr="0048055B">
              <w:rPr>
                <w:rFonts w:eastAsia="Times New Roman" w:cstheme="minorHAnsi"/>
                <w:b/>
                <w:sz w:val="20"/>
                <w:szCs w:val="20"/>
              </w:rPr>
              <w:t xml:space="preserve">. </w:t>
            </w:r>
            <w:r w:rsidR="006E2DB5" w:rsidRPr="0048055B">
              <w:rPr>
                <w:rFonts w:eastAsia="Times New Roman" w:cstheme="minorHAnsi"/>
                <w:b/>
                <w:sz w:val="20"/>
                <w:szCs w:val="20"/>
              </w:rPr>
              <w:tab/>
              <w:t>Primary NYSSB Contact (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Seal</w:t>
            </w:r>
            <w:r w:rsidR="006E2DB5" w:rsidRPr="0048055B">
              <w:rPr>
                <w:rFonts w:eastAsia="Times New Roman" w:cstheme="minorHAnsi"/>
                <w:b/>
                <w:sz w:val="20"/>
                <w:szCs w:val="20"/>
              </w:rPr>
              <w:t xml:space="preserve"> Coordinator):</w:t>
            </w:r>
          </w:p>
        </w:tc>
        <w:tc>
          <w:tcPr>
            <w:tcW w:w="2789" w:type="dxa"/>
            <w:shd w:val="clear" w:color="auto" w:fill="auto"/>
            <w:noWrap/>
            <w:vAlign w:val="center"/>
          </w:tcPr>
          <w:p w14:paraId="0CF1C3C0" w14:textId="3C3B2654" w:rsidR="006E2DB5" w:rsidRPr="0048055B" w:rsidRDefault="00465909" w:rsidP="006E2D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</w:t>
            </w:r>
            <w:r w:rsidR="00310428">
              <w:rPr>
                <w:rFonts w:eastAsia="Times New Roman" w:cstheme="minorHAnsi"/>
                <w:sz w:val="20"/>
                <w:szCs w:val="20"/>
              </w:rPr>
              <w:t>1</w: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t xml:space="preserve">. First:  </w: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4FF504C1" w14:textId="09BBF7A1" w:rsidR="006E2DB5" w:rsidRPr="0048055B" w:rsidRDefault="00465909" w:rsidP="006E2D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</w: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t xml:space="preserve">2. Last:  </w: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05C44BF0" w14:textId="2430103F" w:rsidR="006E2DB5" w:rsidRPr="0048055B" w:rsidRDefault="00465909" w:rsidP="006E2D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6E2DB5" w:rsidRPr="0048055B">
              <w:rPr>
                <w:rFonts w:cstheme="minorHAnsi"/>
                <w:sz w:val="20"/>
                <w:szCs w:val="20"/>
              </w:rPr>
              <w:t xml:space="preserve">3. 10-digit Phone:  </w: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6A1F846" w14:textId="5CB246DB" w:rsidR="006E2DB5" w:rsidRPr="0048055B" w:rsidRDefault="00465909" w:rsidP="006E2D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6E2DB5" w:rsidRPr="0048055B">
              <w:rPr>
                <w:rFonts w:cstheme="minorHAnsi"/>
                <w:sz w:val="20"/>
                <w:szCs w:val="20"/>
              </w:rPr>
              <w:t xml:space="preserve">4. Email:  </w: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6E2DB5"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951610" w:rsidRPr="0048055B" w14:paraId="4FC3C8B7" w14:textId="77777777" w:rsidTr="00951610">
        <w:trPr>
          <w:trHeight w:val="576"/>
        </w:trPr>
        <w:tc>
          <w:tcPr>
            <w:tcW w:w="3054" w:type="dxa"/>
            <w:shd w:val="clear" w:color="auto" w:fill="B6DDE8" w:themeFill="accent5" w:themeFillTint="66"/>
            <w:vAlign w:val="center"/>
          </w:tcPr>
          <w:p w14:paraId="08D1267C" w14:textId="70058368" w:rsidR="00951610" w:rsidRDefault="00951610" w:rsidP="00951610">
            <w:pPr>
              <w:ind w:left="420" w:right="80" w:hanging="36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E.    District Data Coordinator (person responsible for uploading graduation data to SIRS)</w:t>
            </w:r>
          </w:p>
        </w:tc>
        <w:tc>
          <w:tcPr>
            <w:tcW w:w="2789" w:type="dxa"/>
            <w:shd w:val="clear" w:color="auto" w:fill="auto"/>
            <w:noWrap/>
            <w:vAlign w:val="center"/>
          </w:tcPr>
          <w:p w14:paraId="5ABE1506" w14:textId="53D6CA1C" w:rsidR="00951610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E1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. First:  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493966F0" w14:textId="15BBD008" w:rsidR="00951610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2. Last:  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3A2EE446" w14:textId="68BF9A5B" w:rsidR="00951610" w:rsidRDefault="00951610" w:rsidP="009516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48055B">
              <w:rPr>
                <w:rFonts w:cstheme="minorHAnsi"/>
                <w:sz w:val="20"/>
                <w:szCs w:val="20"/>
              </w:rPr>
              <w:t xml:space="preserve">3. 10-digit Phone:  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3F8182A" w14:textId="008E0339" w:rsidR="00951610" w:rsidRDefault="00951610" w:rsidP="009516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48055B">
              <w:rPr>
                <w:rFonts w:cstheme="minorHAnsi"/>
                <w:sz w:val="20"/>
                <w:szCs w:val="20"/>
              </w:rPr>
              <w:t xml:space="preserve">4. Email:  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951610" w:rsidRPr="0048055B" w14:paraId="2844865C" w14:textId="77777777" w:rsidTr="00951610">
        <w:trPr>
          <w:trHeight w:val="432"/>
        </w:trPr>
        <w:tc>
          <w:tcPr>
            <w:tcW w:w="3054" w:type="dxa"/>
            <w:vMerge w:val="restart"/>
            <w:shd w:val="clear" w:color="auto" w:fill="B6DDE8" w:themeFill="accent5" w:themeFillTint="66"/>
            <w:vAlign w:val="center"/>
          </w:tcPr>
          <w:p w14:paraId="0BF02E09" w14:textId="1E8B742E" w:rsidR="00951610" w:rsidRPr="0048055B" w:rsidRDefault="00951610" w:rsidP="00951610">
            <w:pPr>
              <w:tabs>
                <w:tab w:val="left" w:pos="420"/>
              </w:tabs>
              <w:ind w:left="420" w:right="80" w:hanging="36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F</w:t>
            </w:r>
            <w:r w:rsidRPr="0048055B">
              <w:rPr>
                <w:rFonts w:eastAsia="Times New Roman" w:cstheme="minorHAnsi"/>
                <w:b/>
                <w:sz w:val="20"/>
                <w:szCs w:val="20"/>
              </w:rPr>
              <w:t xml:space="preserve">. </w:t>
            </w:r>
            <w:r w:rsidRPr="0048055B">
              <w:rPr>
                <w:rFonts w:eastAsia="Times New Roman" w:cstheme="minorHAnsi"/>
                <w:b/>
                <w:sz w:val="20"/>
                <w:szCs w:val="20"/>
              </w:rPr>
              <w:tab/>
              <w:t>NYSSB Subgroups – Identify the four possible subgroups of SENIORS that could earn the NYSSB in the current year.</w:t>
            </w:r>
          </w:p>
        </w:tc>
        <w:tc>
          <w:tcPr>
            <w:tcW w:w="2789" w:type="dxa"/>
            <w:shd w:val="clear" w:color="auto" w:fill="DAEEF3" w:themeFill="accent5" w:themeFillTint="33"/>
            <w:noWrap/>
          </w:tcPr>
          <w:p w14:paraId="1822B376" w14:textId="57D598BC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1. # of senior Current ELLs who scored at least “Expanding” on the most recent NYSESLAT exam </w:t>
            </w:r>
            <w:r>
              <w:rPr>
                <w:rFonts w:eastAsia="Times New Roman" w:cstheme="minorHAnsi"/>
                <w:sz w:val="20"/>
                <w:szCs w:val="20"/>
              </w:rPr>
              <w:t>(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>or who have earned a point toward criteria 1A or 1B through a 2020 or 2021 exemption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2789" w:type="dxa"/>
            <w:gridSpan w:val="2"/>
            <w:shd w:val="clear" w:color="auto" w:fill="DAEEF3" w:themeFill="accent5" w:themeFillTint="33"/>
          </w:tcPr>
          <w:p w14:paraId="064B8572" w14:textId="221C9B9E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2. # of senior </w:t>
            </w:r>
            <w:r>
              <w:rPr>
                <w:rFonts w:eastAsia="Times New Roman" w:cstheme="minorHAnsi"/>
                <w:sz w:val="20"/>
                <w:szCs w:val="20"/>
              </w:rPr>
              <w:t>Former/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>Ever ELLs</w:t>
            </w:r>
          </w:p>
        </w:tc>
        <w:tc>
          <w:tcPr>
            <w:tcW w:w="2789" w:type="dxa"/>
            <w:gridSpan w:val="2"/>
            <w:shd w:val="clear" w:color="auto" w:fill="DAEEF3" w:themeFill="accent5" w:themeFillTint="33"/>
          </w:tcPr>
          <w:p w14:paraId="1A4B1625" w14:textId="6DDCA441" w:rsidR="00951610" w:rsidRPr="0048055B" w:rsidRDefault="00951610" w:rsidP="0095161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bookmarkStart w:id="3" w:name="_Hlk49334985"/>
            <w:r>
              <w:rPr>
                <w:rFonts w:eastAsia="Times New Roman" w:cstheme="minorHAnsi"/>
                <w:sz w:val="20"/>
                <w:szCs w:val="20"/>
              </w:rPr>
              <w:t>F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>3. # of senior Never ELLs whose home language is English</w:t>
            </w:r>
            <w:bookmarkEnd w:id="3"/>
            <w:r w:rsidRPr="0048055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48055B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and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 who completed or are completing a Checkpoint C World Language course</w:t>
            </w:r>
          </w:p>
        </w:tc>
        <w:tc>
          <w:tcPr>
            <w:tcW w:w="2789" w:type="dxa"/>
            <w:shd w:val="clear" w:color="auto" w:fill="DAEEF3" w:themeFill="accent5" w:themeFillTint="33"/>
          </w:tcPr>
          <w:p w14:paraId="4D9D57F7" w14:textId="53AE4930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bookmarkStart w:id="4" w:name="_Hlk49335050"/>
            <w:r>
              <w:rPr>
                <w:rFonts w:eastAsia="Times New Roman" w:cstheme="minorHAnsi"/>
                <w:sz w:val="20"/>
                <w:szCs w:val="20"/>
              </w:rPr>
              <w:t>F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>4. # of senior Never ELLs whose home language is other than English</w:t>
            </w:r>
            <w:bookmarkEnd w:id="4"/>
          </w:p>
        </w:tc>
      </w:tr>
      <w:tr w:rsidR="00951610" w:rsidRPr="0048055B" w14:paraId="2F3D8AED" w14:textId="77777777" w:rsidTr="00951610">
        <w:trPr>
          <w:trHeight w:val="432"/>
        </w:trPr>
        <w:tc>
          <w:tcPr>
            <w:tcW w:w="3054" w:type="dxa"/>
            <w:vMerge/>
            <w:shd w:val="clear" w:color="auto" w:fill="B6DDE8" w:themeFill="accent5" w:themeFillTint="66"/>
            <w:vAlign w:val="center"/>
          </w:tcPr>
          <w:p w14:paraId="67E332EA" w14:textId="77777777" w:rsidR="00951610" w:rsidRPr="0048055B" w:rsidRDefault="00951610" w:rsidP="00951610">
            <w:pPr>
              <w:tabs>
                <w:tab w:val="left" w:pos="150"/>
                <w:tab w:val="left" w:pos="420"/>
              </w:tabs>
              <w:ind w:left="420" w:right="80" w:hanging="360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auto"/>
            <w:noWrap/>
            <w:vAlign w:val="center"/>
          </w:tcPr>
          <w:p w14:paraId="12251D64" w14:textId="77777777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34E54BC3" w14:textId="77777777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5B9847C9" w14:textId="77777777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C06E2F3" w14:textId="77777777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951610" w:rsidRPr="0048055B" w14:paraId="040F9E0E" w14:textId="77777777" w:rsidTr="00310428">
        <w:trPr>
          <w:trHeight w:val="720"/>
        </w:trPr>
        <w:tc>
          <w:tcPr>
            <w:tcW w:w="3054" w:type="dxa"/>
            <w:vMerge w:val="restart"/>
            <w:shd w:val="clear" w:color="auto" w:fill="B6DDE8" w:themeFill="accent5" w:themeFillTint="66"/>
            <w:vAlign w:val="center"/>
          </w:tcPr>
          <w:p w14:paraId="6707694E" w14:textId="076B78EB" w:rsidR="00951610" w:rsidRPr="0048055B" w:rsidRDefault="00951610" w:rsidP="00951610">
            <w:pPr>
              <w:tabs>
                <w:tab w:val="left" w:pos="150"/>
                <w:tab w:val="left" w:pos="420"/>
              </w:tabs>
              <w:ind w:left="420" w:right="80" w:hanging="36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G</w:t>
            </w:r>
            <w:r w:rsidRPr="0048055B">
              <w:rPr>
                <w:rFonts w:eastAsia="Times New Roman" w:cstheme="minorHAnsi"/>
                <w:b/>
                <w:sz w:val="20"/>
                <w:szCs w:val="20"/>
              </w:rPr>
              <w:t xml:space="preserve">. </w:t>
            </w:r>
            <w:r w:rsidRPr="0048055B">
              <w:rPr>
                <w:rFonts w:eastAsia="Times New Roman" w:cstheme="minorHAnsi"/>
                <w:b/>
                <w:sz w:val="20"/>
                <w:szCs w:val="20"/>
              </w:rPr>
              <w:tab/>
              <w:t>Languages</w:t>
            </w:r>
          </w:p>
        </w:tc>
        <w:tc>
          <w:tcPr>
            <w:tcW w:w="5575" w:type="dxa"/>
            <w:gridSpan w:val="3"/>
            <w:shd w:val="clear" w:color="auto" w:fill="DAEEF3" w:themeFill="accent5" w:themeFillTint="33"/>
            <w:noWrap/>
          </w:tcPr>
          <w:p w14:paraId="225FD2EB" w14:textId="4A9E1843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1. Name(s) of language(s) of Current or </w:t>
            </w:r>
            <w:r>
              <w:rPr>
                <w:rFonts w:eastAsia="Times New Roman" w:cstheme="minorHAnsi"/>
                <w:sz w:val="20"/>
                <w:szCs w:val="20"/>
              </w:rPr>
              <w:t>Former/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Ever ELLs and </w:t>
            </w:r>
            <w:r>
              <w:rPr>
                <w:rFonts w:eastAsia="Times New Roman" w:cstheme="minorHAnsi"/>
                <w:sz w:val="20"/>
                <w:szCs w:val="20"/>
              </w:rPr>
              <w:t>of Never ELLs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 who speak a language other than English (e.g., Heritage Language Speakers)</w:t>
            </w:r>
          </w:p>
        </w:tc>
        <w:tc>
          <w:tcPr>
            <w:tcW w:w="5581" w:type="dxa"/>
            <w:gridSpan w:val="3"/>
            <w:shd w:val="clear" w:color="auto" w:fill="DAEEF3" w:themeFill="accent5" w:themeFillTint="33"/>
          </w:tcPr>
          <w:p w14:paraId="512B4555" w14:textId="109385AD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>2. Name(s) of language(s) taught at the Checkpoint C level in this school</w:t>
            </w:r>
          </w:p>
        </w:tc>
      </w:tr>
      <w:tr w:rsidR="00951610" w:rsidRPr="0048055B" w14:paraId="798ABD50" w14:textId="77777777" w:rsidTr="00310428">
        <w:trPr>
          <w:trHeight w:val="432"/>
        </w:trPr>
        <w:tc>
          <w:tcPr>
            <w:tcW w:w="3054" w:type="dxa"/>
            <w:vMerge/>
            <w:shd w:val="clear" w:color="auto" w:fill="B6DDE8" w:themeFill="accent5" w:themeFillTint="66"/>
            <w:vAlign w:val="center"/>
          </w:tcPr>
          <w:p w14:paraId="662F4032" w14:textId="77777777" w:rsidR="00951610" w:rsidRPr="0048055B" w:rsidRDefault="00951610" w:rsidP="00951610">
            <w:pPr>
              <w:tabs>
                <w:tab w:val="left" w:pos="150"/>
                <w:tab w:val="left" w:pos="420"/>
              </w:tabs>
              <w:ind w:left="420" w:right="80" w:hanging="360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5575" w:type="dxa"/>
            <w:gridSpan w:val="3"/>
            <w:shd w:val="clear" w:color="auto" w:fill="auto"/>
            <w:noWrap/>
            <w:vAlign w:val="center"/>
          </w:tcPr>
          <w:p w14:paraId="3DBEB873" w14:textId="77777777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14:paraId="58B6D809" w14:textId="77777777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951610" w:rsidRPr="0048055B" w14:paraId="488E49DF" w14:textId="77777777" w:rsidTr="00607F9C">
        <w:trPr>
          <w:trHeight w:val="432"/>
        </w:trPr>
        <w:tc>
          <w:tcPr>
            <w:tcW w:w="14210" w:type="dxa"/>
            <w:gridSpan w:val="7"/>
            <w:shd w:val="clear" w:color="auto" w:fill="B6DDE8" w:themeFill="accent5" w:themeFillTint="66"/>
            <w:vAlign w:val="center"/>
          </w:tcPr>
          <w:p w14:paraId="21655C2F" w14:textId="5CB4C583" w:rsidR="00951610" w:rsidRPr="0048055B" w:rsidRDefault="00951610" w:rsidP="00951610">
            <w:pPr>
              <w:widowControl/>
              <w:ind w:left="432" w:hanging="36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H</w:t>
            </w:r>
            <w:r w:rsidRPr="0048055B">
              <w:rPr>
                <w:rFonts w:eastAsia="Times New Roman" w:cstheme="minorHAnsi"/>
                <w:b/>
                <w:sz w:val="20"/>
                <w:szCs w:val="20"/>
              </w:rPr>
              <w:t xml:space="preserve">.    Seal of Biliteracy Committee (SBC):  </w:t>
            </w:r>
            <w:r w:rsidRPr="0048055B">
              <w:rPr>
                <w:rFonts w:cstheme="minorHAnsi"/>
                <w:sz w:val="20"/>
                <w:szCs w:val="20"/>
              </w:rPr>
              <w:t>Districts/Schools implementing this program must form a committee to manage the implementation of the NYSSB.</w:t>
            </w:r>
          </w:p>
        </w:tc>
      </w:tr>
      <w:tr w:rsidR="00951610" w:rsidRPr="0048055B" w14:paraId="776D6313" w14:textId="77777777" w:rsidTr="00310428">
        <w:trPr>
          <w:trHeight w:val="432"/>
        </w:trPr>
        <w:tc>
          <w:tcPr>
            <w:tcW w:w="3054" w:type="dxa"/>
            <w:shd w:val="clear" w:color="auto" w:fill="B6DDE8" w:themeFill="accent5" w:themeFillTint="66"/>
            <w:vAlign w:val="center"/>
          </w:tcPr>
          <w:p w14:paraId="05ED4D2F" w14:textId="36AC39F4" w:rsidR="00951610" w:rsidRPr="0048055B" w:rsidRDefault="00951610" w:rsidP="00951610">
            <w:pPr>
              <w:tabs>
                <w:tab w:val="left" w:pos="150"/>
              </w:tabs>
              <w:ind w:left="787" w:right="8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48055B">
              <w:rPr>
                <w:rFonts w:cstheme="minorHAnsi"/>
                <w:b/>
                <w:sz w:val="20"/>
                <w:szCs w:val="20"/>
              </w:rPr>
              <w:t>ROLE</w:t>
            </w:r>
          </w:p>
        </w:tc>
        <w:tc>
          <w:tcPr>
            <w:tcW w:w="5575" w:type="dxa"/>
            <w:gridSpan w:val="3"/>
            <w:shd w:val="clear" w:color="auto" w:fill="B6DDE8" w:themeFill="accent5" w:themeFillTint="66"/>
            <w:noWrap/>
            <w:vAlign w:val="center"/>
          </w:tcPr>
          <w:p w14:paraId="7BB6B693" w14:textId="208EBDBB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cstheme="minorHAnsi"/>
                <w:b/>
                <w:sz w:val="20"/>
                <w:szCs w:val="20"/>
              </w:rPr>
              <w:t>FIRST &amp; LAST NAME</w:t>
            </w:r>
          </w:p>
        </w:tc>
        <w:tc>
          <w:tcPr>
            <w:tcW w:w="5581" w:type="dxa"/>
            <w:gridSpan w:val="3"/>
            <w:shd w:val="clear" w:color="auto" w:fill="B6DDE8" w:themeFill="accent5" w:themeFillTint="66"/>
            <w:vAlign w:val="center"/>
          </w:tcPr>
          <w:p w14:paraId="2B870F94" w14:textId="6C4D6128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cstheme="minorHAnsi"/>
                <w:b/>
                <w:sz w:val="20"/>
                <w:szCs w:val="20"/>
              </w:rPr>
              <w:t>TITLE</w:t>
            </w:r>
          </w:p>
        </w:tc>
      </w:tr>
      <w:tr w:rsidR="00951610" w:rsidRPr="0048055B" w14:paraId="0044D866" w14:textId="77777777" w:rsidTr="00951610">
        <w:trPr>
          <w:trHeight w:val="288"/>
        </w:trPr>
        <w:tc>
          <w:tcPr>
            <w:tcW w:w="3054" w:type="dxa"/>
            <w:shd w:val="clear" w:color="auto" w:fill="B6DDE8" w:themeFill="accent5" w:themeFillTint="66"/>
            <w:vAlign w:val="center"/>
          </w:tcPr>
          <w:p w14:paraId="7C6392EF" w14:textId="6C2E7CEC" w:rsidR="00951610" w:rsidRPr="0048055B" w:rsidRDefault="00951610" w:rsidP="00951610">
            <w:pPr>
              <w:tabs>
                <w:tab w:val="left" w:pos="150"/>
              </w:tabs>
              <w:ind w:left="787" w:right="80" w:hanging="360"/>
              <w:rPr>
                <w:rFonts w:cstheme="minorHAnsi"/>
                <w:b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t>Administrator</w:t>
            </w:r>
          </w:p>
        </w:tc>
        <w:tc>
          <w:tcPr>
            <w:tcW w:w="5575" w:type="dxa"/>
            <w:gridSpan w:val="3"/>
            <w:shd w:val="clear" w:color="auto" w:fill="auto"/>
            <w:noWrap/>
            <w:vAlign w:val="center"/>
          </w:tcPr>
          <w:p w14:paraId="1308D82F" w14:textId="327C38AE" w:rsidR="00951610" w:rsidRPr="0048055B" w:rsidRDefault="00951610" w:rsidP="0095161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a, H1b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.  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14:paraId="555A3234" w14:textId="2678B916" w:rsidR="00951610" w:rsidRPr="0048055B" w:rsidRDefault="00951610" w:rsidP="0095161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H1c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.  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951610" w:rsidRPr="0048055B" w14:paraId="41C12190" w14:textId="77777777" w:rsidTr="00951610">
        <w:trPr>
          <w:trHeight w:val="288"/>
        </w:trPr>
        <w:tc>
          <w:tcPr>
            <w:tcW w:w="3054" w:type="dxa"/>
            <w:shd w:val="clear" w:color="auto" w:fill="B6DDE8" w:themeFill="accent5" w:themeFillTint="66"/>
            <w:vAlign w:val="center"/>
          </w:tcPr>
          <w:p w14:paraId="376881AD" w14:textId="39DAFB52" w:rsidR="00951610" w:rsidRPr="0048055B" w:rsidRDefault="00951610" w:rsidP="00951610">
            <w:pPr>
              <w:tabs>
                <w:tab w:val="left" w:pos="150"/>
              </w:tabs>
              <w:ind w:left="787" w:right="80" w:hanging="360"/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t>ELA Teacher</w:t>
            </w:r>
          </w:p>
        </w:tc>
        <w:tc>
          <w:tcPr>
            <w:tcW w:w="5575" w:type="dxa"/>
            <w:gridSpan w:val="3"/>
            <w:shd w:val="clear" w:color="auto" w:fill="auto"/>
            <w:noWrap/>
            <w:vAlign w:val="center"/>
          </w:tcPr>
          <w:p w14:paraId="3F4389FD" w14:textId="5F3F8C30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H2a, H2b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.  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1" w:type="dxa"/>
            <w:gridSpan w:val="3"/>
            <w:shd w:val="clear" w:color="auto" w:fill="B6DDE8" w:themeFill="accent5" w:themeFillTint="66"/>
            <w:vAlign w:val="center"/>
          </w:tcPr>
          <w:p w14:paraId="1D1174F8" w14:textId="77777777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1610" w:rsidRPr="0048055B" w14:paraId="72AED7F6" w14:textId="77777777" w:rsidTr="00951610">
        <w:trPr>
          <w:trHeight w:val="288"/>
        </w:trPr>
        <w:tc>
          <w:tcPr>
            <w:tcW w:w="3054" w:type="dxa"/>
            <w:shd w:val="clear" w:color="auto" w:fill="B6DDE8" w:themeFill="accent5" w:themeFillTint="66"/>
            <w:vAlign w:val="center"/>
          </w:tcPr>
          <w:p w14:paraId="5D695175" w14:textId="5CBDC20C" w:rsidR="00951610" w:rsidRPr="0048055B" w:rsidRDefault="00951610" w:rsidP="00951610">
            <w:pPr>
              <w:tabs>
                <w:tab w:val="left" w:pos="150"/>
              </w:tabs>
              <w:ind w:left="432" w:right="80"/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t>ESOL Teacher</w:t>
            </w:r>
          </w:p>
        </w:tc>
        <w:tc>
          <w:tcPr>
            <w:tcW w:w="5575" w:type="dxa"/>
            <w:gridSpan w:val="3"/>
            <w:shd w:val="clear" w:color="auto" w:fill="auto"/>
            <w:noWrap/>
            <w:vAlign w:val="center"/>
          </w:tcPr>
          <w:p w14:paraId="2C66CA8D" w14:textId="5B75BCED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H3a, H3b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.  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1" w:type="dxa"/>
            <w:gridSpan w:val="3"/>
            <w:shd w:val="clear" w:color="auto" w:fill="B6DDE8" w:themeFill="accent5" w:themeFillTint="66"/>
            <w:vAlign w:val="center"/>
          </w:tcPr>
          <w:p w14:paraId="7E753CEA" w14:textId="77777777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1610" w:rsidRPr="0048055B" w14:paraId="05FD117D" w14:textId="77777777" w:rsidTr="00951610">
        <w:trPr>
          <w:trHeight w:val="288"/>
        </w:trPr>
        <w:tc>
          <w:tcPr>
            <w:tcW w:w="3054" w:type="dxa"/>
            <w:shd w:val="clear" w:color="auto" w:fill="B6DDE8" w:themeFill="accent5" w:themeFillTint="66"/>
            <w:vAlign w:val="center"/>
          </w:tcPr>
          <w:p w14:paraId="0F0B11FC" w14:textId="5894A3D4" w:rsidR="00951610" w:rsidRPr="0048055B" w:rsidRDefault="00951610" w:rsidP="00951610">
            <w:pPr>
              <w:tabs>
                <w:tab w:val="left" w:pos="150"/>
              </w:tabs>
              <w:ind w:left="787" w:right="80" w:hanging="360"/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t>World Language Teacher</w:t>
            </w:r>
          </w:p>
        </w:tc>
        <w:tc>
          <w:tcPr>
            <w:tcW w:w="5575" w:type="dxa"/>
            <w:gridSpan w:val="3"/>
            <w:shd w:val="clear" w:color="auto" w:fill="auto"/>
            <w:noWrap/>
            <w:vAlign w:val="center"/>
          </w:tcPr>
          <w:p w14:paraId="36BDB748" w14:textId="20EEEE68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H4a, H4b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.  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14:paraId="272D0A9E" w14:textId="3C941580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H4c</w:t>
            </w:r>
            <w:r w:rsidRPr="0048055B">
              <w:rPr>
                <w:rFonts w:cstheme="minorHAnsi"/>
                <w:sz w:val="20"/>
                <w:szCs w:val="20"/>
              </w:rPr>
              <w:t xml:space="preserve">.  Language(s) Taught: 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</w:tr>
      <w:tr w:rsidR="00951610" w:rsidRPr="0048055B" w14:paraId="24E26BC2" w14:textId="77777777" w:rsidTr="00951610">
        <w:trPr>
          <w:trHeight w:val="288"/>
        </w:trPr>
        <w:tc>
          <w:tcPr>
            <w:tcW w:w="3054" w:type="dxa"/>
            <w:shd w:val="clear" w:color="auto" w:fill="B6DDE8" w:themeFill="accent5" w:themeFillTint="66"/>
            <w:vAlign w:val="center"/>
          </w:tcPr>
          <w:p w14:paraId="6AAD28F4" w14:textId="1D4CBCA2" w:rsidR="00951610" w:rsidRPr="0048055B" w:rsidRDefault="00951610" w:rsidP="00951610">
            <w:pPr>
              <w:tabs>
                <w:tab w:val="left" w:pos="150"/>
              </w:tabs>
              <w:ind w:left="792" w:right="80" w:hanging="360"/>
              <w:rPr>
                <w:rFonts w:eastAsia="Times New Roman" w:cstheme="minorHAnsi"/>
                <w:sz w:val="20"/>
                <w:szCs w:val="20"/>
              </w:rPr>
            </w:pPr>
            <w:r w:rsidRPr="0048055B">
              <w:rPr>
                <w:rFonts w:eastAsia="Times New Roman" w:cstheme="minorHAnsi"/>
                <w:sz w:val="20"/>
                <w:szCs w:val="20"/>
              </w:rPr>
              <w:t>School Counselor</w:t>
            </w:r>
          </w:p>
        </w:tc>
        <w:tc>
          <w:tcPr>
            <w:tcW w:w="5575" w:type="dxa"/>
            <w:gridSpan w:val="3"/>
            <w:shd w:val="clear" w:color="auto" w:fill="auto"/>
            <w:noWrap/>
            <w:vAlign w:val="center"/>
          </w:tcPr>
          <w:p w14:paraId="100908E3" w14:textId="69F38B35" w:rsidR="00951610" w:rsidRPr="0048055B" w:rsidRDefault="00951610" w:rsidP="0095161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H5a, H5b</w:t>
            </w:r>
            <w:r w:rsidRPr="0048055B">
              <w:rPr>
                <w:rFonts w:eastAsia="Times New Roman" w:cstheme="minorHAnsi"/>
                <w:sz w:val="20"/>
                <w:szCs w:val="20"/>
              </w:rPr>
              <w:t xml:space="preserve">.  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55B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8055B">
              <w:rPr>
                <w:rFonts w:eastAsia="Times New Roman" w:cstheme="minorHAnsi"/>
                <w:sz w:val="20"/>
                <w:szCs w:val="20"/>
              </w:rPr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8055B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1" w:type="dxa"/>
            <w:gridSpan w:val="3"/>
            <w:shd w:val="clear" w:color="auto" w:fill="B6DDE8" w:themeFill="accent5" w:themeFillTint="66"/>
            <w:vAlign w:val="center"/>
          </w:tcPr>
          <w:p w14:paraId="45A6A3B0" w14:textId="77777777" w:rsidR="00951610" w:rsidRPr="0048055B" w:rsidRDefault="00951610" w:rsidP="00951610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2"/>
    </w:tbl>
    <w:p w14:paraId="4C4AB4A0" w14:textId="77777777" w:rsidR="002F3741" w:rsidRPr="0048055B" w:rsidRDefault="002F3741" w:rsidP="002F3741">
      <w:pPr>
        <w:rPr>
          <w:rFonts w:cstheme="minorHAnsi"/>
          <w:sz w:val="20"/>
          <w:szCs w:val="20"/>
        </w:rPr>
      </w:pPr>
    </w:p>
    <w:p w14:paraId="4125CE01" w14:textId="567E6FAA" w:rsidR="00EE1ABF" w:rsidRPr="0048055B" w:rsidRDefault="00951610" w:rsidP="009F1934">
      <w:pPr>
        <w:widowControl/>
        <w:spacing w:after="120"/>
        <w:ind w:left="630" w:hanging="45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2F3741" w:rsidRPr="0048055B">
        <w:rPr>
          <w:rFonts w:cstheme="minorHAnsi"/>
          <w:sz w:val="20"/>
          <w:szCs w:val="20"/>
        </w:rPr>
        <w:t xml:space="preserve">. </w:t>
      </w:r>
      <w:r w:rsidR="002F3741" w:rsidRPr="0048055B">
        <w:rPr>
          <w:rFonts w:cstheme="minorHAnsi"/>
          <w:sz w:val="20"/>
          <w:szCs w:val="20"/>
        </w:rPr>
        <w:tab/>
      </w:r>
      <w:r w:rsidR="00EE1ABF" w:rsidRPr="0048055B">
        <w:rPr>
          <w:rFonts w:cstheme="minorHAnsi"/>
          <w:b/>
          <w:bCs/>
          <w:sz w:val="20"/>
          <w:szCs w:val="20"/>
        </w:rPr>
        <w:t xml:space="preserve">Culminating Project </w:t>
      </w:r>
      <w:r w:rsidR="00DD55F5" w:rsidRPr="0048055B">
        <w:rPr>
          <w:rFonts w:cstheme="minorHAnsi"/>
          <w:b/>
          <w:bCs/>
          <w:sz w:val="20"/>
          <w:szCs w:val="20"/>
        </w:rPr>
        <w:t>Rubrics</w:t>
      </w:r>
    </w:p>
    <w:p w14:paraId="6ECD3BCF" w14:textId="6E58A4B4" w:rsidR="009F1934" w:rsidRDefault="00A24323" w:rsidP="00097969">
      <w:pPr>
        <w:widowControl/>
        <w:ind w:left="630"/>
        <w:rPr>
          <w:rFonts w:cstheme="minorHAnsi"/>
          <w:sz w:val="20"/>
          <w:szCs w:val="20"/>
        </w:rPr>
      </w:pPr>
      <w:r w:rsidRPr="0048055B">
        <w:rPr>
          <w:rFonts w:cstheme="minorHAnsi"/>
          <w:sz w:val="20"/>
          <w:szCs w:val="20"/>
        </w:rPr>
        <w:t>NYSSB candidates</w:t>
      </w:r>
      <w:r w:rsidR="002F3741" w:rsidRPr="0048055B">
        <w:rPr>
          <w:rFonts w:cstheme="minorHAnsi"/>
          <w:sz w:val="20"/>
          <w:szCs w:val="20"/>
        </w:rPr>
        <w:t xml:space="preserve"> </w:t>
      </w:r>
      <w:r w:rsidR="00DD55F5" w:rsidRPr="0048055B">
        <w:rPr>
          <w:rFonts w:cstheme="minorHAnsi"/>
          <w:sz w:val="20"/>
          <w:szCs w:val="20"/>
        </w:rPr>
        <w:t>may</w:t>
      </w:r>
      <w:r w:rsidR="002F3741" w:rsidRPr="0048055B">
        <w:rPr>
          <w:rFonts w:cstheme="minorHAnsi"/>
          <w:sz w:val="20"/>
          <w:szCs w:val="20"/>
        </w:rPr>
        <w:t xml:space="preserve"> complete </w:t>
      </w:r>
      <w:r w:rsidR="00E30F22" w:rsidRPr="0048055B">
        <w:rPr>
          <w:rFonts w:cstheme="minorHAnsi"/>
          <w:sz w:val="20"/>
          <w:szCs w:val="20"/>
        </w:rPr>
        <w:t xml:space="preserve">a </w:t>
      </w:r>
      <w:r w:rsidR="002F3741" w:rsidRPr="0048055B">
        <w:rPr>
          <w:rFonts w:cstheme="minorHAnsi"/>
          <w:sz w:val="20"/>
          <w:szCs w:val="20"/>
        </w:rPr>
        <w:t xml:space="preserve">Culminating Project </w:t>
      </w:r>
      <w:r w:rsidR="00DD55F5" w:rsidRPr="0048055B">
        <w:rPr>
          <w:rFonts w:cstheme="minorHAnsi"/>
          <w:sz w:val="20"/>
          <w:szCs w:val="20"/>
        </w:rPr>
        <w:t xml:space="preserve">in </w:t>
      </w:r>
      <w:r w:rsidR="008F566A" w:rsidRPr="0048055B">
        <w:rPr>
          <w:rFonts w:cstheme="minorHAnsi"/>
          <w:sz w:val="20"/>
          <w:szCs w:val="20"/>
        </w:rPr>
        <w:t xml:space="preserve">English and/or one or more </w:t>
      </w:r>
      <w:r w:rsidR="002F3741" w:rsidRPr="0048055B">
        <w:rPr>
          <w:rFonts w:cstheme="minorHAnsi"/>
          <w:sz w:val="20"/>
          <w:szCs w:val="20"/>
        </w:rPr>
        <w:t>World Language</w:t>
      </w:r>
      <w:r w:rsidR="008F566A" w:rsidRPr="0048055B">
        <w:rPr>
          <w:rFonts w:cstheme="minorHAnsi"/>
          <w:sz w:val="20"/>
          <w:szCs w:val="20"/>
        </w:rPr>
        <w:t>s</w:t>
      </w:r>
      <w:r w:rsidR="00DD55F5" w:rsidRPr="0048055B">
        <w:rPr>
          <w:rFonts w:cstheme="minorHAnsi"/>
          <w:sz w:val="20"/>
          <w:szCs w:val="20"/>
        </w:rPr>
        <w:t xml:space="preserve">.  </w:t>
      </w:r>
      <w:r w:rsidR="002F3741" w:rsidRPr="0048055B">
        <w:rPr>
          <w:rFonts w:cstheme="minorHAnsi"/>
          <w:sz w:val="20"/>
          <w:szCs w:val="20"/>
        </w:rPr>
        <w:t xml:space="preserve">The evaluation of English projects must be aligned to the NYS ELA Learning standards.  The evaluation of World Language projects must be aligned to </w:t>
      </w:r>
      <w:r w:rsidR="009F1934">
        <w:rPr>
          <w:rFonts w:cstheme="minorHAnsi"/>
          <w:sz w:val="20"/>
          <w:szCs w:val="20"/>
        </w:rPr>
        <w:t>the NYS Learning Standards for World Languages</w:t>
      </w:r>
      <w:r w:rsidR="00FB4092">
        <w:rPr>
          <w:rFonts w:cstheme="minorHAnsi"/>
          <w:sz w:val="20"/>
          <w:szCs w:val="20"/>
        </w:rPr>
        <w:t xml:space="preserve"> (2021)</w:t>
      </w:r>
      <w:r w:rsidR="00EE1ABF" w:rsidRPr="0048055B">
        <w:rPr>
          <w:rFonts w:cstheme="minorHAnsi"/>
          <w:sz w:val="20"/>
          <w:szCs w:val="20"/>
        </w:rPr>
        <w:t>.</w:t>
      </w:r>
      <w:r w:rsidR="008F566A" w:rsidRPr="0048055B">
        <w:rPr>
          <w:rFonts w:cstheme="minorHAnsi"/>
          <w:sz w:val="20"/>
          <w:szCs w:val="20"/>
        </w:rPr>
        <w:t xml:space="preserve">  </w:t>
      </w:r>
      <w:r w:rsidR="009F1934">
        <w:rPr>
          <w:rFonts w:cstheme="minorHAnsi"/>
          <w:sz w:val="20"/>
          <w:szCs w:val="20"/>
        </w:rPr>
        <w:t>OBEWL provides sample rubrics that schools may use to evaluate the Culminating Projects.  Alternatively, s</w:t>
      </w:r>
      <w:r w:rsidR="008F566A" w:rsidRPr="0048055B">
        <w:rPr>
          <w:rFonts w:cstheme="minorHAnsi"/>
          <w:sz w:val="20"/>
          <w:szCs w:val="20"/>
        </w:rPr>
        <w:t xml:space="preserve">chools may </w:t>
      </w:r>
      <w:r w:rsidR="009F1934">
        <w:rPr>
          <w:rFonts w:cstheme="minorHAnsi"/>
          <w:sz w:val="20"/>
          <w:szCs w:val="20"/>
        </w:rPr>
        <w:t xml:space="preserve">use a consortium-based rubric or </w:t>
      </w:r>
      <w:r w:rsidR="008F566A" w:rsidRPr="0048055B">
        <w:rPr>
          <w:rFonts w:cstheme="minorHAnsi"/>
          <w:sz w:val="20"/>
          <w:szCs w:val="20"/>
        </w:rPr>
        <w:t>develop their own rubrics</w:t>
      </w:r>
      <w:r w:rsidR="009F1934">
        <w:rPr>
          <w:rFonts w:cstheme="minorHAnsi"/>
          <w:sz w:val="20"/>
          <w:szCs w:val="20"/>
        </w:rPr>
        <w:t>.  In all cases, the rubric must meet the following criteria:</w:t>
      </w:r>
    </w:p>
    <w:p w14:paraId="65A3CAB4" w14:textId="77777777" w:rsidR="00097969" w:rsidRDefault="00097969" w:rsidP="00097969">
      <w:pPr>
        <w:widowControl/>
        <w:ind w:left="630"/>
        <w:rPr>
          <w:rFonts w:cstheme="minorHAnsi"/>
          <w:sz w:val="20"/>
          <w:szCs w:val="20"/>
        </w:rPr>
      </w:pPr>
    </w:p>
    <w:p w14:paraId="21537A08" w14:textId="04FBF216" w:rsidR="009F1934" w:rsidRPr="009F1934" w:rsidRDefault="009F1934" w:rsidP="00097969">
      <w:pPr>
        <w:pStyle w:val="ListParagraph"/>
        <w:numPr>
          <w:ilvl w:val="0"/>
          <w:numId w:val="24"/>
        </w:numPr>
        <w:contextualSpacing w:val="0"/>
        <w:rPr>
          <w:rFonts w:cstheme="minorHAnsi"/>
          <w:color w:val="333333"/>
          <w:sz w:val="20"/>
          <w:szCs w:val="20"/>
        </w:rPr>
      </w:pPr>
      <w:r w:rsidRPr="009F1934">
        <w:rPr>
          <w:rFonts w:cstheme="minorHAnsi"/>
          <w:color w:val="333333"/>
          <w:sz w:val="20"/>
          <w:szCs w:val="20"/>
        </w:rPr>
        <w:t>The rubric exclusively measures proficiency in the language being assessed.</w:t>
      </w:r>
    </w:p>
    <w:p w14:paraId="1A7D4A11" w14:textId="5173A411" w:rsidR="009F1934" w:rsidRPr="009F1934" w:rsidRDefault="009F1934" w:rsidP="00097969">
      <w:pPr>
        <w:pStyle w:val="ListParagraph"/>
        <w:numPr>
          <w:ilvl w:val="0"/>
          <w:numId w:val="24"/>
        </w:numPr>
        <w:contextualSpacing w:val="0"/>
        <w:rPr>
          <w:rFonts w:cstheme="minorHAnsi"/>
          <w:color w:val="333333"/>
          <w:sz w:val="20"/>
          <w:szCs w:val="20"/>
        </w:rPr>
      </w:pPr>
      <w:r w:rsidRPr="009F1934">
        <w:rPr>
          <w:rFonts w:cstheme="minorHAnsi"/>
          <w:color w:val="333333"/>
          <w:sz w:val="20"/>
          <w:szCs w:val="20"/>
        </w:rPr>
        <w:t>The column headings of the rubric are labeled with the ACTFL proficiency levels (e.g., Intermediate High).</w:t>
      </w:r>
    </w:p>
    <w:p w14:paraId="538F3AC0" w14:textId="007AC1F1" w:rsidR="009F1934" w:rsidRPr="009F1934" w:rsidRDefault="009F1934" w:rsidP="00097969">
      <w:pPr>
        <w:pStyle w:val="ListParagraph"/>
        <w:numPr>
          <w:ilvl w:val="0"/>
          <w:numId w:val="24"/>
        </w:numPr>
        <w:contextualSpacing w:val="0"/>
        <w:rPr>
          <w:rFonts w:cstheme="minorHAnsi"/>
          <w:color w:val="333333"/>
          <w:sz w:val="20"/>
          <w:szCs w:val="20"/>
        </w:rPr>
      </w:pPr>
      <w:r w:rsidRPr="009F1934">
        <w:rPr>
          <w:rFonts w:cstheme="minorHAnsi"/>
          <w:color w:val="333333"/>
          <w:sz w:val="20"/>
          <w:szCs w:val="20"/>
        </w:rPr>
        <w:t>The performance descriptors are aligned to the ACTFL proficiency levels, including describing what a student can do with the language; the length of text students can use and produce; the types of topics; and the use of time frames.</w:t>
      </w:r>
    </w:p>
    <w:p w14:paraId="38CDCA04" w14:textId="35CCA919" w:rsidR="009F1934" w:rsidRPr="009F1934" w:rsidRDefault="009F1934" w:rsidP="00097969">
      <w:pPr>
        <w:pStyle w:val="ListParagraph"/>
        <w:numPr>
          <w:ilvl w:val="0"/>
          <w:numId w:val="24"/>
        </w:numPr>
        <w:contextualSpacing w:val="0"/>
        <w:rPr>
          <w:rFonts w:cstheme="minorHAnsi"/>
          <w:color w:val="333333"/>
          <w:sz w:val="20"/>
          <w:szCs w:val="20"/>
        </w:rPr>
      </w:pPr>
      <w:r w:rsidRPr="009F1934">
        <w:rPr>
          <w:rFonts w:cstheme="minorHAnsi"/>
          <w:color w:val="333333"/>
          <w:sz w:val="20"/>
          <w:szCs w:val="20"/>
        </w:rPr>
        <w:t>The rubric indicates the proficiency level required to earn the NYSSB based on the category of the language being assessed.</w:t>
      </w:r>
    </w:p>
    <w:p w14:paraId="75A45466" w14:textId="1EDBC94E" w:rsidR="00097969" w:rsidRPr="00097969" w:rsidRDefault="009F1934" w:rsidP="00097969">
      <w:pPr>
        <w:pStyle w:val="ListParagraph"/>
        <w:numPr>
          <w:ilvl w:val="0"/>
          <w:numId w:val="24"/>
        </w:numPr>
        <w:spacing w:after="240"/>
        <w:contextualSpacing w:val="0"/>
        <w:rPr>
          <w:rFonts w:cstheme="minorHAnsi"/>
          <w:color w:val="333333"/>
          <w:sz w:val="20"/>
          <w:szCs w:val="20"/>
        </w:rPr>
      </w:pPr>
      <w:r w:rsidRPr="009F1934">
        <w:rPr>
          <w:rFonts w:cstheme="minorHAnsi"/>
          <w:color w:val="333333"/>
          <w:sz w:val="20"/>
          <w:szCs w:val="20"/>
        </w:rPr>
        <w:t>The rubric separately addresses all three modes of communication (interpretive, interpersonal, presentational)</w:t>
      </w:r>
    </w:p>
    <w:p w14:paraId="06C79C01" w14:textId="0BB9E574" w:rsidR="009F1934" w:rsidRPr="009F1934" w:rsidRDefault="009F1934" w:rsidP="009F1934">
      <w:pPr>
        <w:widowControl/>
        <w:spacing w:after="120"/>
        <w:ind w:left="63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Indicate the rubric your school will use to evaluate Culminating Project by checking </w:t>
      </w:r>
      <w:r>
        <w:rPr>
          <w:rFonts w:cstheme="minorHAnsi"/>
          <w:b/>
          <w:bCs/>
          <w:sz w:val="20"/>
          <w:szCs w:val="20"/>
          <w:u w:val="single"/>
        </w:rPr>
        <w:t>ONE</w:t>
      </w:r>
      <w:r>
        <w:rPr>
          <w:rFonts w:cstheme="minorHAnsi"/>
          <w:sz w:val="20"/>
          <w:szCs w:val="20"/>
        </w:rPr>
        <w:t xml:space="preserve"> of the following options: </w:t>
      </w:r>
    </w:p>
    <w:p w14:paraId="69C622D4" w14:textId="37FC73F8" w:rsidR="00EE1ABF" w:rsidRPr="0048055B" w:rsidRDefault="00EE1ABF" w:rsidP="009F1934">
      <w:pPr>
        <w:widowControl/>
        <w:spacing w:after="120"/>
        <w:ind w:left="634"/>
        <w:rPr>
          <w:rFonts w:cstheme="minorHAnsi"/>
          <w:bCs/>
          <w:sz w:val="20"/>
          <w:szCs w:val="20"/>
        </w:rPr>
      </w:pPr>
      <w:r w:rsidRPr="0048055B">
        <w:rPr>
          <w:rFonts w:cstheme="minorHAnsi"/>
          <w:bCs/>
          <w:sz w:val="20"/>
          <w:szCs w:val="20"/>
        </w:rPr>
        <w:sym w:font="Wingdings" w:char="F06F"/>
      </w:r>
      <w:r w:rsidRPr="0048055B">
        <w:rPr>
          <w:rFonts w:cstheme="minorHAnsi"/>
          <w:bCs/>
          <w:sz w:val="20"/>
          <w:szCs w:val="20"/>
        </w:rPr>
        <w:t xml:space="preserve"> </w:t>
      </w:r>
      <w:r w:rsidR="00310428">
        <w:rPr>
          <w:rFonts w:cstheme="minorHAnsi"/>
          <w:bCs/>
          <w:sz w:val="20"/>
          <w:szCs w:val="20"/>
        </w:rPr>
        <w:t xml:space="preserve"> </w:t>
      </w:r>
      <w:r w:rsidR="00951610">
        <w:rPr>
          <w:rFonts w:cstheme="minorHAnsi"/>
          <w:bCs/>
          <w:sz w:val="20"/>
          <w:szCs w:val="20"/>
        </w:rPr>
        <w:t>I</w:t>
      </w:r>
      <w:r w:rsidR="00832CC9">
        <w:rPr>
          <w:rFonts w:cstheme="minorHAnsi"/>
          <w:bCs/>
          <w:sz w:val="20"/>
          <w:szCs w:val="20"/>
        </w:rPr>
        <w:t xml:space="preserve">1. </w:t>
      </w:r>
      <w:r w:rsidRPr="0048055B">
        <w:rPr>
          <w:rFonts w:cstheme="minorHAnsi"/>
          <w:bCs/>
          <w:sz w:val="20"/>
          <w:szCs w:val="20"/>
        </w:rPr>
        <w:t xml:space="preserve">Our school will use </w:t>
      </w:r>
      <w:r w:rsidR="009F1934">
        <w:rPr>
          <w:rFonts w:cstheme="minorHAnsi"/>
          <w:bCs/>
          <w:sz w:val="20"/>
          <w:szCs w:val="20"/>
        </w:rPr>
        <w:t>one of the sample rubrics provided</w:t>
      </w:r>
      <w:r w:rsidRPr="0048055B">
        <w:rPr>
          <w:rFonts w:cstheme="minorHAnsi"/>
          <w:bCs/>
          <w:sz w:val="20"/>
          <w:szCs w:val="20"/>
        </w:rPr>
        <w:t xml:space="preserve"> by OBEWL.  (Schools using the OBEWL rubric</w:t>
      </w:r>
      <w:r w:rsidR="00FB4092">
        <w:rPr>
          <w:rFonts w:cstheme="minorHAnsi"/>
          <w:bCs/>
          <w:sz w:val="20"/>
          <w:szCs w:val="20"/>
        </w:rPr>
        <w:t>s</w:t>
      </w:r>
      <w:r w:rsidRPr="0048055B">
        <w:rPr>
          <w:rFonts w:cstheme="minorHAnsi"/>
          <w:bCs/>
          <w:sz w:val="20"/>
          <w:szCs w:val="20"/>
        </w:rPr>
        <w:t xml:space="preserve"> do </w:t>
      </w:r>
      <w:r w:rsidRPr="0048055B">
        <w:rPr>
          <w:rFonts w:cstheme="minorHAnsi"/>
          <w:b/>
          <w:sz w:val="20"/>
          <w:szCs w:val="20"/>
          <w:u w:val="single"/>
        </w:rPr>
        <w:t>NOT</w:t>
      </w:r>
      <w:r w:rsidRPr="0048055B">
        <w:rPr>
          <w:rFonts w:cstheme="minorHAnsi"/>
          <w:bCs/>
          <w:sz w:val="20"/>
          <w:szCs w:val="20"/>
        </w:rPr>
        <w:t xml:space="preserve"> need to submit of cop</w:t>
      </w:r>
      <w:r w:rsidR="00FB4092">
        <w:rPr>
          <w:rFonts w:cstheme="minorHAnsi"/>
          <w:bCs/>
          <w:sz w:val="20"/>
          <w:szCs w:val="20"/>
        </w:rPr>
        <w:t>ies</w:t>
      </w:r>
      <w:r w:rsidRPr="0048055B">
        <w:rPr>
          <w:rFonts w:cstheme="minorHAnsi"/>
          <w:bCs/>
          <w:sz w:val="20"/>
          <w:szCs w:val="20"/>
        </w:rPr>
        <w:t xml:space="preserve"> of the rubric</w:t>
      </w:r>
      <w:r w:rsidR="00FB4092">
        <w:rPr>
          <w:rFonts w:cstheme="minorHAnsi"/>
          <w:bCs/>
          <w:sz w:val="20"/>
          <w:szCs w:val="20"/>
        </w:rPr>
        <w:t>s</w:t>
      </w:r>
      <w:r w:rsidRPr="0048055B">
        <w:rPr>
          <w:rFonts w:cstheme="minorHAnsi"/>
          <w:bCs/>
          <w:sz w:val="20"/>
          <w:szCs w:val="20"/>
        </w:rPr>
        <w:t>.)</w:t>
      </w:r>
    </w:p>
    <w:p w14:paraId="68C4D122" w14:textId="45906E9A" w:rsidR="00B4066A" w:rsidRPr="0048055B" w:rsidRDefault="00EE1ABF" w:rsidP="009F1934">
      <w:pPr>
        <w:widowControl/>
        <w:spacing w:after="120"/>
        <w:ind w:left="900" w:hanging="270"/>
        <w:rPr>
          <w:rFonts w:cstheme="minorHAnsi"/>
          <w:bCs/>
          <w:sz w:val="20"/>
          <w:szCs w:val="20"/>
        </w:rPr>
        <w:sectPr w:rsidR="00B4066A" w:rsidRPr="0048055B" w:rsidSect="003B71D6">
          <w:footerReference w:type="default" r:id="rId8"/>
          <w:pgSz w:w="15840" w:h="12240" w:orient="landscape"/>
          <w:pgMar w:top="720" w:right="720" w:bottom="720" w:left="720" w:header="288" w:footer="288" w:gutter="0"/>
          <w:cols w:space="720"/>
          <w:docGrid w:linePitch="360"/>
        </w:sectPr>
      </w:pPr>
      <w:bookmarkStart w:id="5" w:name="_Hlk55893254"/>
      <w:r w:rsidRPr="0048055B">
        <w:rPr>
          <w:rFonts w:cstheme="minorHAnsi"/>
          <w:bCs/>
          <w:sz w:val="20"/>
          <w:szCs w:val="20"/>
        </w:rPr>
        <w:sym w:font="Wingdings" w:char="F06F"/>
      </w:r>
      <w:r w:rsidRPr="0048055B">
        <w:rPr>
          <w:rFonts w:cstheme="minorHAnsi"/>
          <w:bCs/>
          <w:sz w:val="20"/>
          <w:szCs w:val="20"/>
        </w:rPr>
        <w:t xml:space="preserve">  </w:t>
      </w:r>
      <w:r w:rsidR="00951610">
        <w:rPr>
          <w:rFonts w:cstheme="minorHAnsi"/>
          <w:bCs/>
          <w:sz w:val="20"/>
          <w:szCs w:val="20"/>
        </w:rPr>
        <w:t>I</w:t>
      </w:r>
      <w:r w:rsidR="00832CC9">
        <w:rPr>
          <w:rFonts w:cstheme="minorHAnsi"/>
          <w:bCs/>
          <w:sz w:val="20"/>
          <w:szCs w:val="20"/>
        </w:rPr>
        <w:t xml:space="preserve">2. </w:t>
      </w:r>
      <w:r w:rsidRPr="0048055B">
        <w:rPr>
          <w:rFonts w:cstheme="minorHAnsi"/>
          <w:bCs/>
          <w:sz w:val="20"/>
          <w:szCs w:val="20"/>
        </w:rPr>
        <w:t xml:space="preserve">Our school will use the rubric created by our local consortium.  (Please check the consortium below to which your school belongs.  Schools using a consortium rubric do </w:t>
      </w:r>
      <w:r w:rsidRPr="0048055B">
        <w:rPr>
          <w:rFonts w:cstheme="minorHAnsi"/>
          <w:b/>
          <w:sz w:val="20"/>
          <w:szCs w:val="20"/>
          <w:u w:val="single"/>
        </w:rPr>
        <w:t>NOT</w:t>
      </w:r>
      <w:r w:rsidRPr="0048055B">
        <w:rPr>
          <w:rFonts w:cstheme="minorHAnsi"/>
          <w:bCs/>
          <w:sz w:val="20"/>
          <w:szCs w:val="20"/>
        </w:rPr>
        <w:t xml:space="preserve"> need to submit a copy of the rubric.</w:t>
      </w:r>
      <w:r w:rsidR="00E872D5">
        <w:rPr>
          <w:rFonts w:cstheme="minorHAnsi"/>
          <w:bCs/>
          <w:sz w:val="20"/>
          <w:szCs w:val="20"/>
        </w:rPr>
        <w:t xml:space="preserve">  If your consortium is not listed below, they are not registered with NYSED and you are requested to submit the rubric.</w:t>
      </w:r>
      <w:r w:rsidRPr="0048055B">
        <w:rPr>
          <w:rFonts w:cstheme="minorHAnsi"/>
          <w:bCs/>
          <w:sz w:val="20"/>
          <w:szCs w:val="20"/>
        </w:rPr>
        <w:t>)</w:t>
      </w:r>
    </w:p>
    <w:p w14:paraId="7C2E2274" w14:textId="10C74DEC" w:rsidR="00EE1ABF" w:rsidRPr="0048055B" w:rsidRDefault="00A16678" w:rsidP="009F1934">
      <w:pPr>
        <w:spacing w:after="120"/>
        <w:ind w:left="1170" w:hanging="270"/>
        <w:rPr>
          <w:rFonts w:cstheme="minorHAnsi"/>
          <w:sz w:val="20"/>
          <w:szCs w:val="20"/>
        </w:rPr>
      </w:pPr>
      <w:r w:rsidRPr="0048055B">
        <w:rPr>
          <w:rFonts w:cstheme="minorHAnsi"/>
          <w:bCs/>
          <w:sz w:val="20"/>
          <w:szCs w:val="20"/>
        </w:rPr>
        <w:sym w:font="Wingdings" w:char="F06F"/>
      </w:r>
      <w:r w:rsidRPr="0048055B">
        <w:rPr>
          <w:rFonts w:cstheme="minorHAnsi"/>
          <w:bCs/>
          <w:sz w:val="20"/>
          <w:szCs w:val="20"/>
        </w:rPr>
        <w:t xml:space="preserve">  </w:t>
      </w:r>
      <w:r w:rsidR="00EE1ABF" w:rsidRPr="0048055B">
        <w:rPr>
          <w:rFonts w:cstheme="minorHAnsi"/>
          <w:sz w:val="20"/>
          <w:szCs w:val="20"/>
        </w:rPr>
        <w:t>Broome Tioga - BT</w:t>
      </w:r>
    </w:p>
    <w:p w14:paraId="10ECC8C9" w14:textId="77777777" w:rsidR="00EE1ABF" w:rsidRPr="0048055B" w:rsidRDefault="00EE1ABF" w:rsidP="009F1934">
      <w:pPr>
        <w:spacing w:after="120"/>
        <w:ind w:left="1170" w:hanging="270"/>
        <w:rPr>
          <w:rFonts w:cstheme="minorHAnsi"/>
          <w:sz w:val="20"/>
          <w:szCs w:val="20"/>
        </w:rPr>
      </w:pPr>
      <w:r w:rsidRPr="0048055B">
        <w:rPr>
          <w:rFonts w:cstheme="minorHAnsi"/>
          <w:bCs/>
          <w:sz w:val="20"/>
          <w:szCs w:val="20"/>
        </w:rPr>
        <w:sym w:font="Wingdings" w:char="F06F"/>
      </w:r>
      <w:r w:rsidRPr="0048055B">
        <w:rPr>
          <w:rFonts w:cstheme="minorHAnsi"/>
          <w:bCs/>
          <w:sz w:val="20"/>
          <w:szCs w:val="20"/>
        </w:rPr>
        <w:t xml:space="preserve">  </w:t>
      </w:r>
      <w:r w:rsidRPr="0048055B">
        <w:rPr>
          <w:rFonts w:cstheme="minorHAnsi"/>
          <w:sz w:val="20"/>
          <w:szCs w:val="20"/>
        </w:rPr>
        <w:t>Cayuga Onondaga - CO</w:t>
      </w:r>
    </w:p>
    <w:p w14:paraId="66DF783F" w14:textId="2C4A7BA3" w:rsidR="00EE1ABF" w:rsidRPr="0048055B" w:rsidRDefault="00EE1ABF" w:rsidP="009F1934">
      <w:pPr>
        <w:spacing w:after="120"/>
        <w:ind w:left="1170" w:hanging="270"/>
        <w:rPr>
          <w:rFonts w:cstheme="minorHAnsi"/>
          <w:sz w:val="20"/>
          <w:szCs w:val="20"/>
        </w:rPr>
      </w:pPr>
      <w:r w:rsidRPr="0048055B">
        <w:rPr>
          <w:rFonts w:cstheme="minorHAnsi"/>
          <w:bCs/>
          <w:sz w:val="20"/>
          <w:szCs w:val="20"/>
        </w:rPr>
        <w:sym w:font="Wingdings" w:char="F06F"/>
      </w:r>
      <w:r w:rsidRPr="0048055B">
        <w:rPr>
          <w:rFonts w:cstheme="minorHAnsi"/>
          <w:bCs/>
          <w:sz w:val="20"/>
          <w:szCs w:val="20"/>
        </w:rPr>
        <w:t xml:space="preserve">  </w:t>
      </w:r>
      <w:r w:rsidRPr="0048055B">
        <w:rPr>
          <w:rFonts w:cstheme="minorHAnsi"/>
          <w:sz w:val="20"/>
          <w:szCs w:val="20"/>
        </w:rPr>
        <w:t>Center for Instruction</w:t>
      </w:r>
      <w:r w:rsidR="00090FBE">
        <w:rPr>
          <w:rFonts w:cstheme="minorHAnsi"/>
          <w:sz w:val="20"/>
          <w:szCs w:val="20"/>
        </w:rPr>
        <w:t>,</w:t>
      </w:r>
      <w:r w:rsidRPr="0048055B">
        <w:rPr>
          <w:rFonts w:cstheme="minorHAnsi"/>
          <w:sz w:val="20"/>
          <w:szCs w:val="20"/>
        </w:rPr>
        <w:t xml:space="preserve"> Tech</w:t>
      </w:r>
      <w:r w:rsidR="008F566A" w:rsidRPr="0048055B">
        <w:rPr>
          <w:rFonts w:cstheme="minorHAnsi"/>
          <w:sz w:val="20"/>
          <w:szCs w:val="20"/>
        </w:rPr>
        <w:t>nology</w:t>
      </w:r>
      <w:r w:rsidRPr="0048055B">
        <w:rPr>
          <w:rFonts w:cstheme="minorHAnsi"/>
          <w:sz w:val="20"/>
          <w:szCs w:val="20"/>
        </w:rPr>
        <w:t xml:space="preserve"> </w:t>
      </w:r>
      <w:r w:rsidR="008F566A" w:rsidRPr="0048055B">
        <w:rPr>
          <w:rFonts w:cstheme="minorHAnsi"/>
          <w:sz w:val="20"/>
          <w:szCs w:val="20"/>
        </w:rPr>
        <w:t xml:space="preserve">&amp; </w:t>
      </w:r>
      <w:r w:rsidRPr="0048055B">
        <w:rPr>
          <w:rFonts w:cstheme="minorHAnsi"/>
          <w:sz w:val="20"/>
          <w:szCs w:val="20"/>
        </w:rPr>
        <w:t xml:space="preserve">Innovation - </w:t>
      </w:r>
      <w:proofErr w:type="spellStart"/>
      <w:r w:rsidRPr="0048055B">
        <w:rPr>
          <w:rFonts w:cstheme="minorHAnsi"/>
          <w:sz w:val="20"/>
          <w:szCs w:val="20"/>
        </w:rPr>
        <w:t>CiTi</w:t>
      </w:r>
      <w:proofErr w:type="spellEnd"/>
    </w:p>
    <w:p w14:paraId="2614EFB1" w14:textId="77777777" w:rsidR="00EE1ABF" w:rsidRPr="0048055B" w:rsidRDefault="00EE1ABF" w:rsidP="009F1934">
      <w:pPr>
        <w:spacing w:after="120"/>
        <w:ind w:left="810"/>
        <w:rPr>
          <w:rFonts w:cstheme="minorHAnsi"/>
          <w:sz w:val="20"/>
          <w:szCs w:val="20"/>
        </w:rPr>
      </w:pPr>
      <w:r w:rsidRPr="0048055B">
        <w:rPr>
          <w:rFonts w:cstheme="minorHAnsi"/>
          <w:bCs/>
          <w:sz w:val="20"/>
          <w:szCs w:val="20"/>
        </w:rPr>
        <w:sym w:font="Wingdings" w:char="F06F"/>
      </w:r>
      <w:r w:rsidRPr="0048055B">
        <w:rPr>
          <w:rFonts w:cstheme="minorHAnsi"/>
          <w:bCs/>
          <w:sz w:val="20"/>
          <w:szCs w:val="20"/>
        </w:rPr>
        <w:t xml:space="preserve">  </w:t>
      </w:r>
      <w:r w:rsidRPr="0048055B">
        <w:rPr>
          <w:rFonts w:cstheme="minorHAnsi"/>
          <w:sz w:val="20"/>
          <w:szCs w:val="20"/>
        </w:rPr>
        <w:t>Greater Southern Tier - GST</w:t>
      </w:r>
    </w:p>
    <w:p w14:paraId="0C3C14DF" w14:textId="77777777" w:rsidR="00EE1ABF" w:rsidRPr="0048055B" w:rsidRDefault="00EE1ABF" w:rsidP="009F1934">
      <w:pPr>
        <w:spacing w:after="120"/>
        <w:ind w:left="810"/>
        <w:rPr>
          <w:rFonts w:cstheme="minorHAnsi"/>
          <w:sz w:val="20"/>
          <w:szCs w:val="20"/>
        </w:rPr>
      </w:pPr>
      <w:r w:rsidRPr="0048055B">
        <w:rPr>
          <w:rFonts w:cstheme="minorHAnsi"/>
          <w:bCs/>
          <w:sz w:val="20"/>
          <w:szCs w:val="20"/>
        </w:rPr>
        <w:sym w:font="Wingdings" w:char="F06F"/>
      </w:r>
      <w:r w:rsidRPr="0048055B">
        <w:rPr>
          <w:rFonts w:cstheme="minorHAnsi"/>
          <w:bCs/>
          <w:sz w:val="20"/>
          <w:szCs w:val="20"/>
        </w:rPr>
        <w:t xml:space="preserve">  </w:t>
      </w:r>
      <w:r w:rsidRPr="0048055B">
        <w:rPr>
          <w:rFonts w:cstheme="minorHAnsi"/>
          <w:sz w:val="20"/>
          <w:szCs w:val="20"/>
        </w:rPr>
        <w:t>Jefferson Lewis - JL</w:t>
      </w:r>
    </w:p>
    <w:p w14:paraId="77F971FF" w14:textId="77777777" w:rsidR="00EE1ABF" w:rsidRPr="0048055B" w:rsidRDefault="00EE1ABF" w:rsidP="009F1934">
      <w:pPr>
        <w:spacing w:after="120"/>
        <w:ind w:left="810"/>
        <w:rPr>
          <w:rFonts w:cstheme="minorHAnsi"/>
          <w:sz w:val="20"/>
          <w:szCs w:val="20"/>
        </w:rPr>
      </w:pPr>
      <w:r w:rsidRPr="0048055B">
        <w:rPr>
          <w:rFonts w:cstheme="minorHAnsi"/>
          <w:bCs/>
          <w:sz w:val="20"/>
          <w:szCs w:val="20"/>
        </w:rPr>
        <w:sym w:font="Wingdings" w:char="F06F"/>
      </w:r>
      <w:r w:rsidRPr="0048055B">
        <w:rPr>
          <w:rFonts w:cstheme="minorHAnsi"/>
          <w:bCs/>
          <w:sz w:val="20"/>
          <w:szCs w:val="20"/>
        </w:rPr>
        <w:t xml:space="preserve">  </w:t>
      </w:r>
      <w:r w:rsidRPr="0048055B">
        <w:rPr>
          <w:rFonts w:cstheme="minorHAnsi"/>
          <w:sz w:val="20"/>
          <w:szCs w:val="20"/>
        </w:rPr>
        <w:t>Madison Oneida - MO</w:t>
      </w:r>
    </w:p>
    <w:p w14:paraId="37972C50" w14:textId="77777777" w:rsidR="00EE1ABF" w:rsidRPr="0048055B" w:rsidRDefault="00EE1ABF" w:rsidP="009F1934">
      <w:pPr>
        <w:spacing w:after="120"/>
        <w:ind w:left="810"/>
        <w:rPr>
          <w:rFonts w:cstheme="minorHAnsi"/>
          <w:sz w:val="20"/>
          <w:szCs w:val="20"/>
        </w:rPr>
      </w:pPr>
      <w:r w:rsidRPr="0048055B">
        <w:rPr>
          <w:rFonts w:cstheme="minorHAnsi"/>
          <w:bCs/>
          <w:sz w:val="20"/>
          <w:szCs w:val="20"/>
        </w:rPr>
        <w:sym w:font="Wingdings" w:char="F06F"/>
      </w:r>
      <w:r w:rsidRPr="0048055B">
        <w:rPr>
          <w:rFonts w:cstheme="minorHAnsi"/>
          <w:bCs/>
          <w:sz w:val="20"/>
          <w:szCs w:val="20"/>
        </w:rPr>
        <w:t xml:space="preserve">  </w:t>
      </w:r>
      <w:r w:rsidRPr="0048055B">
        <w:rPr>
          <w:rFonts w:cstheme="minorHAnsi"/>
          <w:sz w:val="20"/>
          <w:szCs w:val="20"/>
        </w:rPr>
        <w:t>Onondaga Cortland Madison - OCM</w:t>
      </w:r>
    </w:p>
    <w:p w14:paraId="3D8BC976" w14:textId="6DB2A454" w:rsidR="00EE1ABF" w:rsidRPr="0048055B" w:rsidRDefault="00EE1ABF" w:rsidP="009F1934">
      <w:pPr>
        <w:spacing w:after="120"/>
        <w:ind w:left="810"/>
        <w:rPr>
          <w:rFonts w:cstheme="minorHAnsi"/>
          <w:sz w:val="20"/>
          <w:szCs w:val="20"/>
        </w:rPr>
      </w:pPr>
      <w:r w:rsidRPr="0048055B">
        <w:rPr>
          <w:rFonts w:cstheme="minorHAnsi"/>
          <w:bCs/>
          <w:sz w:val="20"/>
          <w:szCs w:val="20"/>
        </w:rPr>
        <w:sym w:font="Wingdings" w:char="F06F"/>
      </w:r>
      <w:r w:rsidRPr="0048055B">
        <w:rPr>
          <w:rFonts w:cstheme="minorHAnsi"/>
          <w:bCs/>
          <w:sz w:val="20"/>
          <w:szCs w:val="20"/>
        </w:rPr>
        <w:t xml:space="preserve">  </w:t>
      </w:r>
      <w:r w:rsidRPr="0048055B">
        <w:rPr>
          <w:rFonts w:cstheme="minorHAnsi"/>
          <w:sz w:val="20"/>
          <w:szCs w:val="20"/>
        </w:rPr>
        <w:t>O</w:t>
      </w:r>
      <w:r w:rsidR="009D307B">
        <w:rPr>
          <w:rFonts w:cstheme="minorHAnsi"/>
          <w:sz w:val="20"/>
          <w:szCs w:val="20"/>
        </w:rPr>
        <w:t xml:space="preserve">neida </w:t>
      </w:r>
      <w:r w:rsidRPr="0048055B">
        <w:rPr>
          <w:rFonts w:cstheme="minorHAnsi"/>
          <w:sz w:val="20"/>
          <w:szCs w:val="20"/>
        </w:rPr>
        <w:t>Herkimer Madison - OHM</w:t>
      </w:r>
    </w:p>
    <w:p w14:paraId="1BAA7D58" w14:textId="77650D6A" w:rsidR="00EE1ABF" w:rsidRPr="0048055B" w:rsidRDefault="00EE1ABF" w:rsidP="009F1934">
      <w:pPr>
        <w:spacing w:after="120"/>
        <w:ind w:left="810"/>
        <w:rPr>
          <w:rFonts w:cstheme="minorHAnsi"/>
          <w:sz w:val="20"/>
          <w:szCs w:val="20"/>
        </w:rPr>
        <w:sectPr w:rsidR="00EE1ABF" w:rsidRPr="0048055B" w:rsidSect="008F566A">
          <w:type w:val="continuous"/>
          <w:pgSz w:w="15840" w:h="12240" w:orient="landscape"/>
          <w:pgMar w:top="720" w:right="720" w:bottom="720" w:left="720" w:header="288" w:footer="288" w:gutter="0"/>
          <w:cols w:num="3" w:space="180"/>
          <w:docGrid w:linePitch="360"/>
        </w:sectPr>
      </w:pPr>
      <w:r w:rsidRPr="0048055B">
        <w:rPr>
          <w:rFonts w:cstheme="minorHAnsi"/>
          <w:bCs/>
          <w:sz w:val="20"/>
          <w:szCs w:val="20"/>
        </w:rPr>
        <w:sym w:font="Wingdings" w:char="F06F"/>
      </w:r>
      <w:r w:rsidRPr="0048055B">
        <w:rPr>
          <w:rFonts w:cstheme="minorHAnsi"/>
          <w:bCs/>
          <w:sz w:val="20"/>
          <w:szCs w:val="20"/>
        </w:rPr>
        <w:t xml:space="preserve">  </w:t>
      </w:r>
      <w:r w:rsidRPr="0048055B">
        <w:rPr>
          <w:rFonts w:cstheme="minorHAnsi"/>
          <w:sz w:val="20"/>
          <w:szCs w:val="20"/>
        </w:rPr>
        <w:t>Tompkins Seneca Tioga - TS</w:t>
      </w:r>
      <w:r w:rsidR="00611527">
        <w:rPr>
          <w:rFonts w:cstheme="minorHAnsi"/>
          <w:sz w:val="20"/>
          <w:szCs w:val="20"/>
        </w:rPr>
        <w:t>T</w:t>
      </w:r>
    </w:p>
    <w:p w14:paraId="2AB82591" w14:textId="7C3829D8" w:rsidR="00B4066A" w:rsidRPr="0048055B" w:rsidRDefault="00EE1ABF" w:rsidP="00097969">
      <w:pPr>
        <w:widowControl/>
        <w:spacing w:after="240"/>
        <w:ind w:left="908" w:hanging="274"/>
        <w:rPr>
          <w:rFonts w:cstheme="minorHAnsi"/>
          <w:bCs/>
          <w:sz w:val="20"/>
          <w:szCs w:val="20"/>
        </w:rPr>
        <w:sectPr w:rsidR="00B4066A" w:rsidRPr="0048055B" w:rsidSect="00B4066A">
          <w:type w:val="continuous"/>
          <w:pgSz w:w="15840" w:h="12240" w:orient="landscape"/>
          <w:pgMar w:top="720" w:right="720" w:bottom="720" w:left="720" w:header="288" w:footer="288" w:gutter="0"/>
          <w:cols w:space="720"/>
          <w:docGrid w:linePitch="360"/>
        </w:sectPr>
      </w:pPr>
      <w:r w:rsidRPr="0048055B">
        <w:rPr>
          <w:rFonts w:cstheme="minorHAnsi"/>
          <w:bCs/>
          <w:sz w:val="20"/>
          <w:szCs w:val="20"/>
        </w:rPr>
        <w:sym w:font="Wingdings" w:char="F06F"/>
      </w:r>
      <w:r w:rsidRPr="0048055B">
        <w:rPr>
          <w:rFonts w:cstheme="minorHAnsi"/>
          <w:bCs/>
          <w:sz w:val="20"/>
          <w:szCs w:val="20"/>
        </w:rPr>
        <w:t xml:space="preserve">  </w:t>
      </w:r>
      <w:r w:rsidR="00951610">
        <w:rPr>
          <w:rFonts w:cstheme="minorHAnsi"/>
          <w:bCs/>
          <w:sz w:val="20"/>
          <w:szCs w:val="20"/>
        </w:rPr>
        <w:t>I</w:t>
      </w:r>
      <w:r w:rsidR="00832CC9">
        <w:rPr>
          <w:rFonts w:cstheme="minorHAnsi"/>
          <w:bCs/>
          <w:sz w:val="20"/>
          <w:szCs w:val="20"/>
        </w:rPr>
        <w:t xml:space="preserve">3.  </w:t>
      </w:r>
      <w:r w:rsidRPr="0048055B">
        <w:rPr>
          <w:rFonts w:cstheme="minorHAnsi"/>
          <w:bCs/>
          <w:sz w:val="20"/>
          <w:szCs w:val="20"/>
        </w:rPr>
        <w:t xml:space="preserve">Our school will use </w:t>
      </w:r>
      <w:r w:rsidR="009F1934">
        <w:rPr>
          <w:rFonts w:cstheme="minorHAnsi"/>
          <w:bCs/>
          <w:sz w:val="20"/>
          <w:szCs w:val="20"/>
        </w:rPr>
        <w:t>a</w:t>
      </w:r>
      <w:r w:rsidRPr="0048055B">
        <w:rPr>
          <w:rFonts w:cstheme="minorHAnsi"/>
          <w:bCs/>
          <w:sz w:val="20"/>
          <w:szCs w:val="20"/>
        </w:rPr>
        <w:t xml:space="preserve"> rubric that was developed in-house.  A copy of this rubric will be sent to </w:t>
      </w:r>
      <w:hyperlink r:id="rId9" w:history="1">
        <w:r w:rsidRPr="0048055B">
          <w:rPr>
            <w:rStyle w:val="Hyperlink"/>
            <w:rFonts w:cstheme="minorHAnsi"/>
            <w:bCs/>
            <w:sz w:val="20"/>
            <w:szCs w:val="20"/>
            <w:u w:val="none"/>
          </w:rPr>
          <w:t>obewldocsubmit@nysed.gov</w:t>
        </w:r>
      </w:hyperlink>
      <w:r w:rsidRPr="0048055B">
        <w:rPr>
          <w:rFonts w:cstheme="minorHAnsi"/>
          <w:bCs/>
          <w:sz w:val="20"/>
          <w:szCs w:val="20"/>
        </w:rPr>
        <w:t xml:space="preserve"> </w:t>
      </w:r>
      <w:r w:rsidR="009F1934">
        <w:rPr>
          <w:rFonts w:cstheme="minorHAnsi"/>
          <w:bCs/>
          <w:sz w:val="20"/>
          <w:szCs w:val="20"/>
        </w:rPr>
        <w:t xml:space="preserve">(as an attachment, not a link) </w:t>
      </w:r>
      <w:r w:rsidRPr="0048055B">
        <w:rPr>
          <w:rFonts w:cstheme="minorHAnsi"/>
          <w:bCs/>
          <w:sz w:val="20"/>
          <w:szCs w:val="20"/>
        </w:rPr>
        <w:t>following the submission of this form.</w:t>
      </w:r>
      <w:bookmarkEnd w:id="5"/>
      <w:r w:rsidR="00B4066A" w:rsidRPr="0048055B">
        <w:rPr>
          <w:rFonts w:cstheme="minorHAnsi"/>
          <w:bCs/>
          <w:sz w:val="20"/>
          <w:szCs w:val="20"/>
        </w:rPr>
        <w:t xml:space="preserve">  School-based rubric</w:t>
      </w:r>
      <w:r w:rsidR="00E30F22" w:rsidRPr="0048055B">
        <w:rPr>
          <w:rFonts w:cstheme="minorHAnsi"/>
          <w:bCs/>
          <w:sz w:val="20"/>
          <w:szCs w:val="20"/>
        </w:rPr>
        <w:t>s</w:t>
      </w:r>
      <w:r w:rsidR="00B4066A" w:rsidRPr="0048055B">
        <w:rPr>
          <w:rFonts w:cstheme="minorHAnsi"/>
          <w:bCs/>
          <w:sz w:val="20"/>
          <w:szCs w:val="20"/>
        </w:rPr>
        <w:t xml:space="preserve"> must meet the following </w:t>
      </w:r>
      <w:r w:rsidR="009F1934">
        <w:rPr>
          <w:rFonts w:cstheme="minorHAnsi"/>
          <w:bCs/>
          <w:sz w:val="20"/>
          <w:szCs w:val="20"/>
        </w:rPr>
        <w:t>aforementioned</w:t>
      </w:r>
      <w:r w:rsidR="00B4066A" w:rsidRPr="0048055B">
        <w:rPr>
          <w:rFonts w:cstheme="minorHAnsi"/>
          <w:bCs/>
          <w:sz w:val="20"/>
          <w:szCs w:val="20"/>
        </w:rPr>
        <w:t xml:space="preserve"> criteria to be approved.  </w:t>
      </w:r>
      <w:r w:rsidR="009F1934">
        <w:rPr>
          <w:rFonts w:cstheme="minorHAnsi"/>
          <w:bCs/>
          <w:sz w:val="20"/>
          <w:szCs w:val="20"/>
        </w:rPr>
        <w:t xml:space="preserve">By checking this box, the designee attests that the </w:t>
      </w:r>
      <w:r w:rsidR="00B4066A" w:rsidRPr="0048055B">
        <w:rPr>
          <w:rFonts w:cstheme="minorHAnsi"/>
          <w:bCs/>
          <w:sz w:val="20"/>
          <w:szCs w:val="20"/>
        </w:rPr>
        <w:t xml:space="preserve">Seal of Biliteracy committee has reviewed </w:t>
      </w:r>
      <w:r w:rsidR="009F1934">
        <w:rPr>
          <w:rFonts w:cstheme="minorHAnsi"/>
          <w:bCs/>
          <w:sz w:val="20"/>
          <w:szCs w:val="20"/>
        </w:rPr>
        <w:t>the</w:t>
      </w:r>
      <w:r w:rsidR="00B4066A" w:rsidRPr="0048055B">
        <w:rPr>
          <w:rFonts w:cstheme="minorHAnsi"/>
          <w:bCs/>
          <w:sz w:val="20"/>
          <w:szCs w:val="20"/>
        </w:rPr>
        <w:t xml:space="preserve"> rubric and certifie</w:t>
      </w:r>
      <w:r w:rsidR="009F1934">
        <w:rPr>
          <w:rFonts w:cstheme="minorHAnsi"/>
          <w:bCs/>
          <w:sz w:val="20"/>
          <w:szCs w:val="20"/>
        </w:rPr>
        <w:t>d</w:t>
      </w:r>
      <w:r w:rsidR="00B4066A" w:rsidRPr="0048055B">
        <w:rPr>
          <w:rFonts w:cstheme="minorHAnsi"/>
          <w:bCs/>
          <w:sz w:val="20"/>
          <w:szCs w:val="20"/>
        </w:rPr>
        <w:t xml:space="preserve"> that it meets </w:t>
      </w:r>
      <w:r w:rsidR="001640B4">
        <w:rPr>
          <w:rFonts w:cstheme="minorHAnsi"/>
          <w:bCs/>
          <w:sz w:val="20"/>
          <w:szCs w:val="20"/>
        </w:rPr>
        <w:t xml:space="preserve">all five of </w:t>
      </w:r>
      <w:r w:rsidR="00B4066A" w:rsidRPr="0048055B">
        <w:rPr>
          <w:rFonts w:cstheme="minorHAnsi"/>
          <w:bCs/>
          <w:sz w:val="20"/>
          <w:szCs w:val="20"/>
        </w:rPr>
        <w:t>the criteri</w:t>
      </w:r>
      <w:r w:rsidR="001640B4">
        <w:rPr>
          <w:rFonts w:cstheme="minorHAnsi"/>
          <w:bCs/>
          <w:sz w:val="20"/>
          <w:szCs w:val="20"/>
        </w:rPr>
        <w:t>a</w:t>
      </w:r>
      <w:r w:rsidR="00B4066A" w:rsidRPr="0048055B">
        <w:rPr>
          <w:rFonts w:cstheme="minorHAnsi"/>
          <w:bCs/>
          <w:sz w:val="20"/>
          <w:szCs w:val="20"/>
        </w:rPr>
        <w:t xml:space="preserve"> listed</w:t>
      </w:r>
      <w:r w:rsidR="001640B4">
        <w:rPr>
          <w:rFonts w:cstheme="minorHAnsi"/>
          <w:bCs/>
          <w:sz w:val="20"/>
          <w:szCs w:val="20"/>
        </w:rPr>
        <w:t xml:space="preserve"> </w:t>
      </w:r>
      <w:r w:rsidR="009F1934">
        <w:rPr>
          <w:rFonts w:cstheme="minorHAnsi"/>
          <w:bCs/>
          <w:sz w:val="20"/>
          <w:szCs w:val="20"/>
        </w:rPr>
        <w:t>above</w:t>
      </w:r>
      <w:r w:rsidR="00B4066A" w:rsidRPr="0048055B">
        <w:rPr>
          <w:rFonts w:cstheme="minorHAnsi"/>
          <w:bCs/>
          <w:sz w:val="20"/>
          <w:szCs w:val="20"/>
        </w:rPr>
        <w:t>.</w:t>
      </w:r>
    </w:p>
    <w:p w14:paraId="0A4A07F8" w14:textId="3212888A" w:rsidR="002F3741" w:rsidRPr="00951610" w:rsidRDefault="002F3741" w:rsidP="0095161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theme="minorHAnsi"/>
          <w:b/>
          <w:iCs/>
          <w:sz w:val="20"/>
          <w:szCs w:val="20"/>
          <w:u w:val="single"/>
        </w:rPr>
      </w:pPr>
      <w:r w:rsidRPr="00951610">
        <w:rPr>
          <w:rFonts w:cstheme="minorHAnsi"/>
          <w:b/>
          <w:iCs/>
          <w:sz w:val="20"/>
          <w:szCs w:val="20"/>
        </w:rPr>
        <w:t>Acknowledgement</w:t>
      </w:r>
      <w:r w:rsidR="004A388C" w:rsidRPr="00951610">
        <w:rPr>
          <w:rFonts w:cstheme="minorHAnsi"/>
          <w:bCs/>
          <w:iCs/>
          <w:sz w:val="20"/>
          <w:szCs w:val="20"/>
        </w:rPr>
        <w:t xml:space="preserve"> - </w:t>
      </w:r>
      <w:r w:rsidRPr="00951610">
        <w:rPr>
          <w:rFonts w:cstheme="minorHAnsi"/>
          <w:bCs/>
          <w:iCs/>
          <w:sz w:val="20"/>
          <w:szCs w:val="20"/>
        </w:rPr>
        <w:t xml:space="preserve">We agree to the criteria set by NYSED for students to earn the </w:t>
      </w:r>
      <w:r w:rsidR="00C03785" w:rsidRPr="00951610">
        <w:rPr>
          <w:rFonts w:cstheme="minorHAnsi"/>
          <w:bCs/>
          <w:iCs/>
          <w:sz w:val="20"/>
          <w:szCs w:val="20"/>
        </w:rPr>
        <w:t>NYSSB</w:t>
      </w:r>
      <w:r w:rsidRPr="00951610">
        <w:rPr>
          <w:rFonts w:cstheme="minorHAnsi"/>
          <w:bCs/>
          <w:iCs/>
          <w:sz w:val="20"/>
          <w:szCs w:val="20"/>
        </w:rPr>
        <w:t xml:space="preserve"> and </w:t>
      </w:r>
      <w:r w:rsidR="00A16678" w:rsidRPr="00951610">
        <w:rPr>
          <w:rFonts w:cstheme="minorHAnsi"/>
          <w:bCs/>
          <w:iCs/>
          <w:sz w:val="20"/>
          <w:szCs w:val="20"/>
        </w:rPr>
        <w:t>we</w:t>
      </w:r>
      <w:r w:rsidRPr="00951610">
        <w:rPr>
          <w:rFonts w:cstheme="minorHAnsi"/>
          <w:bCs/>
          <w:iCs/>
          <w:sz w:val="20"/>
          <w:szCs w:val="20"/>
        </w:rPr>
        <w:t xml:space="preserve"> agree to deliver program data and information pertaining to the </w:t>
      </w:r>
      <w:r w:rsidR="00C03785" w:rsidRPr="00951610">
        <w:rPr>
          <w:rFonts w:cstheme="minorHAnsi"/>
          <w:bCs/>
          <w:iCs/>
          <w:sz w:val="20"/>
          <w:szCs w:val="20"/>
        </w:rPr>
        <w:t>NYSSB</w:t>
      </w:r>
      <w:r w:rsidRPr="00951610">
        <w:rPr>
          <w:rFonts w:cstheme="minorHAnsi"/>
          <w:bCs/>
          <w:iCs/>
          <w:sz w:val="20"/>
          <w:szCs w:val="20"/>
        </w:rPr>
        <w:t xml:space="preserve"> to NYSED via </w:t>
      </w:r>
      <w:r w:rsidR="004A388C" w:rsidRPr="00951610">
        <w:rPr>
          <w:rFonts w:cstheme="minorHAnsi"/>
          <w:bCs/>
          <w:iCs/>
          <w:sz w:val="20"/>
          <w:szCs w:val="20"/>
        </w:rPr>
        <w:t>the</w:t>
      </w:r>
      <w:r w:rsidRPr="00951610">
        <w:rPr>
          <w:rFonts w:cstheme="minorHAnsi"/>
          <w:bCs/>
          <w:iCs/>
          <w:sz w:val="20"/>
          <w:szCs w:val="20"/>
        </w:rPr>
        <w:t xml:space="preserve"> </w:t>
      </w:r>
      <w:r w:rsidR="00C03785" w:rsidRPr="00951610">
        <w:rPr>
          <w:rFonts w:cstheme="minorHAnsi"/>
          <w:bCs/>
          <w:iCs/>
          <w:sz w:val="20"/>
          <w:szCs w:val="20"/>
        </w:rPr>
        <w:t>E</w:t>
      </w:r>
      <w:r w:rsidRPr="00951610">
        <w:rPr>
          <w:rFonts w:cstheme="minorHAnsi"/>
          <w:bCs/>
          <w:iCs/>
          <w:sz w:val="20"/>
          <w:szCs w:val="20"/>
        </w:rPr>
        <w:t>nd</w:t>
      </w:r>
      <w:r w:rsidR="002C1EE2" w:rsidRPr="00951610">
        <w:rPr>
          <w:rFonts w:cstheme="minorHAnsi"/>
          <w:bCs/>
          <w:iCs/>
          <w:sz w:val="20"/>
          <w:szCs w:val="20"/>
        </w:rPr>
        <w:t xml:space="preserve"> </w:t>
      </w:r>
      <w:r w:rsidRPr="00951610">
        <w:rPr>
          <w:rFonts w:cstheme="minorHAnsi"/>
          <w:bCs/>
          <w:iCs/>
          <w:sz w:val="20"/>
          <w:szCs w:val="20"/>
        </w:rPr>
        <w:t>of</w:t>
      </w:r>
      <w:r w:rsidR="002C1EE2" w:rsidRPr="00951610">
        <w:rPr>
          <w:rFonts w:cstheme="minorHAnsi"/>
          <w:bCs/>
          <w:iCs/>
          <w:sz w:val="20"/>
          <w:szCs w:val="20"/>
        </w:rPr>
        <w:t xml:space="preserve"> </w:t>
      </w:r>
      <w:r w:rsidR="00C03785" w:rsidRPr="00951610">
        <w:rPr>
          <w:rFonts w:cstheme="minorHAnsi"/>
          <w:bCs/>
          <w:iCs/>
          <w:sz w:val="20"/>
          <w:szCs w:val="20"/>
        </w:rPr>
        <w:t>Y</w:t>
      </w:r>
      <w:r w:rsidRPr="00951610">
        <w:rPr>
          <w:rFonts w:cstheme="minorHAnsi"/>
          <w:bCs/>
          <w:iCs/>
          <w:sz w:val="20"/>
          <w:szCs w:val="20"/>
        </w:rPr>
        <w:t xml:space="preserve">ear </w:t>
      </w:r>
      <w:r w:rsidR="00C03785" w:rsidRPr="00951610">
        <w:rPr>
          <w:rFonts w:cstheme="minorHAnsi"/>
          <w:bCs/>
          <w:iCs/>
          <w:sz w:val="20"/>
          <w:szCs w:val="20"/>
        </w:rPr>
        <w:t>D</w:t>
      </w:r>
      <w:r w:rsidRPr="00951610">
        <w:rPr>
          <w:rFonts w:cstheme="minorHAnsi"/>
          <w:bCs/>
          <w:iCs/>
          <w:sz w:val="20"/>
          <w:szCs w:val="20"/>
        </w:rPr>
        <w:t>ata form.</w:t>
      </w:r>
    </w:p>
    <w:p w14:paraId="6A32C6EB" w14:textId="77777777" w:rsidR="009D307B" w:rsidRPr="009D307B" w:rsidRDefault="009D307B" w:rsidP="009D307B">
      <w:pPr>
        <w:pStyle w:val="ListParagraph"/>
        <w:autoSpaceDE w:val="0"/>
        <w:autoSpaceDN w:val="0"/>
        <w:adjustRightInd w:val="0"/>
        <w:spacing w:after="240"/>
        <w:ind w:left="630"/>
        <w:rPr>
          <w:rFonts w:cstheme="minorHAnsi"/>
          <w:b/>
          <w:iCs/>
          <w:sz w:val="20"/>
          <w:szCs w:val="20"/>
          <w:u w:val="single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600"/>
        <w:gridCol w:w="3600"/>
        <w:gridCol w:w="7200"/>
      </w:tblGrid>
      <w:tr w:rsidR="002F3741" w:rsidRPr="0048055B" w14:paraId="6283BBF2" w14:textId="77777777" w:rsidTr="00E30F22"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071DC" w14:textId="7898439E" w:rsidR="002F3741" w:rsidRPr="00951610" w:rsidRDefault="002F3741" w:rsidP="0095161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607"/>
              <w:rPr>
                <w:rFonts w:cstheme="minorHAnsi"/>
                <w:color w:val="000000"/>
                <w:sz w:val="20"/>
                <w:szCs w:val="20"/>
              </w:rPr>
            </w:pPr>
            <w:r w:rsidRPr="009516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Electronic signature of the </w:t>
            </w:r>
            <w:r w:rsidR="004A388C" w:rsidRPr="009516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Designee of the Building Principal</w:t>
            </w:r>
          </w:p>
          <w:p w14:paraId="58BCEAAC" w14:textId="05CC2887" w:rsidR="004A388C" w:rsidRPr="0048055B" w:rsidRDefault="00E872D5" w:rsidP="00951610">
            <w:pPr>
              <w:widowControl/>
              <w:spacing w:after="120"/>
              <w:ind w:left="607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The Designee of the Building Principal may be the Seal Coordinator.  </w:t>
            </w:r>
            <w:r w:rsidR="004A388C" w:rsidRPr="0048055B">
              <w:rPr>
                <w:rFonts w:cstheme="minorHAnsi"/>
                <w:color w:val="000000"/>
                <w:sz w:val="20"/>
                <w:szCs w:val="20"/>
              </w:rPr>
              <w:t>By entering your name below, you are signing this form electronically, attesting to the accuracy of the data submitted, and confirming that you have notified the Superintendent/Chief Academic Officer of the submission of this form.  You agree that your electronic signature is the legal equivalent of your manual signature on this form.</w:t>
            </w:r>
          </w:p>
        </w:tc>
      </w:tr>
      <w:tr w:rsidR="004A388C" w:rsidRPr="0048055B" w14:paraId="2FEC64A5" w14:textId="77777777" w:rsidTr="00E30F22">
        <w:trPr>
          <w:trHeight w:val="288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B21B" w14:textId="0C1F2B83" w:rsidR="004A388C" w:rsidRPr="0048055B" w:rsidRDefault="00951610" w:rsidP="00E30F22">
            <w:pPr>
              <w:ind w:left="522" w:hanging="36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K</w:t>
            </w:r>
            <w:r w:rsidR="004A388C" w:rsidRPr="0048055B">
              <w:rPr>
                <w:rFonts w:eastAsia="Times New Roman" w:cstheme="minorHAnsi"/>
                <w:b/>
                <w:sz w:val="20"/>
                <w:szCs w:val="20"/>
              </w:rPr>
              <w:t>1. First Name</w:t>
            </w:r>
            <w:r w:rsidR="004A388C" w:rsidRPr="0048055B">
              <w:rPr>
                <w:rFonts w:eastAsia="Times New Roman" w:cstheme="minorHAnsi"/>
                <w:sz w:val="20"/>
                <w:szCs w:val="20"/>
              </w:rPr>
              <w:t>:</w:t>
            </w:r>
            <w:r w:rsidR="004A388C" w:rsidRPr="0048055B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4A388C" w:rsidRPr="004805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A388C" w:rsidRPr="0048055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4A388C" w:rsidRPr="0048055B">
              <w:rPr>
                <w:rFonts w:cstheme="minorHAnsi"/>
                <w:sz w:val="20"/>
                <w:szCs w:val="20"/>
              </w:rPr>
            </w:r>
            <w:r w:rsidR="004A388C" w:rsidRPr="0048055B">
              <w:rPr>
                <w:rFonts w:cstheme="minorHAnsi"/>
                <w:sz w:val="20"/>
                <w:szCs w:val="20"/>
              </w:rPr>
              <w:fldChar w:fldCharType="separate"/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sz w:val="20"/>
                <w:szCs w:val="20"/>
              </w:rPr>
              <w:fldChar w:fldCharType="end"/>
            </w:r>
            <w:r w:rsidR="004A388C" w:rsidRPr="0048055B">
              <w:rPr>
                <w:rFonts w:cstheme="minorHAnsi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2F98" w14:textId="619C9756" w:rsidR="004A388C" w:rsidRPr="0048055B" w:rsidRDefault="00951610" w:rsidP="00E30F22">
            <w:pPr>
              <w:ind w:left="522" w:hanging="36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K</w:t>
            </w:r>
            <w:r w:rsidR="004A388C" w:rsidRPr="0048055B">
              <w:rPr>
                <w:rFonts w:eastAsia="Times New Roman" w:cstheme="minorHAnsi"/>
                <w:b/>
                <w:sz w:val="20"/>
                <w:szCs w:val="20"/>
              </w:rPr>
              <w:t>2. Last Name</w:t>
            </w:r>
            <w:r w:rsidR="004A388C" w:rsidRPr="0048055B">
              <w:rPr>
                <w:rFonts w:eastAsia="Times New Roman" w:cstheme="minorHAnsi"/>
                <w:sz w:val="20"/>
                <w:szCs w:val="20"/>
              </w:rPr>
              <w:t>:</w:t>
            </w:r>
            <w:r w:rsidR="004A388C" w:rsidRPr="0048055B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4A388C" w:rsidRPr="004805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A388C" w:rsidRPr="0048055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4A388C" w:rsidRPr="0048055B">
              <w:rPr>
                <w:rFonts w:cstheme="minorHAnsi"/>
                <w:sz w:val="20"/>
                <w:szCs w:val="20"/>
              </w:rPr>
            </w:r>
            <w:r w:rsidR="004A388C" w:rsidRPr="0048055B">
              <w:rPr>
                <w:rFonts w:cstheme="minorHAnsi"/>
                <w:sz w:val="20"/>
                <w:szCs w:val="20"/>
              </w:rPr>
              <w:fldChar w:fldCharType="separate"/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sz w:val="20"/>
                <w:szCs w:val="20"/>
              </w:rPr>
              <w:fldChar w:fldCharType="end"/>
            </w:r>
            <w:r w:rsidR="004A388C" w:rsidRPr="0048055B">
              <w:rPr>
                <w:rFonts w:cstheme="minorHAnsi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BDA5" w14:textId="04BAF944" w:rsidR="004A388C" w:rsidRPr="0048055B" w:rsidRDefault="00951610" w:rsidP="00E30F22">
            <w:pPr>
              <w:ind w:left="522" w:hanging="36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K</w:t>
            </w:r>
            <w:r w:rsidR="004A388C" w:rsidRPr="0048055B">
              <w:rPr>
                <w:rFonts w:eastAsia="Times New Roman" w:cstheme="minorHAnsi"/>
                <w:b/>
                <w:sz w:val="20"/>
                <w:szCs w:val="20"/>
              </w:rPr>
              <w:t xml:space="preserve">3. Title:  </w:t>
            </w:r>
            <w:r w:rsidR="004A388C" w:rsidRPr="004805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A388C" w:rsidRPr="0048055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4A388C" w:rsidRPr="0048055B">
              <w:rPr>
                <w:rFonts w:cstheme="minorHAnsi"/>
                <w:sz w:val="20"/>
                <w:szCs w:val="20"/>
              </w:rPr>
            </w:r>
            <w:r w:rsidR="004A388C" w:rsidRPr="0048055B">
              <w:rPr>
                <w:rFonts w:cstheme="minorHAnsi"/>
                <w:sz w:val="20"/>
                <w:szCs w:val="20"/>
              </w:rPr>
              <w:fldChar w:fldCharType="separate"/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noProof/>
                <w:sz w:val="20"/>
                <w:szCs w:val="20"/>
              </w:rPr>
              <w:t> </w:t>
            </w:r>
            <w:r w:rsidR="004A388C" w:rsidRPr="0048055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F3741" w:rsidRPr="0048055B" w14:paraId="16FBC146" w14:textId="77777777" w:rsidTr="00E30F22">
        <w:trPr>
          <w:trHeight w:val="288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D19B" w14:textId="5DFA697A" w:rsidR="002F3741" w:rsidRPr="0048055B" w:rsidRDefault="00951610" w:rsidP="00E30F22">
            <w:pPr>
              <w:ind w:left="522" w:hanging="36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K</w:t>
            </w:r>
            <w:r w:rsidR="004A388C" w:rsidRPr="0048055B">
              <w:rPr>
                <w:rFonts w:eastAsia="Times New Roman" w:cstheme="minorHAnsi"/>
                <w:b/>
                <w:bCs/>
                <w:sz w:val="20"/>
                <w:szCs w:val="20"/>
              </w:rPr>
              <w:t>4</w:t>
            </w:r>
            <w:r w:rsidR="002F3741" w:rsidRPr="0048055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. Email: </w:t>
            </w:r>
            <w:r w:rsidR="002F3741" w:rsidRPr="0048055B">
              <w:rPr>
                <w:rFonts w:eastAsia="Times New Roman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741" w:rsidRPr="0048055B">
              <w:rPr>
                <w:rFonts w:eastAsia="Times New Roman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="002F3741" w:rsidRPr="0048055B">
              <w:rPr>
                <w:rFonts w:eastAsia="Times New Roman" w:cstheme="minorHAnsi"/>
                <w:b/>
                <w:bCs/>
                <w:sz w:val="20"/>
                <w:szCs w:val="20"/>
              </w:rPr>
            </w:r>
            <w:r w:rsidR="002F3741" w:rsidRPr="0048055B">
              <w:rPr>
                <w:rFonts w:eastAsia="Times New Roman" w:cstheme="minorHAnsi"/>
                <w:b/>
                <w:bCs/>
                <w:sz w:val="20"/>
                <w:szCs w:val="20"/>
              </w:rPr>
              <w:fldChar w:fldCharType="separate"/>
            </w:r>
            <w:r w:rsidR="002F3741" w:rsidRPr="0048055B"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  <w:t> </w:t>
            </w:r>
            <w:r w:rsidR="002F3741" w:rsidRPr="0048055B"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  <w:t> </w:t>
            </w:r>
            <w:r w:rsidR="002F3741" w:rsidRPr="0048055B"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  <w:t> </w:t>
            </w:r>
            <w:r w:rsidR="002F3741" w:rsidRPr="0048055B"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  <w:t> </w:t>
            </w:r>
            <w:r w:rsidR="002F3741" w:rsidRPr="0048055B"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  <w:t> </w:t>
            </w:r>
            <w:r w:rsidR="002F3741" w:rsidRPr="0048055B">
              <w:rPr>
                <w:rFonts w:eastAsia="Times New Roman" w:cstheme="minorHAnsi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DB9C" w14:textId="166FCBF9" w:rsidR="002F3741" w:rsidRPr="0048055B" w:rsidRDefault="00951610" w:rsidP="00E30F22">
            <w:pPr>
              <w:ind w:left="522" w:hanging="36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K</w:t>
            </w:r>
            <w:r w:rsidR="004A388C" w:rsidRPr="0048055B"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  <w:r w:rsidR="002F3741" w:rsidRPr="0048055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. Date: </w:t>
            </w:r>
            <w:r w:rsidR="002F3741" w:rsidRPr="004805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741" w:rsidRPr="0048055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2F3741" w:rsidRPr="0048055B">
              <w:rPr>
                <w:rFonts w:cstheme="minorHAnsi"/>
                <w:sz w:val="20"/>
                <w:szCs w:val="20"/>
              </w:rPr>
            </w:r>
            <w:r w:rsidR="002F3741" w:rsidRPr="0048055B">
              <w:rPr>
                <w:rFonts w:cstheme="minorHAnsi"/>
                <w:sz w:val="20"/>
                <w:szCs w:val="20"/>
              </w:rPr>
              <w:fldChar w:fldCharType="separate"/>
            </w:r>
            <w:r w:rsidR="002F3741" w:rsidRPr="0048055B">
              <w:rPr>
                <w:rFonts w:eastAsia="MS Mincho" w:cstheme="minorHAnsi"/>
                <w:noProof/>
                <w:sz w:val="20"/>
                <w:szCs w:val="20"/>
              </w:rPr>
              <w:t> </w:t>
            </w:r>
            <w:r w:rsidR="002F3741" w:rsidRPr="0048055B">
              <w:rPr>
                <w:rFonts w:eastAsia="MS Mincho" w:cstheme="minorHAnsi"/>
                <w:noProof/>
                <w:sz w:val="20"/>
                <w:szCs w:val="20"/>
              </w:rPr>
              <w:t> </w:t>
            </w:r>
            <w:r w:rsidR="002F3741" w:rsidRPr="0048055B">
              <w:rPr>
                <w:rFonts w:eastAsia="MS Mincho" w:cstheme="minorHAnsi"/>
                <w:noProof/>
                <w:sz w:val="20"/>
                <w:szCs w:val="20"/>
              </w:rPr>
              <w:t> </w:t>
            </w:r>
            <w:r w:rsidR="002F3741" w:rsidRPr="0048055B">
              <w:rPr>
                <w:rFonts w:eastAsia="MS Mincho" w:cstheme="minorHAnsi"/>
                <w:noProof/>
                <w:sz w:val="20"/>
                <w:szCs w:val="20"/>
              </w:rPr>
              <w:t> </w:t>
            </w:r>
            <w:r w:rsidR="002F3741" w:rsidRPr="0048055B">
              <w:rPr>
                <w:rFonts w:eastAsia="MS Mincho" w:cstheme="minorHAnsi"/>
                <w:noProof/>
                <w:sz w:val="20"/>
                <w:szCs w:val="20"/>
              </w:rPr>
              <w:t> </w:t>
            </w:r>
            <w:r w:rsidR="002F3741" w:rsidRPr="0048055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3EA28BB" w14:textId="77777777" w:rsidR="0048055B" w:rsidRDefault="0048055B" w:rsidP="00A16678">
      <w:pPr>
        <w:jc w:val="center"/>
        <w:rPr>
          <w:rFonts w:eastAsia="Times New Roman" w:cstheme="minorHAnsi"/>
          <w:b/>
          <w:sz w:val="20"/>
          <w:szCs w:val="20"/>
        </w:rPr>
      </w:pPr>
    </w:p>
    <w:p w14:paraId="1ED627DD" w14:textId="109B8A0B" w:rsidR="00FF1538" w:rsidRPr="0048055B" w:rsidRDefault="002F3741" w:rsidP="00A16678">
      <w:pPr>
        <w:jc w:val="center"/>
        <w:rPr>
          <w:rFonts w:cstheme="minorHAnsi"/>
          <w:sz w:val="20"/>
          <w:szCs w:val="20"/>
        </w:rPr>
      </w:pPr>
      <w:r w:rsidRPr="0048055B">
        <w:rPr>
          <w:rFonts w:eastAsia="Times New Roman" w:cstheme="minorHAnsi"/>
          <w:b/>
          <w:sz w:val="20"/>
          <w:szCs w:val="20"/>
        </w:rPr>
        <w:t xml:space="preserve">Questions regarding this form can be directed to </w:t>
      </w:r>
      <w:hyperlink r:id="rId10" w:history="1">
        <w:r w:rsidRPr="0048055B">
          <w:rPr>
            <w:rStyle w:val="Hyperlink"/>
            <w:rFonts w:eastAsia="Times New Roman" w:cstheme="minorHAnsi"/>
            <w:b/>
            <w:sz w:val="20"/>
            <w:szCs w:val="20"/>
          </w:rPr>
          <w:t>candace.black@nysed.gov</w:t>
        </w:r>
      </w:hyperlink>
      <w:r w:rsidRPr="0048055B">
        <w:rPr>
          <w:rFonts w:eastAsia="Times New Roman" w:cstheme="minorHAnsi"/>
          <w:b/>
          <w:sz w:val="20"/>
          <w:szCs w:val="20"/>
        </w:rPr>
        <w:t xml:space="preserve"> or via phone at </w:t>
      </w:r>
      <w:r w:rsidR="00E872D5">
        <w:rPr>
          <w:rFonts w:eastAsia="Times New Roman" w:cstheme="minorHAnsi"/>
          <w:b/>
          <w:sz w:val="20"/>
          <w:szCs w:val="20"/>
        </w:rPr>
        <w:t>(585) 356-0951</w:t>
      </w:r>
      <w:r w:rsidRPr="0048055B">
        <w:rPr>
          <w:rFonts w:eastAsia="Times New Roman" w:cstheme="minorHAnsi"/>
          <w:b/>
          <w:sz w:val="20"/>
          <w:szCs w:val="20"/>
        </w:rPr>
        <w:t>.</w:t>
      </w:r>
    </w:p>
    <w:sectPr w:rsidR="00FF1538" w:rsidRPr="0048055B" w:rsidSect="00EE1ABF">
      <w:type w:val="continuous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8145" w14:textId="77777777" w:rsidR="0042629B" w:rsidRDefault="0042629B" w:rsidP="00531B52">
      <w:r>
        <w:separator/>
      </w:r>
    </w:p>
  </w:endnote>
  <w:endnote w:type="continuationSeparator" w:id="0">
    <w:p w14:paraId="6E7D3A34" w14:textId="77777777" w:rsidR="0042629B" w:rsidRDefault="0042629B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7CAC" w14:textId="0881E8E5" w:rsidR="00AA5E7D" w:rsidRDefault="006E2DB5" w:rsidP="006E2DB5">
    <w:pPr>
      <w:pStyle w:val="Footer"/>
    </w:pPr>
    <w:r w:rsidRPr="00530887">
      <w:rPr>
        <w:rFonts w:cstheme="minorHAns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AE119A5" wp14:editId="79370C52">
          <wp:simplePos x="0" y="0"/>
          <wp:positionH relativeFrom="column">
            <wp:posOffset>3875227</wp:posOffset>
          </wp:positionH>
          <wp:positionV relativeFrom="paragraph">
            <wp:posOffset>-126632</wp:posOffset>
          </wp:positionV>
          <wp:extent cx="1350645" cy="314960"/>
          <wp:effectExtent l="0" t="0" r="1905" b="8890"/>
          <wp:wrapTight wrapText="bothSides">
            <wp:wrapPolygon edited="0">
              <wp:start x="0" y="0"/>
              <wp:lineTo x="0" y="20903"/>
              <wp:lineTo x="21326" y="20903"/>
              <wp:lineTo x="21326" y="0"/>
              <wp:lineTo x="0" y="0"/>
            </wp:wrapPolygon>
          </wp:wrapTight>
          <wp:docPr id="3" name="Picture 3" descr="New York State Education Department Logo: Engage New Y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sed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D424" w14:textId="77777777" w:rsidR="0042629B" w:rsidRDefault="0042629B" w:rsidP="00531B52">
      <w:r>
        <w:separator/>
      </w:r>
    </w:p>
  </w:footnote>
  <w:footnote w:type="continuationSeparator" w:id="0">
    <w:p w14:paraId="6B664235" w14:textId="77777777" w:rsidR="0042629B" w:rsidRDefault="0042629B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CBD"/>
    <w:multiLevelType w:val="hybridMultilevel"/>
    <w:tmpl w:val="26F4B5A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2B9"/>
    <w:multiLevelType w:val="hybridMultilevel"/>
    <w:tmpl w:val="93D8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656F"/>
    <w:multiLevelType w:val="hybridMultilevel"/>
    <w:tmpl w:val="16006A32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5700"/>
    <w:multiLevelType w:val="hybridMultilevel"/>
    <w:tmpl w:val="DBC0E972"/>
    <w:lvl w:ilvl="0" w:tplc="802EE9D4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1B2E"/>
    <w:multiLevelType w:val="hybridMultilevel"/>
    <w:tmpl w:val="B22A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40FD4"/>
    <w:multiLevelType w:val="hybridMultilevel"/>
    <w:tmpl w:val="CAB07CC8"/>
    <w:lvl w:ilvl="0" w:tplc="B7F24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3E96"/>
    <w:multiLevelType w:val="hybridMultilevel"/>
    <w:tmpl w:val="C2F60290"/>
    <w:lvl w:ilvl="0" w:tplc="E27AFAF8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E5DE5"/>
    <w:multiLevelType w:val="hybridMultilevel"/>
    <w:tmpl w:val="A112B52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84BD0"/>
    <w:multiLevelType w:val="hybridMultilevel"/>
    <w:tmpl w:val="9222B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82655"/>
    <w:multiLevelType w:val="hybridMultilevel"/>
    <w:tmpl w:val="5B148D30"/>
    <w:lvl w:ilvl="0" w:tplc="4F12D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F72FF"/>
    <w:multiLevelType w:val="hybridMultilevel"/>
    <w:tmpl w:val="0268A9C2"/>
    <w:lvl w:ilvl="0" w:tplc="6450E91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46843"/>
    <w:multiLevelType w:val="hybridMultilevel"/>
    <w:tmpl w:val="9EA83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3102F"/>
    <w:multiLevelType w:val="hybridMultilevel"/>
    <w:tmpl w:val="04E4F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D38D0"/>
    <w:multiLevelType w:val="hybridMultilevel"/>
    <w:tmpl w:val="4A6C7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B3D24"/>
    <w:multiLevelType w:val="hybridMultilevel"/>
    <w:tmpl w:val="82ACAA70"/>
    <w:lvl w:ilvl="0" w:tplc="0A2EE0B0">
      <w:start w:val="1"/>
      <w:numFmt w:val="bullet"/>
      <w:lvlText w:val=""/>
      <w:lvlJc w:val="left"/>
      <w:pPr>
        <w:ind w:left="16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527192D"/>
    <w:multiLevelType w:val="hybridMultilevel"/>
    <w:tmpl w:val="B9628B40"/>
    <w:lvl w:ilvl="0" w:tplc="0010B1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E0303"/>
    <w:multiLevelType w:val="hybridMultilevel"/>
    <w:tmpl w:val="7D5CD164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41B18"/>
    <w:multiLevelType w:val="hybridMultilevel"/>
    <w:tmpl w:val="51C43BE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500F184D"/>
    <w:multiLevelType w:val="hybridMultilevel"/>
    <w:tmpl w:val="04C660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672CB3"/>
    <w:multiLevelType w:val="hybridMultilevel"/>
    <w:tmpl w:val="9692D2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8F6FB3"/>
    <w:multiLevelType w:val="hybridMultilevel"/>
    <w:tmpl w:val="3236B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4432F"/>
    <w:multiLevelType w:val="hybridMultilevel"/>
    <w:tmpl w:val="D39E1408"/>
    <w:lvl w:ilvl="0" w:tplc="04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847A4"/>
    <w:multiLevelType w:val="hybridMultilevel"/>
    <w:tmpl w:val="78D0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E4FA0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HAnsi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05482"/>
    <w:multiLevelType w:val="hybridMultilevel"/>
    <w:tmpl w:val="A112B52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8598A"/>
    <w:multiLevelType w:val="hybridMultilevel"/>
    <w:tmpl w:val="31423160"/>
    <w:lvl w:ilvl="0" w:tplc="6450E914">
      <w:start w:val="10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317DB"/>
    <w:multiLevelType w:val="hybridMultilevel"/>
    <w:tmpl w:val="1B6AF242"/>
    <w:lvl w:ilvl="0" w:tplc="CA84AC3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4559">
    <w:abstractNumId w:val="1"/>
  </w:num>
  <w:num w:numId="2" w16cid:durableId="1586913846">
    <w:abstractNumId w:val="5"/>
  </w:num>
  <w:num w:numId="3" w16cid:durableId="644117359">
    <w:abstractNumId w:val="13"/>
  </w:num>
  <w:num w:numId="4" w16cid:durableId="617764272">
    <w:abstractNumId w:val="8"/>
  </w:num>
  <w:num w:numId="5" w16cid:durableId="893783321">
    <w:abstractNumId w:val="20"/>
  </w:num>
  <w:num w:numId="6" w16cid:durableId="11879809">
    <w:abstractNumId w:val="19"/>
  </w:num>
  <w:num w:numId="7" w16cid:durableId="1074812519">
    <w:abstractNumId w:val="12"/>
  </w:num>
  <w:num w:numId="8" w16cid:durableId="1495225085">
    <w:abstractNumId w:val="15"/>
  </w:num>
  <w:num w:numId="9" w16cid:durableId="1272007514">
    <w:abstractNumId w:val="9"/>
  </w:num>
  <w:num w:numId="10" w16cid:durableId="682705462">
    <w:abstractNumId w:val="11"/>
  </w:num>
  <w:num w:numId="11" w16cid:durableId="1194727984">
    <w:abstractNumId w:val="7"/>
  </w:num>
  <w:num w:numId="12" w16cid:durableId="1444156849">
    <w:abstractNumId w:val="23"/>
  </w:num>
  <w:num w:numId="13" w16cid:durableId="2057654509">
    <w:abstractNumId w:val="21"/>
  </w:num>
  <w:num w:numId="14" w16cid:durableId="1247837741">
    <w:abstractNumId w:val="22"/>
  </w:num>
  <w:num w:numId="15" w16cid:durableId="375005071">
    <w:abstractNumId w:val="4"/>
  </w:num>
  <w:num w:numId="16" w16cid:durableId="201678840">
    <w:abstractNumId w:val="17"/>
  </w:num>
  <w:num w:numId="17" w16cid:durableId="1303072607">
    <w:abstractNumId w:val="14"/>
  </w:num>
  <w:num w:numId="18" w16cid:durableId="935215570">
    <w:abstractNumId w:val="6"/>
  </w:num>
  <w:num w:numId="19" w16cid:durableId="1707871766">
    <w:abstractNumId w:val="25"/>
  </w:num>
  <w:num w:numId="20" w16cid:durableId="283541299">
    <w:abstractNumId w:val="0"/>
  </w:num>
  <w:num w:numId="21" w16cid:durableId="1702315468">
    <w:abstractNumId w:val="10"/>
  </w:num>
  <w:num w:numId="22" w16cid:durableId="1215586627">
    <w:abstractNumId w:val="16"/>
  </w:num>
  <w:num w:numId="23" w16cid:durableId="501045783">
    <w:abstractNumId w:val="24"/>
  </w:num>
  <w:num w:numId="24" w16cid:durableId="379130652">
    <w:abstractNumId w:val="18"/>
  </w:num>
  <w:num w:numId="25" w16cid:durableId="431241785">
    <w:abstractNumId w:val="3"/>
  </w:num>
  <w:num w:numId="26" w16cid:durableId="977608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31"/>
    <w:rsid w:val="00004AB2"/>
    <w:rsid w:val="00006E8B"/>
    <w:rsid w:val="0003207A"/>
    <w:rsid w:val="0003700F"/>
    <w:rsid w:val="000371E7"/>
    <w:rsid w:val="000557E1"/>
    <w:rsid w:val="00060082"/>
    <w:rsid w:val="00061AE8"/>
    <w:rsid w:val="00061EF7"/>
    <w:rsid w:val="00071243"/>
    <w:rsid w:val="0007353C"/>
    <w:rsid w:val="00090345"/>
    <w:rsid w:val="00090FBE"/>
    <w:rsid w:val="000962D3"/>
    <w:rsid w:val="00097969"/>
    <w:rsid w:val="000A6729"/>
    <w:rsid w:val="000B1779"/>
    <w:rsid w:val="000B55CF"/>
    <w:rsid w:val="000C7E16"/>
    <w:rsid w:val="000D196E"/>
    <w:rsid w:val="000E0C22"/>
    <w:rsid w:val="000E25D7"/>
    <w:rsid w:val="000F2195"/>
    <w:rsid w:val="000F28A7"/>
    <w:rsid w:val="00110F21"/>
    <w:rsid w:val="001122D2"/>
    <w:rsid w:val="001203F8"/>
    <w:rsid w:val="0012615D"/>
    <w:rsid w:val="00136428"/>
    <w:rsid w:val="00141404"/>
    <w:rsid w:val="001517E4"/>
    <w:rsid w:val="00153B7C"/>
    <w:rsid w:val="00154F5A"/>
    <w:rsid w:val="001640B4"/>
    <w:rsid w:val="00171C60"/>
    <w:rsid w:val="00174B9B"/>
    <w:rsid w:val="001870E2"/>
    <w:rsid w:val="00192CC7"/>
    <w:rsid w:val="00197B90"/>
    <w:rsid w:val="001B11C0"/>
    <w:rsid w:val="001B2FA1"/>
    <w:rsid w:val="001D3515"/>
    <w:rsid w:val="001D7A05"/>
    <w:rsid w:val="001F5D76"/>
    <w:rsid w:val="001F694C"/>
    <w:rsid w:val="00203428"/>
    <w:rsid w:val="0020572D"/>
    <w:rsid w:val="00217BF6"/>
    <w:rsid w:val="0023653A"/>
    <w:rsid w:val="00242E1D"/>
    <w:rsid w:val="0024589A"/>
    <w:rsid w:val="00264995"/>
    <w:rsid w:val="00267667"/>
    <w:rsid w:val="00270200"/>
    <w:rsid w:val="00270C5C"/>
    <w:rsid w:val="00281255"/>
    <w:rsid w:val="002846E6"/>
    <w:rsid w:val="00284A98"/>
    <w:rsid w:val="002A2F29"/>
    <w:rsid w:val="002C152B"/>
    <w:rsid w:val="002C1C26"/>
    <w:rsid w:val="002C1EE2"/>
    <w:rsid w:val="002F3741"/>
    <w:rsid w:val="003000BF"/>
    <w:rsid w:val="0030082E"/>
    <w:rsid w:val="00310428"/>
    <w:rsid w:val="00312A24"/>
    <w:rsid w:val="00314B42"/>
    <w:rsid w:val="00326F2C"/>
    <w:rsid w:val="00354F34"/>
    <w:rsid w:val="00356E69"/>
    <w:rsid w:val="0037061D"/>
    <w:rsid w:val="00373E06"/>
    <w:rsid w:val="003800F0"/>
    <w:rsid w:val="003802B4"/>
    <w:rsid w:val="003901FC"/>
    <w:rsid w:val="00395276"/>
    <w:rsid w:val="003A3769"/>
    <w:rsid w:val="003A3A20"/>
    <w:rsid w:val="003A5347"/>
    <w:rsid w:val="003B482A"/>
    <w:rsid w:val="003B71D6"/>
    <w:rsid w:val="003C3854"/>
    <w:rsid w:val="003C64CD"/>
    <w:rsid w:val="003E098D"/>
    <w:rsid w:val="00403ADA"/>
    <w:rsid w:val="00415085"/>
    <w:rsid w:val="0042391D"/>
    <w:rsid w:val="00426274"/>
    <w:rsid w:val="0042629B"/>
    <w:rsid w:val="00450EE6"/>
    <w:rsid w:val="00453430"/>
    <w:rsid w:val="00465909"/>
    <w:rsid w:val="0046676E"/>
    <w:rsid w:val="00470AAE"/>
    <w:rsid w:val="0048055B"/>
    <w:rsid w:val="00480B4A"/>
    <w:rsid w:val="0048237A"/>
    <w:rsid w:val="0048663A"/>
    <w:rsid w:val="00495972"/>
    <w:rsid w:val="004A22A1"/>
    <w:rsid w:val="004A388C"/>
    <w:rsid w:val="004A58B5"/>
    <w:rsid w:val="004B020C"/>
    <w:rsid w:val="004B152E"/>
    <w:rsid w:val="004B386A"/>
    <w:rsid w:val="004C443E"/>
    <w:rsid w:val="004E1A59"/>
    <w:rsid w:val="004E3E05"/>
    <w:rsid w:val="004F078E"/>
    <w:rsid w:val="00522919"/>
    <w:rsid w:val="00530887"/>
    <w:rsid w:val="00531B52"/>
    <w:rsid w:val="00532B13"/>
    <w:rsid w:val="00540306"/>
    <w:rsid w:val="00546668"/>
    <w:rsid w:val="00546FB7"/>
    <w:rsid w:val="00565120"/>
    <w:rsid w:val="00574302"/>
    <w:rsid w:val="00576A7C"/>
    <w:rsid w:val="00581ABA"/>
    <w:rsid w:val="0058508F"/>
    <w:rsid w:val="005A0B8B"/>
    <w:rsid w:val="005B5634"/>
    <w:rsid w:val="005C0113"/>
    <w:rsid w:val="005C779C"/>
    <w:rsid w:val="005D5400"/>
    <w:rsid w:val="005D5A13"/>
    <w:rsid w:val="005E305B"/>
    <w:rsid w:val="005E5E02"/>
    <w:rsid w:val="005E7E18"/>
    <w:rsid w:val="005F7596"/>
    <w:rsid w:val="006041B4"/>
    <w:rsid w:val="00605D2D"/>
    <w:rsid w:val="00607F9C"/>
    <w:rsid w:val="00611527"/>
    <w:rsid w:val="006207C1"/>
    <w:rsid w:val="006208D0"/>
    <w:rsid w:val="00631A98"/>
    <w:rsid w:val="006423CE"/>
    <w:rsid w:val="00647645"/>
    <w:rsid w:val="00654C96"/>
    <w:rsid w:val="0066375D"/>
    <w:rsid w:val="00665B34"/>
    <w:rsid w:val="006670A7"/>
    <w:rsid w:val="00673B7B"/>
    <w:rsid w:val="0068510A"/>
    <w:rsid w:val="006A6B26"/>
    <w:rsid w:val="006B29CC"/>
    <w:rsid w:val="006B51E5"/>
    <w:rsid w:val="006C30C6"/>
    <w:rsid w:val="006D349B"/>
    <w:rsid w:val="006D7502"/>
    <w:rsid w:val="006E2DB5"/>
    <w:rsid w:val="006E4F10"/>
    <w:rsid w:val="006E53B6"/>
    <w:rsid w:val="006F2165"/>
    <w:rsid w:val="006F3150"/>
    <w:rsid w:val="00711806"/>
    <w:rsid w:val="00717B37"/>
    <w:rsid w:val="00722A42"/>
    <w:rsid w:val="007241E7"/>
    <w:rsid w:val="00734E14"/>
    <w:rsid w:val="007356E3"/>
    <w:rsid w:val="00745DE1"/>
    <w:rsid w:val="007547A6"/>
    <w:rsid w:val="00757C89"/>
    <w:rsid w:val="00763BE0"/>
    <w:rsid w:val="00796220"/>
    <w:rsid w:val="00796D80"/>
    <w:rsid w:val="007A1D7C"/>
    <w:rsid w:val="007A4BFA"/>
    <w:rsid w:val="007A4C57"/>
    <w:rsid w:val="007C4A11"/>
    <w:rsid w:val="007D3911"/>
    <w:rsid w:val="007E14FC"/>
    <w:rsid w:val="00801263"/>
    <w:rsid w:val="008045CC"/>
    <w:rsid w:val="00805942"/>
    <w:rsid w:val="00806217"/>
    <w:rsid w:val="00821DEB"/>
    <w:rsid w:val="008234D6"/>
    <w:rsid w:val="00832CC9"/>
    <w:rsid w:val="0083687C"/>
    <w:rsid w:val="00837235"/>
    <w:rsid w:val="00847233"/>
    <w:rsid w:val="008571C3"/>
    <w:rsid w:val="00863011"/>
    <w:rsid w:val="00867A9D"/>
    <w:rsid w:val="00870DF5"/>
    <w:rsid w:val="00871ECB"/>
    <w:rsid w:val="0087672C"/>
    <w:rsid w:val="00877231"/>
    <w:rsid w:val="008A7E18"/>
    <w:rsid w:val="008C6E36"/>
    <w:rsid w:val="008D45C6"/>
    <w:rsid w:val="008F1BAB"/>
    <w:rsid w:val="008F566A"/>
    <w:rsid w:val="008F5BDD"/>
    <w:rsid w:val="009016E8"/>
    <w:rsid w:val="00906029"/>
    <w:rsid w:val="0091069D"/>
    <w:rsid w:val="00910EDD"/>
    <w:rsid w:val="00914FF9"/>
    <w:rsid w:val="00920129"/>
    <w:rsid w:val="00946597"/>
    <w:rsid w:val="00951610"/>
    <w:rsid w:val="00953F18"/>
    <w:rsid w:val="009611D6"/>
    <w:rsid w:val="00970526"/>
    <w:rsid w:val="00976285"/>
    <w:rsid w:val="00976F43"/>
    <w:rsid w:val="00983BB8"/>
    <w:rsid w:val="009A33BA"/>
    <w:rsid w:val="009A3FB8"/>
    <w:rsid w:val="009D307B"/>
    <w:rsid w:val="009D348B"/>
    <w:rsid w:val="009F1934"/>
    <w:rsid w:val="00A00379"/>
    <w:rsid w:val="00A02C63"/>
    <w:rsid w:val="00A16678"/>
    <w:rsid w:val="00A24323"/>
    <w:rsid w:val="00A360AC"/>
    <w:rsid w:val="00A40551"/>
    <w:rsid w:val="00A43101"/>
    <w:rsid w:val="00A536F1"/>
    <w:rsid w:val="00A6316C"/>
    <w:rsid w:val="00A64FA0"/>
    <w:rsid w:val="00A65721"/>
    <w:rsid w:val="00A70B11"/>
    <w:rsid w:val="00A74EB7"/>
    <w:rsid w:val="00A92672"/>
    <w:rsid w:val="00AA0383"/>
    <w:rsid w:val="00AA5E7D"/>
    <w:rsid w:val="00AA7B39"/>
    <w:rsid w:val="00AB02B7"/>
    <w:rsid w:val="00AB364F"/>
    <w:rsid w:val="00AB4A16"/>
    <w:rsid w:val="00AE32EF"/>
    <w:rsid w:val="00B0127F"/>
    <w:rsid w:val="00B1588D"/>
    <w:rsid w:val="00B21D3E"/>
    <w:rsid w:val="00B2538C"/>
    <w:rsid w:val="00B26CD3"/>
    <w:rsid w:val="00B3456B"/>
    <w:rsid w:val="00B4066A"/>
    <w:rsid w:val="00B5269C"/>
    <w:rsid w:val="00B56047"/>
    <w:rsid w:val="00B601DC"/>
    <w:rsid w:val="00B653F8"/>
    <w:rsid w:val="00B75EBA"/>
    <w:rsid w:val="00BA4F77"/>
    <w:rsid w:val="00BA5D3C"/>
    <w:rsid w:val="00BA6725"/>
    <w:rsid w:val="00BB248A"/>
    <w:rsid w:val="00BC03EE"/>
    <w:rsid w:val="00BC2CB6"/>
    <w:rsid w:val="00BE1582"/>
    <w:rsid w:val="00BE5DCB"/>
    <w:rsid w:val="00C021FF"/>
    <w:rsid w:val="00C03785"/>
    <w:rsid w:val="00C32451"/>
    <w:rsid w:val="00C36EB1"/>
    <w:rsid w:val="00C3706B"/>
    <w:rsid w:val="00C4191A"/>
    <w:rsid w:val="00C446DE"/>
    <w:rsid w:val="00C50EBC"/>
    <w:rsid w:val="00C623F1"/>
    <w:rsid w:val="00CA7B86"/>
    <w:rsid w:val="00CD24E6"/>
    <w:rsid w:val="00CD32F9"/>
    <w:rsid w:val="00CD34BB"/>
    <w:rsid w:val="00CD3F44"/>
    <w:rsid w:val="00CD5A30"/>
    <w:rsid w:val="00CE257D"/>
    <w:rsid w:val="00CE2859"/>
    <w:rsid w:val="00D02D6C"/>
    <w:rsid w:val="00D103A0"/>
    <w:rsid w:val="00D10A44"/>
    <w:rsid w:val="00D250E7"/>
    <w:rsid w:val="00D70695"/>
    <w:rsid w:val="00D82860"/>
    <w:rsid w:val="00D8578C"/>
    <w:rsid w:val="00D87208"/>
    <w:rsid w:val="00DD4513"/>
    <w:rsid w:val="00DD50CD"/>
    <w:rsid w:val="00DD55F5"/>
    <w:rsid w:val="00DE0C88"/>
    <w:rsid w:val="00DE5B6E"/>
    <w:rsid w:val="00DF51C7"/>
    <w:rsid w:val="00DF5DEE"/>
    <w:rsid w:val="00DF6F8A"/>
    <w:rsid w:val="00E00035"/>
    <w:rsid w:val="00E07607"/>
    <w:rsid w:val="00E213E0"/>
    <w:rsid w:val="00E27EEB"/>
    <w:rsid w:val="00E30F22"/>
    <w:rsid w:val="00E37A5A"/>
    <w:rsid w:val="00E457CE"/>
    <w:rsid w:val="00E64C7F"/>
    <w:rsid w:val="00E872D5"/>
    <w:rsid w:val="00E90E19"/>
    <w:rsid w:val="00E90ECC"/>
    <w:rsid w:val="00E921F2"/>
    <w:rsid w:val="00E93ED3"/>
    <w:rsid w:val="00EC2AA9"/>
    <w:rsid w:val="00ED57F0"/>
    <w:rsid w:val="00ED60D9"/>
    <w:rsid w:val="00EE1346"/>
    <w:rsid w:val="00EE1ABF"/>
    <w:rsid w:val="00EE510A"/>
    <w:rsid w:val="00EF1DC8"/>
    <w:rsid w:val="00F06CE1"/>
    <w:rsid w:val="00F107AC"/>
    <w:rsid w:val="00F23568"/>
    <w:rsid w:val="00F24553"/>
    <w:rsid w:val="00F26310"/>
    <w:rsid w:val="00F30EF2"/>
    <w:rsid w:val="00F3217C"/>
    <w:rsid w:val="00F32328"/>
    <w:rsid w:val="00F47FBB"/>
    <w:rsid w:val="00F54850"/>
    <w:rsid w:val="00F6463A"/>
    <w:rsid w:val="00F67653"/>
    <w:rsid w:val="00F81DD2"/>
    <w:rsid w:val="00F835A5"/>
    <w:rsid w:val="00F83C7F"/>
    <w:rsid w:val="00F904E9"/>
    <w:rsid w:val="00FA4615"/>
    <w:rsid w:val="00FA47CB"/>
    <w:rsid w:val="00FB3205"/>
    <w:rsid w:val="00FB4092"/>
    <w:rsid w:val="00FB730F"/>
    <w:rsid w:val="00FF1538"/>
    <w:rsid w:val="00FF1858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EC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220"/>
    <w:pPr>
      <w:widowControl w:val="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486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6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65B3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665B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CB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6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94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40306"/>
    <w:rPr>
      <w:color w:val="808080"/>
    </w:rPr>
  </w:style>
  <w:style w:type="table" w:styleId="TableGrid">
    <w:name w:val="Table Grid"/>
    <w:basedOn w:val="TableNormal"/>
    <w:uiPriority w:val="59"/>
    <w:rsid w:val="003E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4AB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7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7E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406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3">
    <w:name w:val="Grid Table 4 Accent 3"/>
    <w:basedOn w:val="TableNormal"/>
    <w:uiPriority w:val="49"/>
    <w:rsid w:val="00B4066A"/>
    <w:rPr>
      <w:rFonts w:eastAsia="Calibri" w:cs="Times New Roman"/>
      <w:sz w:val="20"/>
      <w:szCs w:val="20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4066A"/>
    <w:pPr>
      <w:widowControl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66A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andace.black@nyse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wldocsubmit@nysed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5600</Characters>
  <Application>Microsoft Office Word</Application>
  <DocSecurity>0</DocSecurity>
  <Lines>93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2025-10-27T14:27:00Z</dcterms:created>
  <dcterms:modified xsi:type="dcterms:W3CDTF">2025-10-27T14:27:00Z</dcterms:modified>
</cp:coreProperties>
</file>