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7547E" w14:textId="77777777" w:rsidR="003520FD" w:rsidRPr="005E0A9B" w:rsidRDefault="003520F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inorHAnsi" w:eastAsia="Calibri" w:hAnsiTheme="minorHAnsi" w:cstheme="minorHAnsi"/>
          <w:color w:val="000000"/>
        </w:rPr>
      </w:pPr>
    </w:p>
    <w:tbl>
      <w:tblPr>
        <w:tblStyle w:val="a0"/>
        <w:tblW w:w="14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  <w:gridCol w:w="2880"/>
        <w:gridCol w:w="2880"/>
      </w:tblGrid>
      <w:tr w:rsidR="003520FD" w:rsidRPr="005E0A9B" w14:paraId="650770CD" w14:textId="77777777" w:rsidTr="003520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80" w:type="dxa"/>
          </w:tcPr>
          <w:p w14:paraId="6AA144DB" w14:textId="77777777" w:rsidR="003520FD" w:rsidRPr="005E0A9B" w:rsidRDefault="000556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>Task</w:t>
            </w:r>
          </w:p>
        </w:tc>
        <w:tc>
          <w:tcPr>
            <w:tcW w:w="2880" w:type="dxa"/>
          </w:tcPr>
          <w:p w14:paraId="47DB72A7" w14:textId="77777777" w:rsidR="003520FD" w:rsidRPr="005E0A9B" w:rsidRDefault="000556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>Timeframe</w:t>
            </w:r>
          </w:p>
        </w:tc>
        <w:tc>
          <w:tcPr>
            <w:tcW w:w="2880" w:type="dxa"/>
          </w:tcPr>
          <w:p w14:paraId="48CA5C7D" w14:textId="77777777" w:rsidR="003520FD" w:rsidRPr="005E0A9B" w:rsidRDefault="000556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>Resources necessary</w:t>
            </w:r>
          </w:p>
        </w:tc>
        <w:tc>
          <w:tcPr>
            <w:tcW w:w="2880" w:type="dxa"/>
          </w:tcPr>
          <w:p w14:paraId="164B0FDD" w14:textId="77777777" w:rsidR="003520FD" w:rsidRPr="005E0A9B" w:rsidRDefault="000556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>Non-SBC staff needed</w:t>
            </w:r>
          </w:p>
        </w:tc>
        <w:tc>
          <w:tcPr>
            <w:tcW w:w="2880" w:type="dxa"/>
          </w:tcPr>
          <w:p w14:paraId="58AC4CB4" w14:textId="77777777" w:rsidR="003520FD" w:rsidRPr="005E0A9B" w:rsidRDefault="000556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>SBC member responsible</w:t>
            </w:r>
          </w:p>
        </w:tc>
      </w:tr>
      <w:tr w:rsidR="003520FD" w:rsidRPr="005E0A9B" w14:paraId="7A47983F" w14:textId="77777777" w:rsidTr="00352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697F5963" w14:textId="77777777" w:rsidR="003520FD" w:rsidRPr="005E0A9B" w:rsidRDefault="000556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>Identifying eligible students</w:t>
            </w:r>
          </w:p>
        </w:tc>
        <w:tc>
          <w:tcPr>
            <w:tcW w:w="2880" w:type="dxa"/>
          </w:tcPr>
          <w:p w14:paraId="559520E7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551C1402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3138859E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606ABFA9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20FD" w:rsidRPr="005E0A9B" w14:paraId="797A05FF" w14:textId="77777777" w:rsidTr="003520F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27A8B1A2" w14:textId="1814071D" w:rsidR="003520FD" w:rsidRPr="005E0A9B" w:rsidRDefault="000556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>Promoting the Seal with students</w:t>
            </w:r>
            <w:r w:rsidR="00C10560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 xml:space="preserve"> staff</w:t>
            </w:r>
            <w:r w:rsidR="00C10560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 xml:space="preserve"> and community</w:t>
            </w:r>
          </w:p>
        </w:tc>
        <w:tc>
          <w:tcPr>
            <w:tcW w:w="2880" w:type="dxa"/>
          </w:tcPr>
          <w:p w14:paraId="0DB35A5D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349E5257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38C9A20E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2A5AD3BF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20FD" w:rsidRPr="005E0A9B" w14:paraId="72B297D9" w14:textId="77777777" w:rsidTr="00352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59451001" w14:textId="77777777" w:rsidR="003520FD" w:rsidRPr="005E0A9B" w:rsidRDefault="000556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>Completing and submitting NYED docs</w:t>
            </w:r>
          </w:p>
        </w:tc>
        <w:tc>
          <w:tcPr>
            <w:tcW w:w="2880" w:type="dxa"/>
          </w:tcPr>
          <w:p w14:paraId="4983E6AE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643585C3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745980E6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28B2E973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20FD" w:rsidRPr="005E0A9B" w14:paraId="6AA5E8B0" w14:textId="77777777" w:rsidTr="003520F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48784D14" w14:textId="77777777" w:rsidR="003520FD" w:rsidRPr="005E0A9B" w:rsidRDefault="000556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>Coordinating student application</w:t>
            </w:r>
          </w:p>
        </w:tc>
        <w:tc>
          <w:tcPr>
            <w:tcW w:w="2880" w:type="dxa"/>
          </w:tcPr>
          <w:p w14:paraId="4A31CBCF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7364B257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791AB441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10821D2C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20FD" w:rsidRPr="005E0A9B" w14:paraId="0F21A1AE" w14:textId="77777777" w:rsidTr="00352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79DCA19E" w14:textId="77777777" w:rsidR="003520FD" w:rsidRPr="005E0A9B" w:rsidRDefault="000556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>Recruiting mentors</w:t>
            </w:r>
          </w:p>
        </w:tc>
        <w:tc>
          <w:tcPr>
            <w:tcW w:w="2880" w:type="dxa"/>
          </w:tcPr>
          <w:p w14:paraId="20312A01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192528BB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41984289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093D48E1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20FD" w:rsidRPr="005E0A9B" w14:paraId="07EEF66E" w14:textId="77777777" w:rsidTr="003520F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18443DB2" w14:textId="77777777" w:rsidR="003520FD" w:rsidRPr="005E0A9B" w:rsidRDefault="000556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>Monitoring student progress</w:t>
            </w:r>
          </w:p>
        </w:tc>
        <w:tc>
          <w:tcPr>
            <w:tcW w:w="2880" w:type="dxa"/>
          </w:tcPr>
          <w:p w14:paraId="0CFF92F5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43B58ACF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269AFDD1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230813DE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20FD" w:rsidRPr="005E0A9B" w14:paraId="678CAC4C" w14:textId="77777777" w:rsidTr="00352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75709813" w14:textId="77777777" w:rsidR="003520FD" w:rsidRPr="005E0A9B" w:rsidRDefault="000556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>Implementing culminating projects</w:t>
            </w:r>
          </w:p>
        </w:tc>
        <w:tc>
          <w:tcPr>
            <w:tcW w:w="2880" w:type="dxa"/>
          </w:tcPr>
          <w:p w14:paraId="7B8700FE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053E064A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3783FBA8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5D5A2D67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20FD" w:rsidRPr="005E0A9B" w14:paraId="5D8B1563" w14:textId="77777777" w:rsidTr="003520F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1ABABE52" w14:textId="77777777" w:rsidR="003520FD" w:rsidRPr="005E0A9B" w:rsidRDefault="000556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>Planning and preparing for student presentations</w:t>
            </w:r>
          </w:p>
        </w:tc>
        <w:tc>
          <w:tcPr>
            <w:tcW w:w="2880" w:type="dxa"/>
          </w:tcPr>
          <w:p w14:paraId="09241A0C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4907F20F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50DE1006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7219A991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20FD" w:rsidRPr="005E0A9B" w14:paraId="2D422281" w14:textId="77777777" w:rsidTr="00352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3BC05E97" w14:textId="77777777" w:rsidR="003520FD" w:rsidRPr="005E0A9B" w:rsidRDefault="000556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>Recruiting panel of reviewers</w:t>
            </w:r>
          </w:p>
        </w:tc>
        <w:tc>
          <w:tcPr>
            <w:tcW w:w="2880" w:type="dxa"/>
          </w:tcPr>
          <w:p w14:paraId="5DF9A8B6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4DCA307F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60B364EE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5D33F4C5" w14:textId="77777777" w:rsidR="003520FD" w:rsidRPr="005E0A9B" w:rsidRDefault="00352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520FD" w:rsidRPr="005E0A9B" w14:paraId="53FBC764" w14:textId="77777777" w:rsidTr="003520F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5D3268C8" w14:textId="77777777" w:rsidR="003520FD" w:rsidRPr="005E0A9B" w:rsidRDefault="000556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E0A9B">
              <w:rPr>
                <w:rFonts w:asciiTheme="minorHAnsi" w:hAnsiTheme="minorHAnsi" w:cstheme="minorHAnsi"/>
                <w:sz w:val="24"/>
                <w:szCs w:val="24"/>
              </w:rPr>
              <w:t>Organizing celebrations</w:t>
            </w:r>
          </w:p>
        </w:tc>
        <w:tc>
          <w:tcPr>
            <w:tcW w:w="2880" w:type="dxa"/>
          </w:tcPr>
          <w:p w14:paraId="71EAAA27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528E90C7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425510D0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2880" w:type="dxa"/>
          </w:tcPr>
          <w:p w14:paraId="5472D254" w14:textId="77777777" w:rsidR="003520FD" w:rsidRPr="005E0A9B" w:rsidRDefault="00352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61E4BAFD" w14:textId="76DE0F63" w:rsidR="00057929" w:rsidRDefault="00057929" w:rsidP="007A1FEF">
      <w:pPr>
        <w:rPr>
          <w:rFonts w:asciiTheme="minorHAnsi" w:hAnsiTheme="minorHAnsi" w:cstheme="minorHAnsi"/>
        </w:rPr>
      </w:pPr>
      <w:bookmarkStart w:id="0" w:name="_heading=h.gjdgxs" w:colFirst="0" w:colLast="0"/>
      <w:bookmarkEnd w:id="0"/>
    </w:p>
    <w:sectPr w:rsidR="00057929" w:rsidSect="007A1F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1008" w:footer="720" w:gutter="0"/>
      <w:cols w:space="720" w:equalWidth="0">
        <w:col w:w="9360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4CABE7" w14:textId="77777777" w:rsidR="00574CBD" w:rsidRDefault="00574CBD">
      <w:r>
        <w:separator/>
      </w:r>
    </w:p>
  </w:endnote>
  <w:endnote w:type="continuationSeparator" w:id="0">
    <w:p w14:paraId="6A6BE0A7" w14:textId="77777777" w:rsidR="00574CBD" w:rsidRDefault="00574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mbria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BFC13" w14:textId="77777777" w:rsidR="007A1FEF" w:rsidRDefault="007A1F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2BEF1" w14:textId="77777777" w:rsidR="007A1FEF" w:rsidRDefault="007A1F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B7482" w14:textId="77777777" w:rsidR="007A1FEF" w:rsidRDefault="007A1F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A7E998" w14:textId="77777777" w:rsidR="00574CBD" w:rsidRDefault="00574CBD">
      <w:r>
        <w:separator/>
      </w:r>
    </w:p>
  </w:footnote>
  <w:footnote w:type="continuationSeparator" w:id="0">
    <w:p w14:paraId="76C201A6" w14:textId="77777777" w:rsidR="00574CBD" w:rsidRDefault="00574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5E945" w14:textId="77777777" w:rsidR="007A1FEF" w:rsidRDefault="007A1F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CE038" w14:textId="71716B5A" w:rsidR="00AA40AA" w:rsidRPr="00057929" w:rsidRDefault="00AA40AA" w:rsidP="000579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b/>
        <w:color w:val="000000"/>
        <w:sz w:val="40"/>
        <w:szCs w:val="40"/>
      </w:rPr>
    </w:pPr>
    <w:bookmarkStart w:id="1" w:name="_GoBack"/>
    <w:bookmarkEnd w:id="1"/>
    <w:r w:rsidRPr="00D23499">
      <w:rPr>
        <w:noProof/>
        <w:sz w:val="22"/>
        <w:szCs w:val="22"/>
      </w:rPr>
      <w:drawing>
        <wp:anchor distT="0" distB="0" distL="114300" distR="114300" simplePos="0" relativeHeight="251667456" behindDoc="1" locked="0" layoutInCell="1" hidden="0" allowOverlap="1" wp14:anchorId="47F106D5" wp14:editId="27304A84">
          <wp:simplePos x="0" y="0"/>
          <wp:positionH relativeFrom="column">
            <wp:posOffset>8271510</wp:posOffset>
          </wp:positionH>
          <wp:positionV relativeFrom="paragraph">
            <wp:posOffset>-182880</wp:posOffset>
          </wp:positionV>
          <wp:extent cx="867410" cy="862330"/>
          <wp:effectExtent l="0" t="0" r="8890" b="0"/>
          <wp:wrapNone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410" cy="862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b/>
        <w:noProof/>
        <w:sz w:val="44"/>
        <w:szCs w:val="44"/>
      </w:rPr>
      <w:drawing>
        <wp:anchor distT="0" distB="0" distL="114300" distR="114300" simplePos="0" relativeHeight="251668480" behindDoc="1" locked="0" layoutInCell="1" allowOverlap="1" wp14:anchorId="06C9C273" wp14:editId="05357C70">
          <wp:simplePos x="0" y="0"/>
          <wp:positionH relativeFrom="column">
            <wp:posOffset>0</wp:posOffset>
          </wp:positionH>
          <wp:positionV relativeFrom="paragraph">
            <wp:posOffset>-182880</wp:posOffset>
          </wp:positionV>
          <wp:extent cx="867722" cy="862330"/>
          <wp:effectExtent l="0" t="0" r="8890" b="0"/>
          <wp:wrapNone/>
          <wp:docPr id="9" name="Picture 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EWL-logo 1500 p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722" cy="862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7929">
      <w:rPr>
        <w:rFonts w:ascii="Calibri" w:eastAsia="Calibri" w:hAnsi="Calibri" w:cs="Calibri"/>
        <w:b/>
        <w:color w:val="000000"/>
        <w:sz w:val="40"/>
        <w:szCs w:val="40"/>
      </w:rPr>
      <w:t>The New York State Seal of Biliteracy</w:t>
    </w:r>
  </w:p>
  <w:p w14:paraId="7E02BA6D" w14:textId="77777777" w:rsidR="00AA40AA" w:rsidRPr="00057929" w:rsidRDefault="00AA40AA" w:rsidP="000579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b/>
        <w:sz w:val="40"/>
        <w:szCs w:val="40"/>
      </w:rPr>
    </w:pPr>
    <w:r w:rsidRPr="00057929">
      <w:rPr>
        <w:rFonts w:ascii="Calibri" w:eastAsia="Calibri" w:hAnsi="Calibri" w:cs="Calibri"/>
        <w:b/>
        <w:color w:val="000000"/>
        <w:sz w:val="40"/>
        <w:szCs w:val="40"/>
      </w:rPr>
      <w:t xml:space="preserve">Module #2:  </w:t>
    </w:r>
    <w:r w:rsidRPr="00057929">
      <w:rPr>
        <w:rFonts w:ascii="Calibri" w:eastAsia="Calibri" w:hAnsi="Calibri" w:cs="Calibri"/>
        <w:b/>
        <w:sz w:val="40"/>
        <w:szCs w:val="40"/>
      </w:rPr>
      <w:t>Planning to Implement the Seal</w:t>
    </w:r>
  </w:p>
  <w:p w14:paraId="49B6F1FD" w14:textId="77777777" w:rsidR="00AA40AA" w:rsidRPr="00057929" w:rsidRDefault="00AA40AA" w:rsidP="000579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2160"/>
      <w:jc w:val="center"/>
      <w:rPr>
        <w:rFonts w:ascii="Calibri" w:eastAsia="Calibri" w:hAnsi="Calibri" w:cs="Calibri"/>
        <w:b/>
        <w:color w:val="000000"/>
        <w:sz w:val="22"/>
        <w:szCs w:val="22"/>
      </w:rPr>
    </w:pPr>
  </w:p>
  <w:p w14:paraId="0A6E63A2" w14:textId="77777777" w:rsidR="00AA40AA" w:rsidRPr="005E0A9B" w:rsidRDefault="00AA40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b/>
        <w:color w:val="000000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D5AA3" w14:textId="77777777" w:rsidR="007A1FEF" w:rsidRDefault="007A1F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F3D5E"/>
    <w:multiLevelType w:val="hybridMultilevel"/>
    <w:tmpl w:val="F126D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553795"/>
    <w:multiLevelType w:val="multilevel"/>
    <w:tmpl w:val="014ACA1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A638C9"/>
    <w:multiLevelType w:val="hybridMultilevel"/>
    <w:tmpl w:val="8418EEFC"/>
    <w:lvl w:ilvl="0" w:tplc="F1AA8A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214C4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9A8C6D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23AB43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B4008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0907C2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DE0580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CC345FC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C683D0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42D77863"/>
    <w:multiLevelType w:val="multilevel"/>
    <w:tmpl w:val="880CC9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A13690"/>
    <w:multiLevelType w:val="hybridMultilevel"/>
    <w:tmpl w:val="D25CB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0FD"/>
    <w:rsid w:val="000410E1"/>
    <w:rsid w:val="0005288E"/>
    <w:rsid w:val="0005569E"/>
    <w:rsid w:val="00057929"/>
    <w:rsid w:val="001A0F4D"/>
    <w:rsid w:val="002E6443"/>
    <w:rsid w:val="003245E4"/>
    <w:rsid w:val="00351769"/>
    <w:rsid w:val="003520FD"/>
    <w:rsid w:val="00357F83"/>
    <w:rsid w:val="003838A3"/>
    <w:rsid w:val="004060A2"/>
    <w:rsid w:val="00424ABC"/>
    <w:rsid w:val="00574CBD"/>
    <w:rsid w:val="005C50F4"/>
    <w:rsid w:val="005E0A9B"/>
    <w:rsid w:val="0066743E"/>
    <w:rsid w:val="00750168"/>
    <w:rsid w:val="007A1FEF"/>
    <w:rsid w:val="00815E83"/>
    <w:rsid w:val="00846D80"/>
    <w:rsid w:val="0092656B"/>
    <w:rsid w:val="00AA40AA"/>
    <w:rsid w:val="00AE1FE8"/>
    <w:rsid w:val="00B35D7C"/>
    <w:rsid w:val="00BA150D"/>
    <w:rsid w:val="00BA6B52"/>
    <w:rsid w:val="00C10560"/>
    <w:rsid w:val="00C314FF"/>
    <w:rsid w:val="00CE4027"/>
    <w:rsid w:val="00D117FA"/>
    <w:rsid w:val="00D206C9"/>
    <w:rsid w:val="00E30806"/>
    <w:rsid w:val="00EE563F"/>
    <w:rsid w:val="00FB6F7B"/>
    <w:rsid w:val="00FC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FEDADF"/>
  <w15:docId w15:val="{7CE2A21A-941B-4DB8-8250-D683A3C0E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274"/>
  </w:style>
  <w:style w:type="paragraph" w:styleId="Heading1">
    <w:name w:val="heading 1"/>
    <w:basedOn w:val="Normal"/>
    <w:next w:val="Normal"/>
    <w:link w:val="Heading1Char"/>
    <w:uiPriority w:val="9"/>
    <w:qFormat/>
    <w:rsid w:val="002C1C26"/>
    <w:pPr>
      <w:keepNext/>
      <w:keepLines/>
      <w:spacing w:before="240" w:after="60"/>
      <w:outlineLvl w:val="0"/>
    </w:pPr>
    <w:rPr>
      <w:rFonts w:ascii="Arial" w:eastAsiaTheme="majorEastAsia" w:hAnsi="Arial" w:cstheme="majorBidi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B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1C26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7E16"/>
    <w:pPr>
      <w:keepNext/>
      <w:spacing w:before="240" w:after="60"/>
      <w:outlineLvl w:val="3"/>
    </w:pPr>
    <w:rPr>
      <w:rFonts w:ascii="Arial" w:eastAsiaTheme="majorEastAsia" w:hAnsi="Arial" w:cstheme="majorBidi"/>
      <w:b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1C26"/>
    <w:pPr>
      <w:keepNext/>
      <w:keepLines/>
      <w:spacing w:before="240" w:after="60"/>
      <w:outlineLvl w:val="4"/>
    </w:pPr>
    <w:rPr>
      <w:rFonts w:eastAsiaTheme="majorEastAsia" w:cstheme="majorBidi"/>
      <w:b/>
      <w:i/>
      <w:sz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1C26"/>
    <w:pPr>
      <w:keepNext/>
      <w:spacing w:before="240" w:after="60"/>
      <w:outlineLvl w:val="5"/>
    </w:pPr>
    <w:rPr>
      <w:rFonts w:eastAsiaTheme="majorEastAsia" w:cstheme="majorBidi"/>
      <w:b/>
      <w:iCs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C1C26"/>
    <w:pPr>
      <w:keepNext/>
      <w:keepLines/>
      <w:spacing w:before="240" w:after="6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C1C26"/>
    <w:pPr>
      <w:keepNext/>
      <w:keepLines/>
      <w:spacing w:before="240" w:after="60"/>
      <w:outlineLvl w:val="7"/>
    </w:pPr>
    <w:rPr>
      <w:rFonts w:eastAsiaTheme="majorEastAsia" w:cstheme="majorBidi"/>
      <w:i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1C26"/>
    <w:pPr>
      <w:keepNext/>
      <w:keepLines/>
      <w:spacing w:before="240" w:after="60"/>
      <w:outlineLvl w:val="8"/>
    </w:pPr>
    <w:rPr>
      <w:rFonts w:ascii="Arial" w:eastAsiaTheme="majorEastAsia" w:hAnsi="Arial" w:cstheme="majorBidi"/>
      <w:i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2C1C26"/>
    <w:rPr>
      <w:rFonts w:ascii="Arial" w:eastAsiaTheme="majorEastAsia" w:hAnsi="Arial" w:cstheme="majorBidi"/>
      <w:b/>
      <w:bCs/>
      <w:kern w:val="3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B6E"/>
    <w:rPr>
      <w:rFonts w:ascii="Arial" w:eastAsiaTheme="majorEastAsia" w:hAnsi="Arial" w:cstheme="majorBidi"/>
      <w:b/>
      <w:bCs/>
      <w:i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1C26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C7E16"/>
    <w:rPr>
      <w:rFonts w:ascii="Arial" w:eastAsiaTheme="majorEastAsia" w:hAnsi="Arial" w:cstheme="majorBidi"/>
      <w:b/>
      <w:bCs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C1C26"/>
    <w:rPr>
      <w:rFonts w:eastAsiaTheme="majorEastAsia" w:cstheme="majorBid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2C1C26"/>
    <w:rPr>
      <w:rFonts w:eastAsiaTheme="majorEastAsia" w:cstheme="majorBidi"/>
      <w:b/>
      <w:iCs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2C1C26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2C1C26"/>
    <w:rPr>
      <w:rFonts w:eastAsiaTheme="majorEastAsia" w:cstheme="majorBidi"/>
      <w:i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C1C26"/>
    <w:rPr>
      <w:rFonts w:ascii="Arial" w:eastAsiaTheme="majorEastAsia" w:hAnsi="Arial" w:cstheme="majorBidi"/>
      <w:iCs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B52"/>
  </w:style>
  <w:style w:type="paragraph" w:styleId="Footer">
    <w:name w:val="footer"/>
    <w:basedOn w:val="Normal"/>
    <w:link w:val="Foot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B52"/>
  </w:style>
  <w:style w:type="character" w:styleId="Hyperlink">
    <w:name w:val="Hyperlink"/>
    <w:basedOn w:val="DefaultParagraphFont"/>
    <w:uiPriority w:val="99"/>
    <w:unhideWhenUsed/>
    <w:rsid w:val="00DA027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A02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2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274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111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02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40241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rFonts w:ascii="Cambria" w:eastAsia="Cambria" w:hAnsi="Cambria" w:cs="Cambria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Cambria" w:hAnsi="Cambria" w:cs="Cambria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Cambria" w:hAnsi="Cambria" w:cs="Cambria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Cambria" w:hAnsi="Cambria" w:cs="Cambria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1175E0"/>
    <w:pPr>
      <w:spacing w:before="100" w:beforeAutospacing="1" w:after="100" w:afterAutospacing="1"/>
    </w:pPr>
  </w:style>
  <w:style w:type="table" w:customStyle="1" w:styleId="a0">
    <w:basedOn w:val="TableNormal"/>
    <w:tblPr>
      <w:tblStyleRowBandSize w:val="1"/>
      <w:tblStyleColBandSize w:val="1"/>
    </w:tblPr>
    <w:tblStylePr w:type="firstRow">
      <w:rPr>
        <w:rFonts w:ascii="Cambria" w:eastAsia="Cambria" w:hAnsi="Cambria" w:cs="Cambria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Cambria" w:hAnsi="Cambria" w:cs="Cambria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Cambria" w:hAnsi="Cambria" w:cs="Cambria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Cambria" w:hAnsi="Cambria" w:cs="Cambria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A40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gO1QbvMpccrAYZqn1hj0QINJRg==">AMUW2mVI78SZV/1RtwG4LkdMP6qFep7yCb+5Oi0vI4cZWDr+OwxK6kl4bA5dg/oB6DOdWGi3zRhy2jyzm6fAtPf6ZeOqSSuktGlQ/fkJioEFs4MYleYPjjtKuDqbTWuW/++kLvK+1mv3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Shawnna M. Sweet</dc:creator>
  <cp:lastModifiedBy>Candace Black</cp:lastModifiedBy>
  <cp:revision>2</cp:revision>
  <dcterms:created xsi:type="dcterms:W3CDTF">2020-11-16T12:37:00Z</dcterms:created>
  <dcterms:modified xsi:type="dcterms:W3CDTF">2020-11-16T12:37:00Z</dcterms:modified>
</cp:coreProperties>
</file>