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FA97" w14:textId="210B7A5E" w:rsidR="00422197" w:rsidRPr="00077E1E" w:rsidRDefault="00D542BA" w:rsidP="00E943E2">
      <w:pPr>
        <w:pStyle w:val="Heading2"/>
        <w:tabs>
          <w:tab w:val="right" w:pos="10800"/>
        </w:tabs>
        <w:spacing w:before="0" w:after="120"/>
        <w:rPr>
          <w:rFonts w:asciiTheme="minorHAnsi" w:hAnsiTheme="minorHAnsi" w:cstheme="minorHAnsi"/>
          <w:sz w:val="22"/>
          <w:szCs w:val="22"/>
        </w:rPr>
      </w:pPr>
      <w:hyperlink w:anchor="_bookmark0" w:history="1">
        <w:bookmarkStart w:id="0" w:name="_Toc79134311"/>
        <w:r w:rsidR="003B7821" w:rsidRPr="00077E1E">
          <w:rPr>
            <w:rFonts w:asciiTheme="minorHAnsi" w:hAnsiTheme="minorHAnsi"/>
            <w:sz w:val="22"/>
          </w:rPr>
          <w:t>Nyu York shtati ikkitillik tamgʻasi</w:t>
        </w:r>
        <w:bookmarkEnd w:id="0"/>
      </w:hyperlink>
      <w:r w:rsidR="003B7821" w:rsidRPr="00077E1E">
        <w:rPr>
          <w:rFonts w:asciiTheme="minorHAnsi" w:hAnsiTheme="minorHAnsi"/>
          <w:sz w:val="22"/>
        </w:rPr>
        <w:t xml:space="preserve"> (NYSSB) olish uchun mezonlar</w:t>
      </w:r>
    </w:p>
    <w:p w14:paraId="7DFD358A" w14:textId="3A887502" w:rsidR="00422197" w:rsidRPr="00077E1E" w:rsidRDefault="00422197" w:rsidP="000417EC">
      <w:pPr>
        <w:numPr>
          <w:ilvl w:val="0"/>
          <w:numId w:val="1"/>
        </w:numPr>
        <w:tabs>
          <w:tab w:val="left" w:pos="800"/>
        </w:tabs>
        <w:ind w:left="360" w:hanging="360"/>
        <w:rPr>
          <w:rFonts w:eastAsia="Calibri" w:cstheme="minorHAnsi"/>
        </w:rPr>
      </w:pPr>
      <w:r w:rsidRPr="00077E1E">
        <w:t>NYSSB olishni istagan oʻquvchilar NYS Regents diplomi bilan bitirish uchun barcha talablarni bajarishi lozim.</w:t>
      </w:r>
    </w:p>
    <w:p w14:paraId="75FBE24B" w14:textId="49487C94" w:rsidR="00422197" w:rsidRPr="00077E1E" w:rsidRDefault="00422197" w:rsidP="000417EC">
      <w:pPr>
        <w:numPr>
          <w:ilvl w:val="0"/>
          <w:numId w:val="1"/>
        </w:numPr>
        <w:tabs>
          <w:tab w:val="left" w:pos="844"/>
        </w:tabs>
        <w:spacing w:after="120"/>
        <w:ind w:left="360" w:hanging="360"/>
        <w:rPr>
          <w:rFonts w:eastAsia="Calibri" w:cstheme="minorHAnsi"/>
        </w:rPr>
      </w:pPr>
      <w:r w:rsidRPr="00077E1E">
        <w:t xml:space="preserve">Yuqoridagi minimal talablarga </w:t>
      </w:r>
      <w:r w:rsidRPr="00077E1E">
        <w:rPr>
          <w:u w:val="single" w:color="000000"/>
        </w:rPr>
        <w:t>qoʻshimcha ravishda</w:t>
      </w:r>
      <w:r w:rsidRPr="00077E1E">
        <w:t>, NYSSB olishni istaga</w:t>
      </w:r>
      <w:r w:rsidR="00077E1E">
        <w:t>n</w:t>
      </w:r>
      <w:r w:rsidRPr="00077E1E">
        <w:t xml:space="preserve"> oʻquvchilar ingliz tili mezoni boʻyicha uch (3) ball va jahon tili mezoni boʻyicha uch (3) ball toʻplashi lozim.</w:t>
      </w:r>
    </w:p>
    <w:tbl>
      <w:tblPr>
        <w:tblStyle w:val="GridTable4-Accent1"/>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1"/>
        <w:gridCol w:w="1005"/>
        <w:gridCol w:w="4391"/>
        <w:gridCol w:w="1005"/>
      </w:tblGrid>
      <w:tr w:rsidR="00422197" w:rsidRPr="00077E1E" w14:paraId="64903DF1" w14:textId="77777777" w:rsidTr="000417EC">
        <w:trPr>
          <w:cnfStyle w:val="100000000000" w:firstRow="1" w:lastRow="0" w:firstColumn="0" w:lastColumn="0" w:oddVBand="0" w:evenVBand="0" w:oddHBand="0" w:evenHBand="0" w:firstRowFirstColumn="0" w:firstRowLastColumn="0" w:lastRowFirstColumn="0" w:lastRowLastColumn="0"/>
          <w:trHeight w:hRule="exact" w:val="720"/>
          <w:jc w:val="center"/>
        </w:trPr>
        <w:tc>
          <w:tcPr>
            <w:cnfStyle w:val="001000000000" w:firstRow="0" w:lastRow="0" w:firstColumn="1" w:lastColumn="0" w:oddVBand="0" w:evenVBand="0" w:oddHBand="0" w:evenHBand="0" w:firstRowFirstColumn="0" w:firstRowLastColumn="0" w:lastRowFirstColumn="0" w:lastRowLastColumn="0"/>
            <w:tcW w:w="4464" w:type="dxa"/>
            <w:tcBorders>
              <w:top w:val="none" w:sz="0" w:space="0" w:color="auto"/>
              <w:left w:val="none" w:sz="0" w:space="0" w:color="auto"/>
              <w:bottom w:val="none" w:sz="0" w:space="0" w:color="auto"/>
              <w:right w:val="none" w:sz="0" w:space="0" w:color="auto"/>
            </w:tcBorders>
            <w:vAlign w:val="center"/>
          </w:tcPr>
          <w:p w14:paraId="5B255E7E" w14:textId="77777777" w:rsidR="00422197" w:rsidRPr="00077E1E" w:rsidRDefault="00422197" w:rsidP="00E943E2">
            <w:pPr>
              <w:pStyle w:val="TableParagraph"/>
              <w:jc w:val="center"/>
              <w:rPr>
                <w:rFonts w:eastAsia="Calibri" w:cstheme="minorHAnsi"/>
                <w:b w:val="0"/>
                <w:bCs w:val="0"/>
              </w:rPr>
            </w:pPr>
            <w:r w:rsidRPr="00077E1E">
              <w:rPr>
                <w:b w:val="0"/>
              </w:rPr>
              <w:t>INGLIZ TILIDA MALAKA</w:t>
            </w:r>
          </w:p>
          <w:p w14:paraId="43A6DC5E" w14:textId="77777777" w:rsidR="00422197" w:rsidRPr="00077E1E" w:rsidRDefault="00422197" w:rsidP="00E943E2">
            <w:pPr>
              <w:pStyle w:val="TableParagraph"/>
              <w:jc w:val="center"/>
              <w:rPr>
                <w:rFonts w:eastAsia="Calibri" w:cstheme="minorHAnsi"/>
              </w:rPr>
            </w:pPr>
            <w:r w:rsidRPr="00077E1E">
              <w:rPr>
                <w:b w:val="0"/>
              </w:rPr>
              <w:t>NAMOYISHI UCHUN MEZON</w:t>
            </w:r>
          </w:p>
        </w:tc>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7360DEC2" w14:textId="77777777" w:rsidR="00422197" w:rsidRPr="00077E1E" w:rsidRDefault="00422197" w:rsidP="00E943E2">
            <w:pPr>
              <w:pStyle w:val="TableParagraph"/>
              <w:jc w:val="center"/>
              <w:rPr>
                <w:rFonts w:eastAsia="Calibri" w:cstheme="minorHAnsi"/>
              </w:rPr>
            </w:pPr>
            <w:r w:rsidRPr="00077E1E">
              <w:rPr>
                <w:b w:val="0"/>
              </w:rPr>
              <w:t>BALL QIYMATI</w:t>
            </w:r>
          </w:p>
        </w:tc>
        <w:tc>
          <w:tcPr>
            <w:tcW w:w="4464" w:type="dxa"/>
            <w:tcBorders>
              <w:top w:val="none" w:sz="0" w:space="0" w:color="auto"/>
              <w:left w:val="none" w:sz="0" w:space="0" w:color="auto"/>
              <w:bottom w:val="none" w:sz="0" w:space="0" w:color="auto"/>
              <w:right w:val="none" w:sz="0" w:space="0" w:color="auto"/>
            </w:tcBorders>
            <w:vAlign w:val="center"/>
          </w:tcPr>
          <w:p w14:paraId="664EA5CC" w14:textId="77777777" w:rsidR="00422197" w:rsidRPr="00077E1E" w:rsidRDefault="00422197" w:rsidP="00E943E2">
            <w:pPr>
              <w:pStyle w:val="TableParagraph"/>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rPr>
            </w:pPr>
            <w:r w:rsidRPr="00077E1E">
              <w:rPr>
                <w:b w:val="0"/>
              </w:rPr>
              <w:t>JAHON TILIDA MALAKA</w:t>
            </w:r>
          </w:p>
          <w:p w14:paraId="723B5D8C" w14:textId="77777777" w:rsidR="00422197" w:rsidRPr="00077E1E" w:rsidRDefault="00422197" w:rsidP="00E943E2">
            <w:pPr>
              <w:pStyle w:val="TableParagraph"/>
              <w:jc w:val="center"/>
              <w:cnfStyle w:val="100000000000" w:firstRow="1" w:lastRow="0" w:firstColumn="0" w:lastColumn="0" w:oddVBand="0" w:evenVBand="0" w:oddHBand="0" w:evenHBand="0" w:firstRowFirstColumn="0" w:firstRowLastColumn="0" w:lastRowFirstColumn="0" w:lastRowLastColumn="0"/>
              <w:rPr>
                <w:rFonts w:eastAsia="Calibri" w:cstheme="minorHAnsi"/>
              </w:rPr>
            </w:pPr>
            <w:r w:rsidRPr="00077E1E">
              <w:rPr>
                <w:b w:val="0"/>
              </w:rPr>
              <w:t>NAMOYISHI UCHUN MEZON</w:t>
            </w:r>
          </w:p>
        </w:tc>
        <w:tc>
          <w:tcPr>
            <w:cnfStyle w:val="000100000000" w:firstRow="0" w:lastRow="0" w:firstColumn="0" w:lastColumn="1"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tcPr>
          <w:p w14:paraId="6A80A6EA" w14:textId="77777777" w:rsidR="00422197" w:rsidRPr="00077E1E" w:rsidRDefault="00422197" w:rsidP="00E943E2">
            <w:pPr>
              <w:pStyle w:val="TableParagraph"/>
              <w:jc w:val="center"/>
              <w:rPr>
                <w:rFonts w:eastAsia="Calibri" w:cstheme="minorHAnsi"/>
              </w:rPr>
            </w:pPr>
            <w:r w:rsidRPr="00077E1E">
              <w:rPr>
                <w:b w:val="0"/>
              </w:rPr>
              <w:t>BALL QIYMATI</w:t>
            </w:r>
          </w:p>
        </w:tc>
      </w:tr>
      <w:tr w:rsidR="00422197" w:rsidRPr="00077E1E" w14:paraId="38F9BCFA" w14:textId="77777777" w:rsidTr="000417EC">
        <w:trPr>
          <w:cnfStyle w:val="000000100000" w:firstRow="0" w:lastRow="0" w:firstColumn="0" w:lastColumn="0" w:oddVBand="0" w:evenVBand="0" w:oddHBand="1" w:evenHBand="0" w:firstRowFirstColumn="0" w:firstRowLastColumn="0" w:lastRowFirstColumn="0" w:lastRowLastColumn="0"/>
          <w:trHeight w:hRule="exact" w:val="2016"/>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vAlign w:val="center"/>
          </w:tcPr>
          <w:p w14:paraId="0CA525B7" w14:textId="137577C4" w:rsidR="00422197" w:rsidRPr="00077E1E" w:rsidRDefault="00422197" w:rsidP="00E943E2">
            <w:pPr>
              <w:pStyle w:val="TableParagraph"/>
              <w:rPr>
                <w:rFonts w:eastAsia="Calibri" w:cstheme="minorHAnsi"/>
                <w:b w:val="0"/>
              </w:rPr>
            </w:pPr>
            <w:r w:rsidRPr="00077E1E">
              <w:t>1A.</w:t>
            </w:r>
            <w:r w:rsidRPr="00077E1E">
              <w:rPr>
                <w:b w:val="0"/>
              </w:rPr>
              <w:t xml:space="preserve">  NYS Regents ingliz tili imtihonida 80 ball yoki yuqoriroq ball toʻplash**</w:t>
            </w:r>
          </w:p>
          <w:p w14:paraId="36A484D2" w14:textId="77777777" w:rsidR="00422197" w:rsidRPr="00077E1E" w:rsidRDefault="00422197" w:rsidP="00E943E2">
            <w:pPr>
              <w:pStyle w:val="TableParagraph"/>
              <w:jc w:val="center"/>
              <w:rPr>
                <w:rFonts w:eastAsia="Calibri" w:cstheme="minorHAnsi"/>
                <w:b w:val="0"/>
              </w:rPr>
            </w:pPr>
            <w:r w:rsidRPr="00077E1E">
              <w:rPr>
                <w:b w:val="0"/>
              </w:rPr>
              <w:t>yoki</w:t>
            </w:r>
          </w:p>
          <w:p w14:paraId="60882DA0" w14:textId="57A57918" w:rsidR="00422197" w:rsidRPr="00077E1E" w:rsidRDefault="00422197" w:rsidP="00E943E2">
            <w:pPr>
              <w:pStyle w:val="TableParagraph"/>
              <w:rPr>
                <w:rFonts w:eastAsia="Calibri" w:cstheme="minorHAnsi"/>
                <w:b w:val="0"/>
              </w:rPr>
            </w:pPr>
            <w:r w:rsidRPr="00077E1E">
              <w:rPr>
                <w:b w:val="0"/>
              </w:rPr>
              <w:t>Tarjimasiz ikkita Regent ingliz tilidan boshqa imtihonda ingliz tili oʻrganuvchilarida (ELLs) 75 yoki yuqoriroq ball toʻplash.</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34B3BF3" w14:textId="77777777" w:rsidR="00422197" w:rsidRPr="00077E1E" w:rsidRDefault="00422197" w:rsidP="00E943E2">
            <w:pPr>
              <w:pStyle w:val="TableParagraph"/>
              <w:jc w:val="center"/>
              <w:rPr>
                <w:rFonts w:eastAsia="Calibri" w:cstheme="minorHAnsi"/>
                <w:bCs/>
              </w:rPr>
            </w:pPr>
            <w:r w:rsidRPr="00077E1E">
              <w:t>1</w:t>
            </w:r>
          </w:p>
        </w:tc>
        <w:tc>
          <w:tcPr>
            <w:tcW w:w="4464" w:type="dxa"/>
            <w:shd w:val="clear" w:color="auto" w:fill="auto"/>
            <w:vAlign w:val="center"/>
          </w:tcPr>
          <w:p w14:paraId="5847B789" w14:textId="250E6A82" w:rsidR="00422197" w:rsidRPr="00077E1E" w:rsidRDefault="00422197" w:rsidP="00E943E2">
            <w:pPr>
              <w:pStyle w:val="TableParagraph"/>
              <w:cnfStyle w:val="000000100000" w:firstRow="0" w:lastRow="0" w:firstColumn="0" w:lastColumn="0" w:oddVBand="0" w:evenVBand="0" w:oddHBand="1" w:evenHBand="0" w:firstRowFirstColumn="0" w:firstRowLastColumn="0" w:lastRowFirstColumn="0" w:lastRowLastColumn="0"/>
              <w:rPr>
                <w:rFonts w:eastAsia="Calibri" w:cstheme="minorHAnsi"/>
                <w:bCs/>
              </w:rPr>
            </w:pPr>
            <w:r w:rsidRPr="00077E1E">
              <w:rPr>
                <w:b/>
              </w:rPr>
              <w:t xml:space="preserve">2A. </w:t>
            </w:r>
            <w:r w:rsidRPr="00077E1E">
              <w:t xml:space="preserve"> Jahon tillari boʻyicha Checkpoint C darajasidagi kursni 85 yoki yuqoriroq ball bilan yoki okrug tomonidan belgilangan va okrug rahbari tomonidan tasdiqlangan boshqa ball tizimidan foydalanib Checkpoint C standartlariga mos keladigan ball bilan tamomlash.</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5258EFF0" w14:textId="77777777" w:rsidR="00422197" w:rsidRPr="00077E1E" w:rsidRDefault="00422197" w:rsidP="00E943E2">
            <w:pPr>
              <w:pStyle w:val="TableParagraph"/>
              <w:jc w:val="center"/>
              <w:rPr>
                <w:rFonts w:eastAsia="Calibri" w:cstheme="minorHAnsi"/>
                <w:b w:val="0"/>
              </w:rPr>
            </w:pPr>
            <w:r w:rsidRPr="00077E1E">
              <w:rPr>
                <w:b w:val="0"/>
              </w:rPr>
              <w:t>1</w:t>
            </w:r>
          </w:p>
        </w:tc>
      </w:tr>
      <w:tr w:rsidR="00422197" w:rsidRPr="00077E1E" w14:paraId="61B4FB54" w14:textId="77777777" w:rsidTr="000417EC">
        <w:trPr>
          <w:trHeight w:hRule="exact" w:val="1872"/>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vAlign w:val="center"/>
          </w:tcPr>
          <w:p w14:paraId="5FD3A726" w14:textId="761097CF" w:rsidR="00422197" w:rsidRPr="00077E1E" w:rsidRDefault="00422197" w:rsidP="00E943E2">
            <w:pPr>
              <w:pStyle w:val="TableParagraph"/>
              <w:rPr>
                <w:rFonts w:eastAsia="Calibri" w:cstheme="minorHAnsi"/>
                <w:b w:val="0"/>
              </w:rPr>
            </w:pPr>
            <w:r w:rsidRPr="00077E1E">
              <w:t>1B.</w:t>
            </w:r>
            <w:r w:rsidRPr="00077E1E">
              <w:rPr>
                <w:b w:val="0"/>
              </w:rPr>
              <w:t xml:space="preserve">  ELL oʻrganuvchilarining 9-12-sinflarda Nyu York shtatining ingliz tilini ikkinchi til sifatida oʻrganish boʻyicha oʻzlashtirishni baholash sinovida (NYSESLAT) 290 yoki yuqoriroq ball toʻplashi.</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5C03EF6" w14:textId="77777777" w:rsidR="00422197" w:rsidRPr="00077E1E" w:rsidRDefault="00422197" w:rsidP="00E943E2">
            <w:pPr>
              <w:pStyle w:val="TableParagraph"/>
              <w:jc w:val="center"/>
              <w:rPr>
                <w:rFonts w:eastAsia="Calibri" w:cstheme="minorHAnsi"/>
                <w:bCs/>
              </w:rPr>
            </w:pPr>
            <w:r w:rsidRPr="00077E1E">
              <w:t>1</w:t>
            </w:r>
          </w:p>
        </w:tc>
        <w:tc>
          <w:tcPr>
            <w:tcW w:w="4464" w:type="dxa"/>
            <w:shd w:val="clear" w:color="auto" w:fill="auto"/>
            <w:vAlign w:val="center"/>
          </w:tcPr>
          <w:p w14:paraId="4B3C3B42" w14:textId="11DA9D10" w:rsidR="00422197" w:rsidRPr="00077E1E" w:rsidRDefault="00422197" w:rsidP="00E943E2">
            <w:pPr>
              <w:pStyle w:val="TableParagraph"/>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077E1E">
              <w:rPr>
                <w:b/>
              </w:rPr>
              <w:t>2B.</w:t>
            </w:r>
            <w:r w:rsidRPr="00077E1E">
              <w:t xml:space="preserve">  AQSHdan tashqaridagi mamlakatdagi maktabdan olingan baholar tabelini taqdim etish, unda 8-sinf yoki undan keyin kamida uch yil oʻquvchining ona tilidagi taʼlim olgani hamda oʻrtacha B bahoga yoki undan yuqoriroq bahoga teng baholari koʻrsatilgan boʻlishi lozim.</w:t>
            </w:r>
          </w:p>
        </w:tc>
        <w:tc>
          <w:tcPr>
            <w:cnfStyle w:val="000100000000" w:firstRow="0" w:lastRow="0" w:firstColumn="0" w:lastColumn="1" w:oddVBand="0" w:evenVBand="0" w:oddHBand="0" w:evenHBand="0" w:firstRowFirstColumn="0" w:firstRowLastColumn="0" w:lastRowFirstColumn="0" w:lastRowLastColumn="0"/>
            <w:tcW w:w="0" w:type="auto"/>
            <w:shd w:val="clear" w:color="auto" w:fill="DBE5F1" w:themeFill="accent1" w:themeFillTint="33"/>
            <w:vAlign w:val="center"/>
          </w:tcPr>
          <w:p w14:paraId="60BA2F49" w14:textId="77777777" w:rsidR="00422197" w:rsidRPr="00077E1E" w:rsidRDefault="00422197" w:rsidP="00E943E2">
            <w:pPr>
              <w:pStyle w:val="TableParagraph"/>
              <w:jc w:val="center"/>
              <w:rPr>
                <w:rFonts w:eastAsia="Calibri" w:cstheme="minorHAnsi"/>
                <w:b w:val="0"/>
              </w:rPr>
            </w:pPr>
            <w:r w:rsidRPr="00077E1E">
              <w:rPr>
                <w:b w:val="0"/>
              </w:rPr>
              <w:t>1</w:t>
            </w:r>
          </w:p>
        </w:tc>
      </w:tr>
      <w:tr w:rsidR="00422197" w:rsidRPr="00077E1E" w14:paraId="02F367A6" w14:textId="77777777" w:rsidTr="00E943E2">
        <w:trPr>
          <w:cnfStyle w:val="000000100000" w:firstRow="0" w:lastRow="0" w:firstColumn="0" w:lastColumn="0" w:oddVBand="0" w:evenVBand="0" w:oddHBand="1" w:evenHBand="0" w:firstRowFirstColumn="0" w:firstRowLastColumn="0" w:lastRowFirstColumn="0" w:lastRowLastColumn="0"/>
          <w:trHeight w:hRule="exact" w:val="2160"/>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vAlign w:val="center"/>
          </w:tcPr>
          <w:p w14:paraId="771AB05C" w14:textId="531B343C" w:rsidR="00422197" w:rsidRPr="00077E1E" w:rsidRDefault="00422197" w:rsidP="00E943E2">
            <w:pPr>
              <w:pStyle w:val="TableParagraph"/>
              <w:rPr>
                <w:rFonts w:eastAsia="Calibri" w:cstheme="minorHAnsi"/>
                <w:b w:val="0"/>
              </w:rPr>
            </w:pPr>
            <w:r w:rsidRPr="00077E1E">
              <w:t>1C.</w:t>
            </w:r>
            <w:r w:rsidRPr="00077E1E">
              <w:rPr>
                <w:b w:val="0"/>
              </w:rPr>
              <w:t xml:space="preserve">  Barcha 11- va 12-sinf ELA kurslarini 85 yoki yuqoriroq ball bilan yoki okrug tomonidan belgilangan va okrug rahbari tomonidan tasdiqlangan boshqa ball tizimidan foydalanib mos keladigan ball bilan tamomlash.</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5ECBA5F" w14:textId="77777777" w:rsidR="00422197" w:rsidRPr="00077E1E" w:rsidRDefault="00422197" w:rsidP="00E943E2">
            <w:pPr>
              <w:pStyle w:val="TableParagraph"/>
              <w:jc w:val="center"/>
              <w:rPr>
                <w:rFonts w:eastAsia="Calibri" w:cstheme="minorHAnsi"/>
                <w:bCs/>
              </w:rPr>
            </w:pPr>
            <w:r w:rsidRPr="00077E1E">
              <w:t>1</w:t>
            </w:r>
          </w:p>
        </w:tc>
        <w:tc>
          <w:tcPr>
            <w:tcW w:w="4464" w:type="dxa"/>
            <w:shd w:val="clear" w:color="auto" w:fill="auto"/>
            <w:vAlign w:val="center"/>
          </w:tcPr>
          <w:p w14:paraId="75B6BF93" w14:textId="3B39FE28" w:rsidR="00422197" w:rsidRPr="00077E1E" w:rsidRDefault="00422197" w:rsidP="00E943E2">
            <w:pPr>
              <w:pStyle w:val="TableParagraph"/>
              <w:cnfStyle w:val="000000100000" w:firstRow="0" w:lastRow="0" w:firstColumn="0" w:lastColumn="0" w:oddVBand="0" w:evenVBand="0" w:oddHBand="1" w:evenHBand="0" w:firstRowFirstColumn="0" w:firstRowLastColumn="0" w:lastRowFirstColumn="0" w:lastRowLastColumn="0"/>
              <w:rPr>
                <w:rFonts w:eastAsia="Calibri" w:cstheme="minorHAnsi"/>
                <w:bCs/>
              </w:rPr>
            </w:pPr>
            <w:r w:rsidRPr="00077E1E">
              <w:rPr>
                <w:b/>
              </w:rPr>
              <w:t>2C.</w:t>
            </w:r>
            <w:r w:rsidRPr="00077E1E">
              <w:t xml:space="preserve">  Ikki tilli taʼlim dasturidagi oʻquvchilar uchun barcha talab etilgan ona tili (HLA) kurs ishlarini 85 yoki yuqoriroq ball bilan yoki okrug tomonidan belgilangan va okrug rahbari tomonidan tasdiqlangan boshqa ball tizimidan foydalanib mos keladigan ball bilan tamomlash.</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7EE06E46" w14:textId="77777777" w:rsidR="00422197" w:rsidRPr="00077E1E" w:rsidRDefault="00422197" w:rsidP="00E943E2">
            <w:pPr>
              <w:pStyle w:val="TableParagraph"/>
              <w:jc w:val="center"/>
              <w:rPr>
                <w:rFonts w:eastAsia="Calibri" w:cstheme="minorHAnsi"/>
                <w:b w:val="0"/>
              </w:rPr>
            </w:pPr>
            <w:r w:rsidRPr="00077E1E">
              <w:rPr>
                <w:b w:val="0"/>
              </w:rPr>
              <w:t>1</w:t>
            </w:r>
          </w:p>
        </w:tc>
      </w:tr>
      <w:tr w:rsidR="00422197" w:rsidRPr="00077E1E" w14:paraId="3EA94B82" w14:textId="77777777" w:rsidTr="00E943E2">
        <w:trPr>
          <w:trHeight w:hRule="exact" w:val="1584"/>
          <w:jc w:val="center"/>
        </w:trPr>
        <w:tc>
          <w:tcPr>
            <w:cnfStyle w:val="001000000000" w:firstRow="0" w:lastRow="0" w:firstColumn="1" w:lastColumn="0" w:oddVBand="0" w:evenVBand="0" w:oddHBand="0" w:evenHBand="0" w:firstRowFirstColumn="0" w:firstRowLastColumn="0" w:lastRowFirstColumn="0" w:lastRowLastColumn="0"/>
            <w:tcW w:w="4464" w:type="dxa"/>
            <w:shd w:val="clear" w:color="auto" w:fill="auto"/>
            <w:vAlign w:val="center"/>
          </w:tcPr>
          <w:p w14:paraId="6737A26F" w14:textId="5373BA50" w:rsidR="00422197" w:rsidRPr="00077E1E" w:rsidRDefault="00422197" w:rsidP="00E943E2">
            <w:pPr>
              <w:pStyle w:val="TableParagraph"/>
              <w:rPr>
                <w:rFonts w:eastAsia="Calibri" w:cstheme="minorHAnsi"/>
                <w:b w:val="0"/>
              </w:rPr>
            </w:pPr>
            <w:r w:rsidRPr="00077E1E">
              <w:t>1D.</w:t>
            </w:r>
            <w:r w:rsidRPr="00077E1E">
              <w:rPr>
                <w:b w:val="0"/>
              </w:rPr>
              <w:t xml:space="preserve">  Tasdiqlangan ingliz tili baholanishida malakali daraja uchun yetarli ball toʻplash (49-betdagi “Tasdiqlangan ingliz tili baholashlari” bilan tanishing.)</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vAlign w:val="center"/>
          </w:tcPr>
          <w:p w14:paraId="5C5F6E37" w14:textId="77777777" w:rsidR="00422197" w:rsidRPr="00077E1E" w:rsidRDefault="00422197" w:rsidP="00E943E2">
            <w:pPr>
              <w:pStyle w:val="TableParagraph"/>
              <w:jc w:val="center"/>
              <w:rPr>
                <w:rFonts w:eastAsia="Calibri" w:cstheme="minorHAnsi"/>
                <w:bCs/>
              </w:rPr>
            </w:pPr>
            <w:r w:rsidRPr="00077E1E">
              <w:t>1</w:t>
            </w:r>
          </w:p>
        </w:tc>
        <w:tc>
          <w:tcPr>
            <w:tcW w:w="4464" w:type="dxa"/>
            <w:tcBorders>
              <w:bottom w:val="single" w:sz="4" w:space="0" w:color="auto"/>
            </w:tcBorders>
            <w:shd w:val="clear" w:color="auto" w:fill="auto"/>
            <w:vAlign w:val="center"/>
          </w:tcPr>
          <w:p w14:paraId="5414116A" w14:textId="4E4AC287" w:rsidR="00422197" w:rsidRPr="00077E1E" w:rsidRDefault="00422197" w:rsidP="00E943E2">
            <w:pPr>
              <w:pStyle w:val="TableParagraph"/>
              <w:cnfStyle w:val="000000000000" w:firstRow="0" w:lastRow="0" w:firstColumn="0" w:lastColumn="0" w:oddVBand="0" w:evenVBand="0" w:oddHBand="0" w:evenHBand="0" w:firstRowFirstColumn="0" w:firstRowLastColumn="0" w:lastRowFirstColumn="0" w:lastRowLastColumn="0"/>
              <w:rPr>
                <w:rFonts w:eastAsia="Calibri" w:cstheme="minorHAnsi"/>
                <w:bCs/>
              </w:rPr>
            </w:pPr>
            <w:r w:rsidRPr="00077E1E">
              <w:rPr>
                <w:b/>
              </w:rPr>
              <w:t xml:space="preserve">2D. </w:t>
            </w:r>
            <w:r w:rsidRPr="00077E1E">
              <w:t xml:space="preserve"> Akkreditatsiya qilingan Checkpoint C jahon tillari baholashida malakali daraja uchun yetarli ball toʻplash (50-52 betlarda “Checkpoint C jahon tillari baholashlari va minimal ballar” bilan tanishing.)</w:t>
            </w:r>
          </w:p>
        </w:tc>
        <w:tc>
          <w:tcPr>
            <w:cnfStyle w:val="000100000000" w:firstRow="0" w:lastRow="0" w:firstColumn="0" w:lastColumn="1" w:oddVBand="0" w:evenVBand="0" w:oddHBand="0" w:evenHBand="0" w:firstRowFirstColumn="0" w:firstRowLastColumn="0" w:lastRowFirstColumn="0" w:lastRowLastColumn="0"/>
            <w:tcW w:w="0" w:type="auto"/>
            <w:tcBorders>
              <w:bottom w:val="single" w:sz="4" w:space="0" w:color="auto"/>
            </w:tcBorders>
            <w:shd w:val="clear" w:color="auto" w:fill="DBE5F1" w:themeFill="accent1" w:themeFillTint="33"/>
            <w:vAlign w:val="center"/>
          </w:tcPr>
          <w:p w14:paraId="20ECFCC1" w14:textId="77777777" w:rsidR="00422197" w:rsidRPr="00077E1E" w:rsidRDefault="00422197" w:rsidP="00E943E2">
            <w:pPr>
              <w:pStyle w:val="TableParagraph"/>
              <w:jc w:val="center"/>
              <w:rPr>
                <w:rFonts w:eastAsia="Calibri" w:cstheme="minorHAnsi"/>
                <w:b w:val="0"/>
              </w:rPr>
            </w:pPr>
            <w:r w:rsidRPr="00077E1E">
              <w:rPr>
                <w:b w:val="0"/>
              </w:rPr>
              <w:t>1</w:t>
            </w:r>
          </w:p>
        </w:tc>
      </w:tr>
      <w:tr w:rsidR="00422197" w:rsidRPr="00077E1E" w14:paraId="7C0FF3D4" w14:textId="77777777" w:rsidTr="00E943E2">
        <w:trPr>
          <w:cnfStyle w:val="010000000000" w:firstRow="0" w:lastRow="1" w:firstColumn="0" w:lastColumn="0" w:oddVBand="0" w:evenVBand="0" w:oddHBand="0" w:evenHBand="0" w:firstRowFirstColumn="0" w:firstRowLastColumn="0" w:lastRowFirstColumn="0" w:lastRowLastColumn="0"/>
          <w:trHeight w:hRule="exact" w:val="2304"/>
          <w:jc w:val="center"/>
        </w:trPr>
        <w:tc>
          <w:tcPr>
            <w:cnfStyle w:val="001000000000" w:firstRow="0" w:lastRow="0" w:firstColumn="1" w:lastColumn="0" w:oddVBand="0" w:evenVBand="0" w:oddHBand="0" w:evenHBand="0" w:firstRowFirstColumn="0" w:firstRowLastColumn="0" w:lastRowFirstColumn="0" w:lastRowLastColumn="0"/>
            <w:tcW w:w="4464" w:type="dxa"/>
            <w:tcBorders>
              <w:top w:val="none" w:sz="0" w:space="0" w:color="auto"/>
              <w:right w:val="single" w:sz="4" w:space="0" w:color="auto"/>
            </w:tcBorders>
            <w:shd w:val="clear" w:color="auto" w:fill="auto"/>
            <w:vAlign w:val="center"/>
          </w:tcPr>
          <w:p w14:paraId="7FC29A6E" w14:textId="528306D6" w:rsidR="00422197" w:rsidRPr="00077E1E" w:rsidRDefault="00422197" w:rsidP="00E943E2">
            <w:pPr>
              <w:pStyle w:val="TableParagraph"/>
              <w:rPr>
                <w:rFonts w:eastAsia="Calibri" w:cstheme="minorHAnsi"/>
                <w:b w:val="0"/>
              </w:rPr>
            </w:pPr>
            <w:r w:rsidRPr="00077E1E">
              <w:t xml:space="preserve">1E.  </w:t>
            </w:r>
            <w:r w:rsidRPr="00077E1E">
              <w:rPr>
                <w:b w:val="0"/>
              </w:rPr>
              <w:t>Okrugning Nyu York shtatining ikkitillik tamgʻasi qoʻmitasi tomonidan tasdiqlangan soʻzlashish, tinglash, oʻqish va yozish mezonlariga javob beradigan yakuniy loyihani ingliz tilida sharhlovchilar paneliga taqdim etish.</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14:paraId="67AB76DA" w14:textId="77777777" w:rsidR="00422197" w:rsidRPr="00077E1E" w:rsidRDefault="00422197" w:rsidP="00E943E2">
            <w:pPr>
              <w:pStyle w:val="TableParagraph"/>
              <w:jc w:val="center"/>
              <w:rPr>
                <w:rFonts w:eastAsia="Calibri" w:cstheme="minorHAnsi"/>
                <w:b w:val="0"/>
              </w:rPr>
            </w:pPr>
            <w:r w:rsidRPr="00077E1E">
              <w:rPr>
                <w:b w:val="0"/>
              </w:rPr>
              <w:t>2</w:t>
            </w:r>
          </w:p>
        </w:tc>
        <w:tc>
          <w:tcPr>
            <w:tcW w:w="4464" w:type="dxa"/>
            <w:tcBorders>
              <w:top w:val="single" w:sz="4" w:space="0" w:color="auto"/>
              <w:left w:val="single" w:sz="4" w:space="0" w:color="auto"/>
              <w:bottom w:val="single" w:sz="4" w:space="0" w:color="auto"/>
              <w:right w:val="single" w:sz="4" w:space="0" w:color="auto"/>
            </w:tcBorders>
            <w:shd w:val="clear" w:color="auto" w:fill="auto"/>
            <w:vAlign w:val="center"/>
          </w:tcPr>
          <w:p w14:paraId="37FB8401" w14:textId="45AF5A21" w:rsidR="00422197" w:rsidRPr="00077E1E" w:rsidRDefault="00422197" w:rsidP="00E943E2">
            <w:pPr>
              <w:pStyle w:val="TableParagraph"/>
              <w:cnfStyle w:val="010000000000" w:firstRow="0" w:lastRow="1" w:firstColumn="0" w:lastColumn="0" w:oddVBand="0" w:evenVBand="0" w:oddHBand="0" w:evenHBand="0" w:firstRowFirstColumn="0" w:firstRowLastColumn="0" w:lastRowFirstColumn="0" w:lastRowLastColumn="0"/>
              <w:rPr>
                <w:rFonts w:eastAsia="Calibri" w:cstheme="minorHAnsi"/>
                <w:b w:val="0"/>
              </w:rPr>
            </w:pPr>
            <w:r w:rsidRPr="00077E1E">
              <w:t xml:space="preserve">2E.  </w:t>
            </w:r>
            <w:r w:rsidRPr="00077E1E">
              <w:rPr>
                <w:b w:val="0"/>
              </w:rPr>
              <w:t>Okrugning Nyu York shtatining ikkitillik tamgʻasi qoʻmitasi tomonidan tasdiqlangan va Nyu York shtati Checkpoint C taʼlim standartlariga mos boʻlgan soʻzlashish, tinglash, oʻqish va yozish mezonlariga javob beradigan yakuniy loyihani ona tilida sharhlovchilar paneliga taqdim etish.</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03E90A" w14:textId="77777777" w:rsidR="00422197" w:rsidRPr="00077E1E" w:rsidRDefault="00422197" w:rsidP="00E943E2">
            <w:pPr>
              <w:pStyle w:val="TableParagraph"/>
              <w:jc w:val="center"/>
              <w:rPr>
                <w:rFonts w:eastAsia="Calibri" w:cstheme="minorHAnsi"/>
                <w:b w:val="0"/>
              </w:rPr>
            </w:pPr>
            <w:r w:rsidRPr="00077E1E">
              <w:rPr>
                <w:b w:val="0"/>
              </w:rPr>
              <w:t>2</w:t>
            </w:r>
          </w:p>
        </w:tc>
      </w:tr>
    </w:tbl>
    <w:p w14:paraId="153B0FDA" w14:textId="77777777" w:rsidR="00E943E2" w:rsidRPr="00077E1E" w:rsidRDefault="00E943E2" w:rsidP="00E943E2">
      <w:pPr>
        <w:rPr>
          <w:rFonts w:eastAsia="Calibri" w:cstheme="minorHAnsi"/>
        </w:rPr>
      </w:pPr>
    </w:p>
    <w:p w14:paraId="0B0A0BFF" w14:textId="7EF00290" w:rsidR="00422197" w:rsidRPr="00077E1E" w:rsidRDefault="00422197" w:rsidP="00422197">
      <w:pPr>
        <w:spacing w:after="120"/>
        <w:rPr>
          <w:rFonts w:eastAsia="Calibri" w:cstheme="minorHAnsi"/>
        </w:rPr>
      </w:pPr>
      <w:r w:rsidRPr="00077E1E">
        <w:t>Nogiron oʻquvchilar ishtirokidagi barcha shtat va okrug darajasidagi baholashlarda shtat siyosatiga uygʻun shaklda Individual taʼlim dasturi (ITD) yoki 504-qonunining qulaylik yaratish rejasida tavsiya etilgan sinov oʻtkazish joylari taqdim etilishi lozim. Nogiron oʻquvchilarga yana Checkpoint C jahon tillari baholashida ham imkoniyat darajasida ushbu qulayliklar yaratilishi lozim.</w:t>
      </w:r>
    </w:p>
    <w:p w14:paraId="14F993E6" w14:textId="29C0D952" w:rsidR="00F835A5" w:rsidRPr="00077E1E" w:rsidRDefault="00422197" w:rsidP="00422197">
      <w:pPr>
        <w:spacing w:after="120"/>
        <w:rPr>
          <w:rFonts w:eastAsia="Calibri" w:cstheme="minorHAnsi"/>
        </w:rPr>
      </w:pPr>
      <w:r w:rsidRPr="00077E1E">
        <w:t>* Okrug rahbari tasdiqlagan muqobil bitiruv tartibiga ega maktablarning oʻquvchilari oʻsha maktablardagi mezonlarga javob berishi lozim.</w:t>
      </w:r>
    </w:p>
    <w:p w14:paraId="665DDFFA" w14:textId="6D4A34AE" w:rsidR="008E0B05" w:rsidRPr="00E943E2" w:rsidRDefault="008E0B05" w:rsidP="00422197">
      <w:pPr>
        <w:spacing w:after="120"/>
        <w:rPr>
          <w:rFonts w:eastAsia="Calibri" w:cstheme="minorHAnsi"/>
        </w:rPr>
      </w:pPr>
      <w:r w:rsidRPr="00077E1E">
        <w:t>**Ushbu imtihonlardan ozod etish boʻyicha axborot bilan 72-73, 91-92 savollarida tanishing.</w:t>
      </w:r>
    </w:p>
    <w:sectPr w:rsidR="008E0B05" w:rsidRPr="00E943E2" w:rsidSect="0083435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A94C6" w14:textId="77777777" w:rsidR="00D542BA" w:rsidRPr="00077E1E" w:rsidRDefault="00D542BA" w:rsidP="00531B52">
      <w:r w:rsidRPr="00077E1E">
        <w:separator/>
      </w:r>
    </w:p>
  </w:endnote>
  <w:endnote w:type="continuationSeparator" w:id="0">
    <w:p w14:paraId="2F0497E6" w14:textId="77777777" w:rsidR="00D542BA" w:rsidRPr="00077E1E" w:rsidRDefault="00D542BA" w:rsidP="00531B52">
      <w:r w:rsidRPr="00077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9599" w14:textId="77777777" w:rsidR="0083435E" w:rsidRDefault="00834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DB12" w14:textId="11464C30" w:rsidR="0083435E" w:rsidRDefault="0083435E">
    <w:pPr>
      <w:pStyle w:val="Footer"/>
    </w:pPr>
    <w:r>
      <w:t>Uzbek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67FB" w14:textId="77777777" w:rsidR="0083435E" w:rsidRDefault="00834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7189" w14:textId="77777777" w:rsidR="00D542BA" w:rsidRPr="00077E1E" w:rsidRDefault="00D542BA" w:rsidP="00531B52">
      <w:r w:rsidRPr="00077E1E">
        <w:separator/>
      </w:r>
    </w:p>
  </w:footnote>
  <w:footnote w:type="continuationSeparator" w:id="0">
    <w:p w14:paraId="3FAAB115" w14:textId="77777777" w:rsidR="00D542BA" w:rsidRPr="00077E1E" w:rsidRDefault="00D542BA" w:rsidP="00531B52">
      <w:r w:rsidRPr="00077E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3C54" w14:textId="77777777" w:rsidR="0083435E" w:rsidRDefault="00834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07272" w14:textId="77777777" w:rsidR="0083435E" w:rsidRDefault="008343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AB69" w14:textId="77777777" w:rsidR="0083435E" w:rsidRDefault="00834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623F3"/>
    <w:multiLevelType w:val="hybridMultilevel"/>
    <w:tmpl w:val="C908C848"/>
    <w:lvl w:ilvl="0" w:tplc="0B647514">
      <w:start w:val="1"/>
      <w:numFmt w:val="upperLetter"/>
      <w:lvlText w:val="%1."/>
      <w:lvlJc w:val="left"/>
      <w:pPr>
        <w:ind w:hanging="233"/>
      </w:pPr>
      <w:rPr>
        <w:rFonts w:ascii="Calibri" w:eastAsia="Calibri" w:hAnsi="Calibri" w:hint="default"/>
        <w:sz w:val="22"/>
        <w:szCs w:val="22"/>
      </w:rPr>
    </w:lvl>
    <w:lvl w:ilvl="1" w:tplc="249020D0">
      <w:start w:val="1"/>
      <w:numFmt w:val="bullet"/>
      <w:lvlText w:val="•"/>
      <w:lvlJc w:val="left"/>
      <w:rPr>
        <w:rFonts w:hint="default"/>
      </w:rPr>
    </w:lvl>
    <w:lvl w:ilvl="2" w:tplc="11683DE2">
      <w:start w:val="1"/>
      <w:numFmt w:val="bullet"/>
      <w:lvlText w:val="•"/>
      <w:lvlJc w:val="left"/>
      <w:rPr>
        <w:rFonts w:hint="default"/>
      </w:rPr>
    </w:lvl>
    <w:lvl w:ilvl="3" w:tplc="97BA4D8E">
      <w:start w:val="1"/>
      <w:numFmt w:val="bullet"/>
      <w:lvlText w:val="•"/>
      <w:lvlJc w:val="left"/>
      <w:rPr>
        <w:rFonts w:hint="default"/>
      </w:rPr>
    </w:lvl>
    <w:lvl w:ilvl="4" w:tplc="D01A27AE">
      <w:start w:val="1"/>
      <w:numFmt w:val="bullet"/>
      <w:lvlText w:val="•"/>
      <w:lvlJc w:val="left"/>
      <w:rPr>
        <w:rFonts w:hint="default"/>
      </w:rPr>
    </w:lvl>
    <w:lvl w:ilvl="5" w:tplc="8BA23EFA">
      <w:start w:val="1"/>
      <w:numFmt w:val="bullet"/>
      <w:lvlText w:val="•"/>
      <w:lvlJc w:val="left"/>
      <w:rPr>
        <w:rFonts w:hint="default"/>
      </w:rPr>
    </w:lvl>
    <w:lvl w:ilvl="6" w:tplc="46CC6DF8">
      <w:start w:val="1"/>
      <w:numFmt w:val="bullet"/>
      <w:lvlText w:val="•"/>
      <w:lvlJc w:val="left"/>
      <w:rPr>
        <w:rFonts w:hint="default"/>
      </w:rPr>
    </w:lvl>
    <w:lvl w:ilvl="7" w:tplc="669E58E4">
      <w:start w:val="1"/>
      <w:numFmt w:val="bullet"/>
      <w:lvlText w:val="•"/>
      <w:lvlJc w:val="left"/>
      <w:rPr>
        <w:rFonts w:hint="default"/>
      </w:rPr>
    </w:lvl>
    <w:lvl w:ilvl="8" w:tplc="92344E4E">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97"/>
    <w:rsid w:val="00006A92"/>
    <w:rsid w:val="000417EC"/>
    <w:rsid w:val="00077E1E"/>
    <w:rsid w:val="000962D3"/>
    <w:rsid w:val="000C7E16"/>
    <w:rsid w:val="000F08E0"/>
    <w:rsid w:val="00127D19"/>
    <w:rsid w:val="001517FB"/>
    <w:rsid w:val="00192CC7"/>
    <w:rsid w:val="002C1C26"/>
    <w:rsid w:val="002E3FB3"/>
    <w:rsid w:val="003A5347"/>
    <w:rsid w:val="003B7821"/>
    <w:rsid w:val="00422197"/>
    <w:rsid w:val="00477BCB"/>
    <w:rsid w:val="004D4B11"/>
    <w:rsid w:val="00515D5C"/>
    <w:rsid w:val="00531B52"/>
    <w:rsid w:val="005C2A4B"/>
    <w:rsid w:val="005D0013"/>
    <w:rsid w:val="00636E06"/>
    <w:rsid w:val="006B51E5"/>
    <w:rsid w:val="006C30C6"/>
    <w:rsid w:val="006D3500"/>
    <w:rsid w:val="00705279"/>
    <w:rsid w:val="007118ED"/>
    <w:rsid w:val="00775185"/>
    <w:rsid w:val="0083435E"/>
    <w:rsid w:val="00836D56"/>
    <w:rsid w:val="0085121C"/>
    <w:rsid w:val="008B52C3"/>
    <w:rsid w:val="008E0B05"/>
    <w:rsid w:val="008F1BAB"/>
    <w:rsid w:val="009A71BB"/>
    <w:rsid w:val="00A772BE"/>
    <w:rsid w:val="00AA0383"/>
    <w:rsid w:val="00B67DDC"/>
    <w:rsid w:val="00BE5DCB"/>
    <w:rsid w:val="00BF1169"/>
    <w:rsid w:val="00CA572C"/>
    <w:rsid w:val="00CF2AA2"/>
    <w:rsid w:val="00D542BA"/>
    <w:rsid w:val="00DE5B6E"/>
    <w:rsid w:val="00E2160D"/>
    <w:rsid w:val="00E943E2"/>
    <w:rsid w:val="00F835A5"/>
    <w:rsid w:val="00FC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88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uz-Latn-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197"/>
    <w:pPr>
      <w:widowControl w:val="0"/>
    </w:pPr>
    <w:rPr>
      <w:rFonts w:asciiTheme="minorHAnsi" w:hAnsiTheme="minorHAnsi"/>
      <w:sz w:val="22"/>
      <w:szCs w:val="22"/>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customStyle="1" w:styleId="TableParagraph">
    <w:name w:val="Table Paragraph"/>
    <w:basedOn w:val="Normal"/>
    <w:uiPriority w:val="1"/>
    <w:qFormat/>
    <w:rsid w:val="00422197"/>
  </w:style>
  <w:style w:type="table" w:styleId="GridTable4-Accent1">
    <w:name w:val="Grid Table 4 Accent 1"/>
    <w:basedOn w:val="TableNormal"/>
    <w:uiPriority w:val="49"/>
    <w:rsid w:val="00422197"/>
    <w:pPr>
      <w:widowControl w:val="0"/>
    </w:pPr>
    <w:rPr>
      <w:rFonts w:ascii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2729</Characters>
  <Application>Microsoft Office Word</Application>
  <DocSecurity>0</DocSecurity>
  <Lines>88</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2021-08-07T14:01:00Z</dcterms:created>
  <dcterms:modified xsi:type="dcterms:W3CDTF">2024-08-15T21:37:00Z</dcterms:modified>
</cp:coreProperties>
</file>