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9" w:rsidRPr="007F1BC3" w:rsidRDefault="00D13644" w:rsidP="007F1BC3">
      <w:pPr>
        <w:pStyle w:val="Heading1"/>
      </w:pPr>
      <w:bookmarkStart w:id="0" w:name="_GoBack"/>
      <w:bookmarkEnd w:id="0"/>
      <w:r w:rsidRPr="007F1BC3">
        <w:t>Batch Process PDFs for Accessibility</w:t>
      </w:r>
    </w:p>
    <w:p w:rsidR="00D13644" w:rsidRPr="007F1BC3" w:rsidRDefault="00D13644">
      <w:pPr>
        <w:rPr>
          <w:rFonts w:ascii="Arial" w:hAnsi="Arial" w:cs="Arial"/>
        </w:rPr>
      </w:pPr>
    </w:p>
    <w:p w:rsidR="007F30C3" w:rsidRPr="007F1BC3" w:rsidRDefault="007F30C3" w:rsidP="007F30C3">
      <w:pPr>
        <w:pStyle w:val="ListParagraph"/>
        <w:numPr>
          <w:ilvl w:val="0"/>
          <w:numId w:val="1"/>
        </w:numPr>
        <w:rPr>
          <w:rFonts w:ascii="Arial" w:hAnsi="Arial" w:cs="Arial"/>
          <w:sz w:val="22"/>
        </w:rPr>
      </w:pPr>
      <w:r w:rsidRPr="007F1BC3">
        <w:rPr>
          <w:rFonts w:ascii="Arial" w:hAnsi="Arial" w:cs="Arial"/>
          <w:sz w:val="22"/>
        </w:rPr>
        <w:t>Open a PDF file in Adobe Acrobat</w:t>
      </w:r>
    </w:p>
    <w:p w:rsidR="007F30C3" w:rsidRPr="007F1BC3" w:rsidRDefault="007F30C3" w:rsidP="007F30C3">
      <w:pPr>
        <w:pStyle w:val="ListParagraph"/>
        <w:rPr>
          <w:rFonts w:ascii="Arial" w:hAnsi="Arial" w:cs="Arial"/>
          <w:sz w:val="22"/>
        </w:rPr>
      </w:pPr>
    </w:p>
    <w:p w:rsidR="00D13644" w:rsidRPr="007F1BC3" w:rsidRDefault="00341357" w:rsidP="007F30C3">
      <w:pPr>
        <w:pStyle w:val="ListParagraph"/>
        <w:numPr>
          <w:ilvl w:val="0"/>
          <w:numId w:val="1"/>
        </w:numPr>
        <w:rPr>
          <w:rFonts w:ascii="Arial" w:hAnsi="Arial" w:cs="Arial"/>
          <w:sz w:val="22"/>
        </w:rPr>
      </w:pPr>
      <w:r w:rsidRPr="007F1BC3">
        <w:rPr>
          <w:rFonts w:ascii="Arial" w:hAnsi="Arial" w:cs="Arial"/>
          <w:sz w:val="22"/>
        </w:rPr>
        <w:t>Tools &gt; Create New Action…</w:t>
      </w:r>
    </w:p>
    <w:p w:rsidR="007F30C3" w:rsidRPr="007F1BC3" w:rsidRDefault="007F30C3" w:rsidP="007F30C3">
      <w:pPr>
        <w:ind w:left="360"/>
        <w:rPr>
          <w:rFonts w:ascii="Arial" w:hAnsi="Arial" w:cs="Arial"/>
        </w:rPr>
      </w:pPr>
    </w:p>
    <w:p w:rsidR="00341357" w:rsidRPr="007F1BC3" w:rsidRDefault="00341357">
      <w:pPr>
        <w:rPr>
          <w:rFonts w:ascii="Arial" w:hAnsi="Arial" w:cs="Arial"/>
        </w:rPr>
      </w:pPr>
      <w:r w:rsidRPr="007F1BC3">
        <w:rPr>
          <w:rFonts w:ascii="Arial" w:hAnsi="Arial" w:cs="Arial"/>
          <w:noProof/>
        </w:rPr>
        <w:drawing>
          <wp:inline distT="0" distB="0" distL="0" distR="0" wp14:anchorId="4DC245E3" wp14:editId="0C433A41">
            <wp:extent cx="5943600" cy="4267200"/>
            <wp:effectExtent l="0" t="0" r="0" b="8255"/>
            <wp:docPr id="1" name="Picture 1" descr="Screen showing where to click for Tools &gt; Action Wizard &gt; Create New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p>
    <w:p w:rsidR="00341357" w:rsidRPr="007F1BC3" w:rsidRDefault="00341357">
      <w:pPr>
        <w:rPr>
          <w:rFonts w:ascii="Arial" w:hAnsi="Arial" w:cs="Arial"/>
        </w:rPr>
      </w:pPr>
    </w:p>
    <w:p w:rsidR="00341357" w:rsidRPr="007F1BC3" w:rsidRDefault="00341357">
      <w:pPr>
        <w:spacing w:after="200" w:line="276" w:lineRule="auto"/>
        <w:rPr>
          <w:rFonts w:ascii="Arial" w:hAnsi="Arial" w:cs="Arial"/>
        </w:rPr>
      </w:pPr>
      <w:r w:rsidRPr="007F1BC3">
        <w:rPr>
          <w:rFonts w:ascii="Arial" w:hAnsi="Arial" w:cs="Arial"/>
        </w:rPr>
        <w:br w:type="page"/>
      </w:r>
    </w:p>
    <w:p w:rsidR="007F30C3" w:rsidRPr="007F1BC3" w:rsidRDefault="007F30C3" w:rsidP="00330521">
      <w:pPr>
        <w:pStyle w:val="Heading2"/>
        <w:numPr>
          <w:ilvl w:val="0"/>
          <w:numId w:val="12"/>
        </w:numPr>
      </w:pPr>
      <w:r w:rsidRPr="007F1BC3">
        <w:lastRenderedPageBreak/>
        <w:t>Add Tags</w:t>
      </w:r>
      <w:r w:rsidR="0071360B">
        <w:t xml:space="preserve"> to Document</w:t>
      </w:r>
    </w:p>
    <w:p w:rsidR="007F30C3" w:rsidRPr="00844CE5" w:rsidRDefault="007F30C3" w:rsidP="007F30C3">
      <w:pPr>
        <w:numPr>
          <w:ilvl w:val="0"/>
          <w:numId w:val="2"/>
        </w:numPr>
        <w:spacing w:before="100" w:beforeAutospacing="1" w:after="100" w:afterAutospacing="1"/>
        <w:rPr>
          <w:rFonts w:ascii="Arial" w:hAnsi="Arial" w:cs="Arial"/>
          <w:color w:val="000000"/>
          <w:sz w:val="22"/>
        </w:rPr>
      </w:pPr>
      <w:r w:rsidRPr="00844CE5">
        <w:rPr>
          <w:rFonts w:ascii="Arial" w:hAnsi="Arial" w:cs="Arial"/>
          <w:color w:val="000000"/>
          <w:sz w:val="22"/>
        </w:rPr>
        <w:t>In the left-hand section, under Choose tools to add: &gt; Accessibility, click to select Add Tags to Document</w:t>
      </w:r>
      <w:r w:rsidRPr="00844CE5">
        <w:rPr>
          <w:rFonts w:ascii="Arial" w:hAnsi="Arial" w:cs="Arial"/>
          <w:color w:val="000000"/>
          <w:sz w:val="22"/>
        </w:rPr>
        <w:br/>
      </w:r>
    </w:p>
    <w:p w:rsidR="007F30C3" w:rsidRPr="00844CE5" w:rsidRDefault="007F30C3" w:rsidP="007F30C3">
      <w:pPr>
        <w:numPr>
          <w:ilvl w:val="0"/>
          <w:numId w:val="2"/>
        </w:numPr>
        <w:spacing w:before="100" w:beforeAutospacing="1" w:after="100" w:afterAutospacing="1"/>
        <w:rPr>
          <w:rFonts w:ascii="Arial" w:hAnsi="Arial" w:cs="Arial"/>
          <w:color w:val="000000"/>
          <w:sz w:val="22"/>
        </w:rPr>
      </w:pPr>
      <w:r w:rsidRPr="00844CE5">
        <w:rPr>
          <w:rFonts w:ascii="Arial" w:hAnsi="Arial" w:cs="Arial"/>
          <w:color w:val="000000"/>
          <w:sz w:val="22"/>
        </w:rPr>
        <w:t>Click the move icon which is located between the 2 sections.</w:t>
      </w:r>
      <w:r w:rsidRPr="00844CE5">
        <w:rPr>
          <w:rFonts w:ascii="Arial" w:hAnsi="Arial" w:cs="Arial"/>
          <w:color w:val="000000"/>
          <w:sz w:val="22"/>
        </w:rPr>
        <w:br/>
      </w:r>
    </w:p>
    <w:p w:rsidR="007F30C3" w:rsidRPr="00844CE5" w:rsidRDefault="007F30C3" w:rsidP="007F30C3">
      <w:pPr>
        <w:numPr>
          <w:ilvl w:val="0"/>
          <w:numId w:val="2"/>
        </w:numPr>
        <w:spacing w:before="100" w:beforeAutospacing="1" w:after="100" w:afterAutospacing="1"/>
        <w:rPr>
          <w:rFonts w:ascii="Arial" w:hAnsi="Arial" w:cs="Arial"/>
          <w:color w:val="000000"/>
          <w:sz w:val="22"/>
        </w:rPr>
      </w:pPr>
      <w:r w:rsidRPr="00844CE5">
        <w:rPr>
          <w:rFonts w:ascii="Arial" w:hAnsi="Arial" w:cs="Arial"/>
          <w:color w:val="000000"/>
          <w:sz w:val="22"/>
        </w:rPr>
        <w:t>The action will appear in the right-hand section, under Action steps to show: &gt; Untitled.</w:t>
      </w:r>
      <w:r w:rsidRPr="00844CE5">
        <w:rPr>
          <w:rFonts w:ascii="Arial" w:hAnsi="Arial" w:cs="Arial"/>
          <w:color w:val="000000"/>
          <w:sz w:val="22"/>
        </w:rPr>
        <w:br/>
      </w:r>
    </w:p>
    <w:p w:rsidR="00341357" w:rsidRPr="00844CE5" w:rsidRDefault="007F30C3" w:rsidP="007F30C3">
      <w:pPr>
        <w:pStyle w:val="ListParagraph"/>
        <w:numPr>
          <w:ilvl w:val="0"/>
          <w:numId w:val="2"/>
        </w:numPr>
        <w:spacing w:before="100" w:beforeAutospacing="1" w:after="100" w:afterAutospacing="1"/>
        <w:rPr>
          <w:rFonts w:ascii="Arial" w:hAnsi="Arial" w:cs="Arial"/>
          <w:color w:val="000000"/>
          <w:sz w:val="22"/>
        </w:rPr>
      </w:pPr>
      <w:r w:rsidRPr="00844CE5">
        <w:rPr>
          <w:rFonts w:ascii="Arial" w:hAnsi="Arial" w:cs="Arial"/>
          <w:color w:val="000000"/>
          <w:sz w:val="22"/>
        </w:rPr>
        <w:t>Click Save</w:t>
      </w:r>
    </w:p>
    <w:p w:rsidR="00341357" w:rsidRPr="007F1BC3" w:rsidRDefault="00341357">
      <w:pPr>
        <w:rPr>
          <w:rFonts w:ascii="Arial" w:hAnsi="Arial" w:cs="Arial"/>
        </w:rPr>
      </w:pPr>
      <w:r w:rsidRPr="007F1BC3">
        <w:rPr>
          <w:rFonts w:ascii="Arial" w:hAnsi="Arial" w:cs="Arial"/>
          <w:noProof/>
        </w:rPr>
        <w:drawing>
          <wp:inline distT="0" distB="0" distL="0" distR="0" wp14:anchorId="5E1E8A8A" wp14:editId="02E85999">
            <wp:extent cx="5943600" cy="5156835"/>
            <wp:effectExtent l="0" t="0" r="0" b="5715"/>
            <wp:docPr id="3" name="Picture 3" descr="Screen showing the left-hand and right-hand sections of the Create New A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5156835"/>
                    </a:xfrm>
                    <a:prstGeom prst="rect">
                      <a:avLst/>
                    </a:prstGeom>
                  </pic:spPr>
                </pic:pic>
              </a:graphicData>
            </a:graphic>
          </wp:inline>
        </w:drawing>
      </w:r>
    </w:p>
    <w:p w:rsidR="00F76019" w:rsidRPr="007F1BC3" w:rsidRDefault="00F76019">
      <w:pPr>
        <w:rPr>
          <w:rFonts w:ascii="Arial" w:hAnsi="Arial" w:cs="Arial"/>
        </w:rPr>
      </w:pPr>
    </w:p>
    <w:p w:rsidR="00341357" w:rsidRPr="007F1BC3" w:rsidRDefault="00F76019" w:rsidP="007F1BC3">
      <w:pPr>
        <w:rPr>
          <w:rFonts w:ascii="Arial" w:hAnsi="Arial" w:cs="Arial"/>
        </w:rPr>
      </w:pPr>
      <w:r w:rsidRPr="007F1BC3">
        <w:rPr>
          <w:rFonts w:ascii="Arial" w:hAnsi="Arial" w:cs="Arial"/>
        </w:rPr>
        <w:t>This action should only be used on PDFs that are missing tags. If this action is run on previously tagged PDFs it will replace those tags with a new set of tags which could be an issue if the previous tags were already in an accessible format.</w:t>
      </w:r>
      <w:r w:rsidR="00341357" w:rsidRPr="007F1BC3">
        <w:rPr>
          <w:rFonts w:ascii="Arial" w:hAnsi="Arial" w:cs="Arial"/>
        </w:rPr>
        <w:br w:type="page"/>
      </w:r>
    </w:p>
    <w:p w:rsidR="007F1BC3" w:rsidRPr="007F1BC3" w:rsidRDefault="007F1BC3" w:rsidP="00330521">
      <w:pPr>
        <w:pStyle w:val="Heading2"/>
        <w:numPr>
          <w:ilvl w:val="0"/>
          <w:numId w:val="12"/>
        </w:numPr>
      </w:pPr>
      <w:r w:rsidRPr="007F1BC3">
        <w:lastRenderedPageBreak/>
        <w:t>Setting the Reading Language</w:t>
      </w:r>
    </w:p>
    <w:p w:rsidR="007F1BC3" w:rsidRPr="007F1BC3" w:rsidRDefault="007F1BC3" w:rsidP="007F1BC3">
      <w:pPr>
        <w:numPr>
          <w:ilvl w:val="0"/>
          <w:numId w:val="3"/>
        </w:numPr>
        <w:spacing w:before="100" w:beforeAutospacing="1" w:after="100" w:afterAutospacing="1"/>
        <w:rPr>
          <w:rFonts w:ascii="Arial" w:hAnsi="Arial" w:cs="Arial"/>
          <w:color w:val="000000"/>
          <w:sz w:val="22"/>
        </w:rPr>
      </w:pPr>
      <w:r w:rsidRPr="007F1BC3">
        <w:rPr>
          <w:rFonts w:ascii="Arial" w:hAnsi="Arial" w:cs="Arial"/>
          <w:color w:val="000000"/>
          <w:sz w:val="22"/>
        </w:rPr>
        <w:t>In the left-hand section, under Choose tools to add: &gt; Accessibility, click to select Set Reading Language</w:t>
      </w:r>
      <w:r w:rsidRPr="007F1BC3">
        <w:rPr>
          <w:rFonts w:ascii="Arial" w:hAnsi="Arial" w:cs="Arial"/>
          <w:color w:val="000000"/>
          <w:sz w:val="22"/>
        </w:rPr>
        <w:br/>
      </w:r>
    </w:p>
    <w:p w:rsidR="007F1BC3" w:rsidRPr="007F1BC3" w:rsidRDefault="007F1BC3" w:rsidP="007F1BC3">
      <w:pPr>
        <w:numPr>
          <w:ilvl w:val="0"/>
          <w:numId w:val="3"/>
        </w:numPr>
        <w:spacing w:before="100" w:beforeAutospacing="1" w:after="100" w:afterAutospacing="1"/>
        <w:rPr>
          <w:rFonts w:ascii="Arial" w:hAnsi="Arial" w:cs="Arial"/>
          <w:color w:val="000000"/>
          <w:sz w:val="22"/>
        </w:rPr>
      </w:pPr>
      <w:r w:rsidRPr="007F1BC3">
        <w:rPr>
          <w:rFonts w:ascii="Arial" w:hAnsi="Arial" w:cs="Arial"/>
          <w:color w:val="000000"/>
          <w:sz w:val="22"/>
        </w:rPr>
        <w:t>Click the move icon which is located between the 2 sections.</w:t>
      </w:r>
      <w:r w:rsidRPr="007F1BC3">
        <w:rPr>
          <w:rFonts w:ascii="Arial" w:hAnsi="Arial" w:cs="Arial"/>
          <w:color w:val="000000"/>
          <w:sz w:val="22"/>
        </w:rPr>
        <w:br/>
      </w:r>
    </w:p>
    <w:p w:rsidR="007F1BC3" w:rsidRPr="007F1BC3" w:rsidRDefault="007F1BC3" w:rsidP="007F1BC3">
      <w:pPr>
        <w:numPr>
          <w:ilvl w:val="0"/>
          <w:numId w:val="3"/>
        </w:numPr>
        <w:spacing w:before="100" w:beforeAutospacing="1" w:after="100" w:afterAutospacing="1"/>
        <w:rPr>
          <w:rFonts w:ascii="Arial" w:hAnsi="Arial" w:cs="Arial"/>
          <w:color w:val="000000"/>
          <w:sz w:val="22"/>
        </w:rPr>
      </w:pPr>
      <w:r w:rsidRPr="007F1BC3">
        <w:rPr>
          <w:rFonts w:ascii="Arial" w:hAnsi="Arial" w:cs="Arial"/>
          <w:color w:val="000000"/>
          <w:sz w:val="22"/>
        </w:rPr>
        <w:t>The action will appear in the right-hand section, under Action steps to show: &gt; Untitled.</w:t>
      </w:r>
      <w:r w:rsidRPr="007F1BC3">
        <w:rPr>
          <w:rFonts w:ascii="Arial" w:hAnsi="Arial" w:cs="Arial"/>
          <w:color w:val="000000"/>
          <w:sz w:val="22"/>
        </w:rPr>
        <w:br/>
      </w:r>
    </w:p>
    <w:p w:rsidR="007F1BC3" w:rsidRPr="007F1BC3" w:rsidRDefault="007F1BC3" w:rsidP="007F1BC3">
      <w:pPr>
        <w:numPr>
          <w:ilvl w:val="0"/>
          <w:numId w:val="3"/>
        </w:numPr>
        <w:spacing w:before="100" w:beforeAutospacing="1" w:after="100" w:afterAutospacing="1"/>
        <w:rPr>
          <w:rFonts w:ascii="Arial" w:hAnsi="Arial" w:cs="Arial"/>
          <w:color w:val="000000"/>
          <w:sz w:val="22"/>
        </w:rPr>
      </w:pPr>
      <w:r w:rsidRPr="007F1BC3">
        <w:rPr>
          <w:rFonts w:ascii="Arial" w:hAnsi="Arial" w:cs="Arial"/>
          <w:color w:val="000000"/>
          <w:sz w:val="22"/>
        </w:rPr>
        <w:t>Click Specify Settings</w:t>
      </w:r>
      <w:r w:rsidRPr="007F1BC3">
        <w:rPr>
          <w:rFonts w:ascii="Arial" w:hAnsi="Arial" w:cs="Arial"/>
          <w:color w:val="000000"/>
          <w:sz w:val="22"/>
        </w:rPr>
        <w:br/>
      </w:r>
    </w:p>
    <w:p w:rsidR="007F1BC3" w:rsidRPr="007F1BC3" w:rsidRDefault="007F1BC3" w:rsidP="007F1BC3">
      <w:pPr>
        <w:numPr>
          <w:ilvl w:val="0"/>
          <w:numId w:val="3"/>
        </w:numPr>
        <w:spacing w:before="100" w:beforeAutospacing="1" w:after="100" w:afterAutospacing="1"/>
        <w:rPr>
          <w:rFonts w:ascii="Arial" w:hAnsi="Arial" w:cs="Arial"/>
          <w:color w:val="000000"/>
          <w:sz w:val="22"/>
        </w:rPr>
      </w:pPr>
      <w:r w:rsidRPr="007F1BC3">
        <w:rPr>
          <w:rFonts w:ascii="Arial" w:hAnsi="Arial" w:cs="Arial"/>
          <w:color w:val="000000"/>
          <w:sz w:val="22"/>
        </w:rPr>
        <w:t>In the Set Reading Language window, make sure English is selected. </w:t>
      </w:r>
      <w:r w:rsidRPr="007F1BC3">
        <w:rPr>
          <w:rFonts w:ascii="Arial" w:hAnsi="Arial" w:cs="Arial"/>
          <w:color w:val="000000"/>
          <w:sz w:val="22"/>
        </w:rPr>
        <w:br/>
      </w:r>
    </w:p>
    <w:p w:rsidR="007F1BC3" w:rsidRPr="007F1BC3" w:rsidRDefault="007F1BC3" w:rsidP="007F1BC3">
      <w:pPr>
        <w:numPr>
          <w:ilvl w:val="0"/>
          <w:numId w:val="3"/>
        </w:numPr>
        <w:spacing w:before="100" w:beforeAutospacing="1" w:after="200" w:afterAutospacing="1" w:line="276" w:lineRule="auto"/>
        <w:rPr>
          <w:rFonts w:ascii="Arial" w:hAnsi="Arial" w:cs="Arial"/>
          <w:color w:val="000000"/>
          <w:sz w:val="22"/>
        </w:rPr>
      </w:pPr>
      <w:r w:rsidRPr="007F1BC3">
        <w:rPr>
          <w:rFonts w:ascii="Arial" w:hAnsi="Arial" w:cs="Arial"/>
          <w:color w:val="000000"/>
          <w:sz w:val="22"/>
        </w:rPr>
        <w:t>Click OK</w:t>
      </w:r>
      <w:r w:rsidRPr="007F1BC3">
        <w:rPr>
          <w:rFonts w:ascii="Arial" w:hAnsi="Arial" w:cs="Arial"/>
          <w:color w:val="000000"/>
          <w:sz w:val="22"/>
        </w:rPr>
        <w:br/>
      </w:r>
    </w:p>
    <w:p w:rsidR="007F1BC3" w:rsidRPr="007F1BC3" w:rsidRDefault="007F1BC3" w:rsidP="007F1BC3">
      <w:pPr>
        <w:numPr>
          <w:ilvl w:val="0"/>
          <w:numId w:val="3"/>
        </w:numPr>
        <w:spacing w:before="100" w:beforeAutospacing="1" w:after="100" w:afterAutospacing="1"/>
        <w:rPr>
          <w:rFonts w:ascii="Arial" w:hAnsi="Arial" w:cs="Arial"/>
          <w:color w:val="000000"/>
          <w:sz w:val="22"/>
        </w:rPr>
      </w:pPr>
      <w:r w:rsidRPr="007F1BC3">
        <w:rPr>
          <w:rFonts w:ascii="Arial" w:hAnsi="Arial" w:cs="Arial"/>
          <w:color w:val="000000"/>
          <w:sz w:val="22"/>
        </w:rPr>
        <w:t>Be sure to uncheck prompt user so it will go automatically if they are all English documents.</w:t>
      </w:r>
    </w:p>
    <w:p w:rsidR="00C7173B" w:rsidRPr="007F1BC3" w:rsidRDefault="00341357" w:rsidP="007F1BC3">
      <w:pPr>
        <w:rPr>
          <w:rFonts w:ascii="Arial" w:hAnsi="Arial" w:cs="Arial"/>
          <w:sz w:val="22"/>
        </w:rPr>
      </w:pPr>
      <w:r w:rsidRPr="007F1BC3">
        <w:rPr>
          <w:rFonts w:ascii="Arial" w:hAnsi="Arial" w:cs="Arial"/>
          <w:noProof/>
          <w:sz w:val="22"/>
        </w:rPr>
        <w:drawing>
          <wp:inline distT="0" distB="0" distL="0" distR="0" wp14:anchorId="799D2500" wp14:editId="2B75A932">
            <wp:extent cx="5943600" cy="5212715"/>
            <wp:effectExtent l="0" t="0" r="0" b="6985"/>
            <wp:docPr id="5" name="Picture 5" descr="Screen showing how-to set reading lan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5212715"/>
                    </a:xfrm>
                    <a:prstGeom prst="rect">
                      <a:avLst/>
                    </a:prstGeom>
                  </pic:spPr>
                </pic:pic>
              </a:graphicData>
            </a:graphic>
          </wp:inline>
        </w:drawing>
      </w:r>
      <w:r w:rsidR="00C7173B" w:rsidRPr="007F1BC3">
        <w:rPr>
          <w:rFonts w:ascii="Arial" w:hAnsi="Arial" w:cs="Arial"/>
          <w:sz w:val="22"/>
        </w:rPr>
        <w:br w:type="page"/>
      </w:r>
    </w:p>
    <w:p w:rsidR="007F1BC3" w:rsidRPr="00FA6B2F" w:rsidRDefault="007F1BC3" w:rsidP="00330521">
      <w:pPr>
        <w:pStyle w:val="Heading2"/>
        <w:numPr>
          <w:ilvl w:val="0"/>
          <w:numId w:val="12"/>
        </w:numPr>
        <w:rPr>
          <w:rFonts w:ascii="Times New Roman" w:hAnsi="Times New Roman"/>
        </w:rPr>
      </w:pPr>
      <w:r w:rsidRPr="00FA6B2F">
        <w:lastRenderedPageBreak/>
        <w:t>Add Document Properties</w:t>
      </w:r>
    </w:p>
    <w:p w:rsidR="007F1BC3" w:rsidRPr="00FA6B2F" w:rsidRDefault="007F1BC3" w:rsidP="007F1BC3">
      <w:pPr>
        <w:numPr>
          <w:ilvl w:val="0"/>
          <w:numId w:val="4"/>
        </w:numPr>
        <w:spacing w:before="100" w:beforeAutospacing="1" w:after="100" w:afterAutospacing="1"/>
        <w:rPr>
          <w:rFonts w:ascii="Arial" w:hAnsi="Arial" w:cs="Arial"/>
          <w:color w:val="000000"/>
          <w:sz w:val="22"/>
        </w:rPr>
      </w:pPr>
      <w:r w:rsidRPr="00FA6B2F">
        <w:rPr>
          <w:rFonts w:ascii="Arial" w:hAnsi="Arial" w:cs="Arial"/>
          <w:color w:val="000000"/>
          <w:sz w:val="22"/>
        </w:rPr>
        <w:t>In the Create New Action window, under Choose tools to add: click Content &gt; Add Document Description.</w:t>
      </w:r>
      <w:r>
        <w:rPr>
          <w:rFonts w:ascii="Arial" w:hAnsi="Arial" w:cs="Arial"/>
          <w:color w:val="000000"/>
          <w:sz w:val="22"/>
        </w:rPr>
        <w:br/>
      </w:r>
    </w:p>
    <w:p w:rsidR="007F1BC3" w:rsidRPr="00FA6B2F" w:rsidRDefault="007F1BC3" w:rsidP="007F1BC3">
      <w:pPr>
        <w:numPr>
          <w:ilvl w:val="0"/>
          <w:numId w:val="4"/>
        </w:numPr>
        <w:spacing w:before="100" w:beforeAutospacing="1" w:after="100" w:afterAutospacing="1"/>
        <w:rPr>
          <w:rFonts w:ascii="Arial" w:hAnsi="Arial" w:cs="Arial"/>
          <w:color w:val="000000"/>
          <w:sz w:val="22"/>
        </w:rPr>
      </w:pPr>
      <w:r w:rsidRPr="00FA6B2F">
        <w:rPr>
          <w:rFonts w:ascii="Arial" w:hAnsi="Arial" w:cs="Arial"/>
          <w:color w:val="000000"/>
          <w:sz w:val="22"/>
        </w:rPr>
        <w:t>Click the move icon which is located between the 2 sections.</w:t>
      </w:r>
      <w:r>
        <w:rPr>
          <w:rFonts w:ascii="Arial" w:hAnsi="Arial" w:cs="Arial"/>
          <w:color w:val="000000"/>
          <w:sz w:val="22"/>
        </w:rPr>
        <w:br/>
      </w:r>
    </w:p>
    <w:p w:rsidR="007F1BC3" w:rsidRPr="00FA6B2F" w:rsidRDefault="007F1BC3" w:rsidP="007F1BC3">
      <w:pPr>
        <w:numPr>
          <w:ilvl w:val="0"/>
          <w:numId w:val="4"/>
        </w:numPr>
        <w:spacing w:before="100" w:beforeAutospacing="1" w:after="100" w:afterAutospacing="1"/>
        <w:rPr>
          <w:rFonts w:ascii="Arial" w:hAnsi="Arial" w:cs="Arial"/>
          <w:color w:val="000000"/>
          <w:sz w:val="22"/>
        </w:rPr>
      </w:pPr>
      <w:r w:rsidRPr="00FA6B2F">
        <w:rPr>
          <w:rFonts w:ascii="Arial" w:hAnsi="Arial" w:cs="Arial"/>
          <w:color w:val="000000"/>
          <w:sz w:val="22"/>
        </w:rPr>
        <w:t>Click Specify Settings</w:t>
      </w:r>
      <w:r>
        <w:rPr>
          <w:rFonts w:ascii="Arial" w:hAnsi="Arial" w:cs="Arial"/>
          <w:color w:val="000000"/>
          <w:sz w:val="22"/>
        </w:rPr>
        <w:br/>
      </w:r>
    </w:p>
    <w:p w:rsidR="007F1BC3" w:rsidRPr="00330521" w:rsidRDefault="007F1BC3" w:rsidP="00330521">
      <w:pPr>
        <w:numPr>
          <w:ilvl w:val="0"/>
          <w:numId w:val="4"/>
        </w:numPr>
        <w:spacing w:before="100" w:beforeAutospacing="1" w:after="100" w:afterAutospacing="1"/>
        <w:rPr>
          <w:rFonts w:ascii="Arial" w:hAnsi="Arial" w:cs="Arial"/>
          <w:color w:val="000000"/>
          <w:sz w:val="22"/>
        </w:rPr>
      </w:pPr>
      <w:r w:rsidRPr="007F1BC3">
        <w:rPr>
          <w:rFonts w:ascii="Arial" w:hAnsi="Arial" w:cs="Arial"/>
          <w:color w:val="000000"/>
          <w:sz w:val="22"/>
        </w:rPr>
        <w:t xml:space="preserve">Title and author are required for </w:t>
      </w:r>
      <w:hyperlink r:id="rId10" w:history="1">
        <w:r w:rsidRPr="00330521">
          <w:rPr>
            <w:rStyle w:val="Hyperlink"/>
            <w:rFonts w:ascii="Arial" w:hAnsi="Arial" w:cs="Arial"/>
            <w:sz w:val="22"/>
          </w:rPr>
          <w:t>NYSED’s minimum accessibility requirements</w:t>
        </w:r>
      </w:hyperlink>
      <w:r w:rsidRPr="007F1BC3">
        <w:rPr>
          <w:rFonts w:ascii="Arial" w:hAnsi="Arial" w:cs="Arial"/>
          <w:color w:val="000000"/>
          <w:sz w:val="22"/>
        </w:rPr>
        <w:t>. Author should always be set to “New York State Education Department” unless the document was authored by an outside individual or organization).</w:t>
      </w:r>
      <w:r w:rsidR="00681A89" w:rsidRPr="00681A89">
        <w:rPr>
          <w:rFonts w:ascii="Arial" w:hAnsi="Arial" w:cs="Arial"/>
          <w:color w:val="000000"/>
          <w:sz w:val="22"/>
        </w:rPr>
        <w:t xml:space="preserve"> </w:t>
      </w:r>
      <w:r w:rsidRPr="00330521">
        <w:rPr>
          <w:rFonts w:ascii="Arial" w:hAnsi="Arial" w:cs="Arial"/>
          <w:color w:val="000000"/>
          <w:sz w:val="22"/>
        </w:rPr>
        <w:t xml:space="preserve">Subject and keywords are </w:t>
      </w:r>
      <w:r w:rsidR="00330521">
        <w:rPr>
          <w:rFonts w:ascii="Arial" w:hAnsi="Arial" w:cs="Arial"/>
          <w:color w:val="000000"/>
          <w:sz w:val="22"/>
        </w:rPr>
        <w:t xml:space="preserve">also </w:t>
      </w:r>
      <w:r w:rsidRPr="00330521">
        <w:rPr>
          <w:rFonts w:ascii="Arial" w:hAnsi="Arial" w:cs="Arial"/>
          <w:color w:val="000000"/>
          <w:sz w:val="22"/>
        </w:rPr>
        <w:t>recommended.</w:t>
      </w:r>
      <w:r w:rsidR="00330521">
        <w:rPr>
          <w:rFonts w:ascii="Arial" w:hAnsi="Arial" w:cs="Arial"/>
          <w:color w:val="000000"/>
          <w:sz w:val="22"/>
        </w:rPr>
        <w:t xml:space="preserve"> If multiple documents are going to be tagged with different titles set the </w:t>
      </w:r>
      <w:r w:rsidRPr="00330521">
        <w:rPr>
          <w:rFonts w:ascii="Arial" w:hAnsi="Arial" w:cs="Arial"/>
          <w:color w:val="000000"/>
          <w:sz w:val="22"/>
        </w:rPr>
        <w:br/>
      </w:r>
    </w:p>
    <w:p w:rsidR="007F1BC3" w:rsidRPr="00FA6B2F" w:rsidRDefault="007F1BC3" w:rsidP="007F1BC3">
      <w:pPr>
        <w:numPr>
          <w:ilvl w:val="0"/>
          <w:numId w:val="4"/>
        </w:numPr>
        <w:spacing w:before="100" w:beforeAutospacing="1" w:after="100" w:afterAutospacing="1"/>
        <w:rPr>
          <w:rFonts w:ascii="Arial" w:hAnsi="Arial" w:cs="Arial"/>
          <w:color w:val="000000"/>
          <w:sz w:val="22"/>
        </w:rPr>
      </w:pPr>
      <w:r w:rsidRPr="007F1BC3">
        <w:rPr>
          <w:rFonts w:ascii="Arial" w:hAnsi="Arial" w:cs="Arial"/>
          <w:color w:val="000000"/>
          <w:sz w:val="22"/>
        </w:rPr>
        <w:t xml:space="preserve">Author should always be set to “New York State Education Department,” unless the document was authored by an outside individual or organization. </w:t>
      </w:r>
      <w:r>
        <w:rPr>
          <w:rFonts w:ascii="Arial" w:hAnsi="Arial" w:cs="Arial"/>
          <w:color w:val="000000"/>
          <w:sz w:val="22"/>
        </w:rPr>
        <w:br/>
      </w:r>
    </w:p>
    <w:p w:rsidR="007F1BC3" w:rsidRPr="007F1BC3" w:rsidRDefault="007F1BC3" w:rsidP="007F1BC3">
      <w:pPr>
        <w:numPr>
          <w:ilvl w:val="0"/>
          <w:numId w:val="4"/>
        </w:numPr>
        <w:spacing w:before="100" w:beforeAutospacing="1" w:after="100" w:afterAutospacing="1"/>
        <w:rPr>
          <w:rFonts w:ascii="Arial" w:hAnsi="Arial" w:cs="Arial"/>
          <w:color w:val="000000"/>
          <w:sz w:val="22"/>
        </w:rPr>
      </w:pPr>
      <w:r w:rsidRPr="007F1BC3">
        <w:rPr>
          <w:rFonts w:ascii="Arial" w:hAnsi="Arial" w:cs="Arial"/>
          <w:color w:val="000000"/>
          <w:sz w:val="22"/>
        </w:rPr>
        <w:t>Be sure to uncheck prompt user</w:t>
      </w:r>
    </w:p>
    <w:p w:rsidR="00C7173B" w:rsidRPr="007F1BC3" w:rsidRDefault="007F1BC3" w:rsidP="007F1BC3">
      <w:pPr>
        <w:rPr>
          <w:rFonts w:ascii="Arial" w:hAnsi="Arial" w:cs="Arial"/>
          <w:sz w:val="22"/>
        </w:rPr>
      </w:pPr>
      <w:r>
        <w:rPr>
          <w:rFonts w:ascii="Arial" w:hAnsi="Arial" w:cs="Arial"/>
          <w:color w:val="000000"/>
          <w:sz w:val="22"/>
        </w:rPr>
        <w:br/>
      </w:r>
      <w:r w:rsidR="00C7173B" w:rsidRPr="007F1BC3">
        <w:rPr>
          <w:rFonts w:ascii="Arial" w:hAnsi="Arial" w:cs="Arial"/>
          <w:noProof/>
          <w:sz w:val="22"/>
        </w:rPr>
        <w:drawing>
          <wp:inline distT="0" distB="0" distL="0" distR="0" wp14:anchorId="4758AC24" wp14:editId="6CDA2210">
            <wp:extent cx="5943600" cy="4283710"/>
            <wp:effectExtent l="0" t="0" r="0" b="2540"/>
            <wp:docPr id="13" name="Picture 13" descr="Screen showing how-to Add Document Descri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283710"/>
                    </a:xfrm>
                    <a:prstGeom prst="rect">
                      <a:avLst/>
                    </a:prstGeom>
                  </pic:spPr>
                </pic:pic>
              </a:graphicData>
            </a:graphic>
          </wp:inline>
        </w:drawing>
      </w:r>
    </w:p>
    <w:p w:rsidR="001572FC" w:rsidRPr="007F1BC3" w:rsidRDefault="001572FC">
      <w:pPr>
        <w:spacing w:after="200" w:line="276" w:lineRule="auto"/>
        <w:rPr>
          <w:rFonts w:ascii="Arial" w:hAnsi="Arial" w:cs="Arial"/>
          <w:sz w:val="22"/>
        </w:rPr>
      </w:pPr>
      <w:r w:rsidRPr="007F1BC3">
        <w:rPr>
          <w:rFonts w:ascii="Arial" w:hAnsi="Arial" w:cs="Arial"/>
          <w:sz w:val="22"/>
        </w:rPr>
        <w:br w:type="page"/>
      </w:r>
    </w:p>
    <w:p w:rsidR="00681A89" w:rsidRPr="00FA6B2F" w:rsidRDefault="00681A89" w:rsidP="00330521">
      <w:pPr>
        <w:pStyle w:val="Heading2"/>
        <w:numPr>
          <w:ilvl w:val="0"/>
          <w:numId w:val="12"/>
        </w:numPr>
        <w:rPr>
          <w:rFonts w:ascii="Times New Roman" w:hAnsi="Times New Roman"/>
        </w:rPr>
      </w:pPr>
      <w:r w:rsidRPr="00FA6B2F">
        <w:lastRenderedPageBreak/>
        <w:t>Set action to Recognize Text Using OCR and use the default settings:</w:t>
      </w:r>
    </w:p>
    <w:p w:rsidR="00681A89" w:rsidRPr="00FA6B2F" w:rsidRDefault="00681A89" w:rsidP="00681A89">
      <w:pPr>
        <w:numPr>
          <w:ilvl w:val="0"/>
          <w:numId w:val="5"/>
        </w:numPr>
        <w:spacing w:before="100" w:beforeAutospacing="1" w:after="100" w:afterAutospacing="1"/>
        <w:rPr>
          <w:rFonts w:ascii="Arial" w:hAnsi="Arial" w:cs="Arial"/>
          <w:color w:val="000000"/>
          <w:sz w:val="22"/>
        </w:rPr>
      </w:pPr>
      <w:r w:rsidRPr="00FA6B2F">
        <w:rPr>
          <w:rFonts w:ascii="Arial" w:hAnsi="Arial" w:cs="Arial"/>
          <w:color w:val="000000"/>
          <w:sz w:val="22"/>
        </w:rPr>
        <w:t>Primary OCR Language: English (US) - or change as needed</w:t>
      </w:r>
      <w:r>
        <w:rPr>
          <w:rFonts w:ascii="Arial" w:hAnsi="Arial" w:cs="Arial"/>
          <w:color w:val="000000"/>
          <w:sz w:val="22"/>
        </w:rPr>
        <w:br/>
      </w:r>
    </w:p>
    <w:p w:rsidR="00681A89" w:rsidRPr="00FA6B2F" w:rsidRDefault="00681A89" w:rsidP="00681A89">
      <w:pPr>
        <w:numPr>
          <w:ilvl w:val="0"/>
          <w:numId w:val="5"/>
        </w:numPr>
        <w:spacing w:before="100" w:beforeAutospacing="1" w:after="100" w:afterAutospacing="1"/>
        <w:rPr>
          <w:rFonts w:ascii="Arial" w:hAnsi="Arial" w:cs="Arial"/>
          <w:color w:val="000000"/>
          <w:sz w:val="22"/>
        </w:rPr>
      </w:pPr>
      <w:r w:rsidRPr="00FA6B2F">
        <w:rPr>
          <w:rFonts w:ascii="Arial" w:hAnsi="Arial" w:cs="Arial"/>
          <w:color w:val="000000"/>
          <w:sz w:val="22"/>
        </w:rPr>
        <w:t>PDF Output Style: Searchable Image</w:t>
      </w:r>
      <w:r>
        <w:rPr>
          <w:rFonts w:ascii="Arial" w:hAnsi="Arial" w:cs="Arial"/>
          <w:color w:val="000000"/>
          <w:sz w:val="22"/>
        </w:rPr>
        <w:br/>
      </w:r>
    </w:p>
    <w:p w:rsidR="00681A89" w:rsidRPr="00FA6B2F" w:rsidRDefault="00681A89" w:rsidP="00681A89">
      <w:pPr>
        <w:numPr>
          <w:ilvl w:val="0"/>
          <w:numId w:val="5"/>
        </w:numPr>
        <w:spacing w:before="100" w:beforeAutospacing="1" w:after="100" w:afterAutospacing="1"/>
        <w:rPr>
          <w:rFonts w:ascii="Arial" w:hAnsi="Arial" w:cs="Arial"/>
          <w:color w:val="000000"/>
          <w:sz w:val="22"/>
        </w:rPr>
      </w:pPr>
      <w:r w:rsidRPr="00FA6B2F">
        <w:rPr>
          <w:rFonts w:ascii="Arial" w:hAnsi="Arial" w:cs="Arial"/>
          <w:color w:val="000000"/>
          <w:sz w:val="22"/>
        </w:rPr>
        <w:t>Downsample to: 600 dpi</w:t>
      </w:r>
      <w:r>
        <w:rPr>
          <w:rFonts w:ascii="Arial" w:hAnsi="Arial" w:cs="Arial"/>
          <w:color w:val="000000"/>
          <w:sz w:val="22"/>
        </w:rPr>
        <w:br/>
      </w:r>
    </w:p>
    <w:p w:rsidR="00681A89" w:rsidRPr="00681A89" w:rsidRDefault="00681A89" w:rsidP="00681A89">
      <w:pPr>
        <w:numPr>
          <w:ilvl w:val="0"/>
          <w:numId w:val="5"/>
        </w:numPr>
        <w:spacing w:before="100" w:beforeAutospacing="1" w:after="100" w:afterAutospacing="1"/>
        <w:rPr>
          <w:rFonts w:ascii="Arial" w:hAnsi="Arial" w:cs="Arial"/>
          <w:color w:val="000000"/>
          <w:sz w:val="22"/>
        </w:rPr>
      </w:pPr>
      <w:r w:rsidRPr="00681A89">
        <w:rPr>
          <w:rFonts w:ascii="Arial" w:hAnsi="Arial" w:cs="Arial"/>
          <w:color w:val="000000"/>
          <w:sz w:val="22"/>
        </w:rPr>
        <w:t>Be sure to uncheck prompt user so it will go automatically.</w:t>
      </w:r>
    </w:p>
    <w:p w:rsidR="00BA6FCE" w:rsidRPr="007F1BC3" w:rsidRDefault="006A02D9">
      <w:pPr>
        <w:spacing w:after="200" w:line="276" w:lineRule="auto"/>
        <w:rPr>
          <w:rFonts w:ascii="Arial" w:hAnsi="Arial" w:cs="Arial"/>
          <w:sz w:val="22"/>
        </w:rPr>
      </w:pPr>
      <w:r w:rsidRPr="007F1BC3">
        <w:rPr>
          <w:rFonts w:ascii="Arial" w:hAnsi="Arial" w:cs="Arial"/>
          <w:b/>
          <w:sz w:val="22"/>
        </w:rPr>
        <w:t>Important:</w:t>
      </w:r>
      <w:r w:rsidRPr="007F1BC3">
        <w:rPr>
          <w:rFonts w:ascii="Arial" w:hAnsi="Arial" w:cs="Arial"/>
          <w:sz w:val="22"/>
        </w:rPr>
        <w:t xml:space="preserve"> if a document has one character of text on a page the</w:t>
      </w:r>
      <w:r w:rsidR="007F30C3" w:rsidRPr="007F1BC3">
        <w:rPr>
          <w:rFonts w:ascii="Arial" w:hAnsi="Arial" w:cs="Arial"/>
          <w:sz w:val="22"/>
        </w:rPr>
        <w:t>n the</w:t>
      </w:r>
      <w:r w:rsidRPr="007F1BC3">
        <w:rPr>
          <w:rFonts w:ascii="Arial" w:hAnsi="Arial" w:cs="Arial"/>
          <w:sz w:val="22"/>
        </w:rPr>
        <w:t xml:space="preserve"> OCR scan will skip the page. Therefore, it is important to manually review documents to ensure that all image based text has an accessible text version.</w:t>
      </w:r>
    </w:p>
    <w:p w:rsidR="00E912E0" w:rsidRDefault="00BA6FCE">
      <w:pPr>
        <w:spacing w:after="200" w:line="276" w:lineRule="auto"/>
        <w:rPr>
          <w:rFonts w:ascii="Arial" w:hAnsi="Arial" w:cs="Arial"/>
          <w:sz w:val="22"/>
        </w:rPr>
      </w:pPr>
      <w:r w:rsidRPr="007F1BC3">
        <w:rPr>
          <w:rFonts w:ascii="Arial" w:hAnsi="Arial" w:cs="Arial"/>
          <w:noProof/>
          <w:sz w:val="22"/>
        </w:rPr>
        <w:drawing>
          <wp:inline distT="0" distB="0" distL="0" distR="0" wp14:anchorId="68FE2506" wp14:editId="006F8546">
            <wp:extent cx="5943600" cy="3935730"/>
            <wp:effectExtent l="0" t="0" r="0" b="7620"/>
            <wp:docPr id="2" name="Picture 2" descr="Screenshot showing the selection of the Recognize Text tool and selecting the default settings and unchecking prompt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5730"/>
                    </a:xfrm>
                    <a:prstGeom prst="rect">
                      <a:avLst/>
                    </a:prstGeom>
                  </pic:spPr>
                </pic:pic>
              </a:graphicData>
            </a:graphic>
          </wp:inline>
        </w:drawing>
      </w:r>
      <w:r w:rsidR="00F33D04" w:rsidRPr="007F1BC3">
        <w:rPr>
          <w:rFonts w:ascii="Arial" w:hAnsi="Arial" w:cs="Arial"/>
          <w:sz w:val="22"/>
        </w:rPr>
        <w:br w:type="page"/>
      </w:r>
    </w:p>
    <w:p w:rsidR="00E912E0" w:rsidRPr="00E912E0" w:rsidRDefault="00E912E0" w:rsidP="00E912E0">
      <w:pPr>
        <w:pStyle w:val="Heading2"/>
        <w:numPr>
          <w:ilvl w:val="0"/>
          <w:numId w:val="12"/>
        </w:numPr>
      </w:pPr>
      <w:r>
        <w:lastRenderedPageBreak/>
        <w:t>Set Open Options</w:t>
      </w:r>
    </w:p>
    <w:p w:rsidR="00E912E0" w:rsidRPr="00FA6B2F" w:rsidRDefault="00A92D64" w:rsidP="00E912E0">
      <w:pPr>
        <w:numPr>
          <w:ilvl w:val="0"/>
          <w:numId w:val="6"/>
        </w:numPr>
        <w:spacing w:before="100" w:beforeAutospacing="1" w:after="100" w:afterAutospacing="1"/>
        <w:rPr>
          <w:rFonts w:ascii="Arial" w:hAnsi="Arial" w:cs="Arial"/>
          <w:color w:val="000000"/>
          <w:sz w:val="22"/>
        </w:rPr>
      </w:pPr>
      <w:r w:rsidRPr="007F1BC3">
        <w:rPr>
          <w:rFonts w:ascii="Arial" w:hAnsi="Arial" w:cs="Arial"/>
          <w:color w:val="000000"/>
          <w:sz w:val="22"/>
        </w:rPr>
        <w:t xml:space="preserve">In the left-hand section, under Choose tools to add: &gt; </w:t>
      </w:r>
      <w:r>
        <w:rPr>
          <w:rFonts w:ascii="Arial" w:hAnsi="Arial" w:cs="Arial"/>
          <w:color w:val="000000"/>
          <w:sz w:val="22"/>
        </w:rPr>
        <w:t>Document Processing</w:t>
      </w:r>
      <w:r w:rsidRPr="007F1BC3">
        <w:rPr>
          <w:rFonts w:ascii="Arial" w:hAnsi="Arial" w:cs="Arial"/>
          <w:color w:val="000000"/>
          <w:sz w:val="22"/>
        </w:rPr>
        <w:t xml:space="preserve">, click to select Set </w:t>
      </w:r>
      <w:r>
        <w:rPr>
          <w:rFonts w:ascii="Arial" w:hAnsi="Arial" w:cs="Arial"/>
          <w:color w:val="000000"/>
          <w:sz w:val="22"/>
        </w:rPr>
        <w:t>Open Options</w:t>
      </w:r>
      <w:r w:rsidR="00E912E0">
        <w:rPr>
          <w:rFonts w:ascii="Arial" w:hAnsi="Arial" w:cs="Arial"/>
          <w:color w:val="000000"/>
          <w:sz w:val="22"/>
        </w:rPr>
        <w:br/>
      </w:r>
    </w:p>
    <w:p w:rsidR="00E912E0" w:rsidRPr="00FA6B2F" w:rsidRDefault="00E912E0" w:rsidP="00E912E0">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Click Specify Settings</w:t>
      </w:r>
      <w:r>
        <w:rPr>
          <w:rFonts w:ascii="Arial" w:hAnsi="Arial" w:cs="Arial"/>
          <w:color w:val="000000"/>
          <w:sz w:val="22"/>
        </w:rPr>
        <w:br/>
      </w:r>
    </w:p>
    <w:p w:rsidR="00A92D64" w:rsidRPr="00FA6B2F" w:rsidRDefault="00E912E0" w:rsidP="00A92D64">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 xml:space="preserve">In </w:t>
      </w:r>
      <w:r w:rsidR="00A92D64">
        <w:rPr>
          <w:rFonts w:ascii="Arial" w:hAnsi="Arial" w:cs="Arial"/>
          <w:color w:val="000000"/>
          <w:sz w:val="22"/>
        </w:rPr>
        <w:t>Set Open Options box, under Window Options select Yes to Display Document Title. Under Open Action select magnification = 100%.</w:t>
      </w:r>
      <w:r w:rsidR="00A92D64">
        <w:rPr>
          <w:rFonts w:ascii="Arial" w:hAnsi="Arial" w:cs="Arial"/>
          <w:color w:val="000000"/>
          <w:sz w:val="22"/>
        </w:rPr>
        <w:br/>
      </w:r>
    </w:p>
    <w:p w:rsidR="00E912E0" w:rsidRPr="00A92D64" w:rsidRDefault="00A92D64" w:rsidP="00A92D64">
      <w:pPr>
        <w:numPr>
          <w:ilvl w:val="0"/>
          <w:numId w:val="6"/>
        </w:numPr>
        <w:spacing w:before="100" w:beforeAutospacing="1" w:after="100" w:afterAutospacing="1"/>
        <w:rPr>
          <w:rFonts w:ascii="Arial" w:hAnsi="Arial" w:cs="Arial"/>
          <w:color w:val="000000"/>
          <w:sz w:val="22"/>
        </w:rPr>
      </w:pPr>
      <w:r w:rsidRPr="00681A89">
        <w:rPr>
          <w:rFonts w:ascii="Arial" w:hAnsi="Arial" w:cs="Arial"/>
          <w:color w:val="000000"/>
          <w:sz w:val="22"/>
        </w:rPr>
        <w:t>Be sure to uncheck prompt user so it will go automatically.</w:t>
      </w:r>
    </w:p>
    <w:p w:rsidR="00E912E0" w:rsidRPr="00FA6B2F" w:rsidRDefault="00E912E0" w:rsidP="00E912E0">
      <w:pPr>
        <w:spacing w:before="100" w:beforeAutospacing="1" w:after="100" w:afterAutospacing="1"/>
        <w:rPr>
          <w:rFonts w:ascii="Arial" w:hAnsi="Arial" w:cs="Arial"/>
          <w:color w:val="000000"/>
          <w:sz w:val="22"/>
        </w:rPr>
      </w:pPr>
      <w:r>
        <w:rPr>
          <w:noProof/>
        </w:rPr>
        <w:drawing>
          <wp:inline distT="0" distB="0" distL="0" distR="0" wp14:anchorId="49DD651C" wp14:editId="1357BAE4">
            <wp:extent cx="4505325" cy="3404023"/>
            <wp:effectExtent l="0" t="0" r="0" b="6350"/>
            <wp:docPr id="14" name="Picture 14" descr="Screen showing the available Set Ope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09368" cy="3407077"/>
                    </a:xfrm>
                    <a:prstGeom prst="rect">
                      <a:avLst/>
                    </a:prstGeom>
                  </pic:spPr>
                </pic:pic>
              </a:graphicData>
            </a:graphic>
          </wp:inline>
        </w:drawing>
      </w:r>
      <w:r>
        <w:rPr>
          <w:rFonts w:ascii="Arial" w:hAnsi="Arial" w:cs="Arial"/>
          <w:color w:val="000000"/>
          <w:sz w:val="22"/>
        </w:rPr>
        <w:br/>
      </w:r>
    </w:p>
    <w:p w:rsidR="00E912E0" w:rsidRPr="00E912E0" w:rsidRDefault="00E912E0" w:rsidP="00E912E0">
      <w:pPr>
        <w:spacing w:after="200" w:line="276" w:lineRule="auto"/>
        <w:rPr>
          <w:rFonts w:ascii="Arial" w:hAnsi="Arial" w:cs="Arial"/>
          <w:sz w:val="22"/>
        </w:rPr>
      </w:pPr>
    </w:p>
    <w:p w:rsidR="00A92D64" w:rsidRDefault="00A92D64">
      <w:pPr>
        <w:spacing w:after="200" w:line="276" w:lineRule="auto"/>
        <w:rPr>
          <w:rFonts w:asciiTheme="majorHAnsi" w:eastAsiaTheme="majorEastAsia" w:hAnsiTheme="majorHAnsi" w:cstheme="majorBidi"/>
          <w:b/>
          <w:color w:val="243F60" w:themeColor="accent1" w:themeShade="7F"/>
          <w:szCs w:val="24"/>
        </w:rPr>
      </w:pPr>
      <w:r>
        <w:br w:type="page"/>
      </w:r>
    </w:p>
    <w:p w:rsidR="00681A89" w:rsidRPr="00FA6B2F" w:rsidRDefault="00681A89" w:rsidP="00A92D64">
      <w:pPr>
        <w:pStyle w:val="Heading2"/>
        <w:numPr>
          <w:ilvl w:val="0"/>
          <w:numId w:val="12"/>
        </w:numPr>
        <w:rPr>
          <w:rFonts w:ascii="Times New Roman" w:hAnsi="Times New Roman"/>
        </w:rPr>
      </w:pPr>
      <w:r w:rsidRPr="00FA6B2F">
        <w:lastRenderedPageBreak/>
        <w:t>Add Save as an Action</w:t>
      </w:r>
    </w:p>
    <w:p w:rsidR="00681A89" w:rsidRPr="00FA6B2F" w:rsidRDefault="00681A89" w:rsidP="00681A89">
      <w:pPr>
        <w:pStyle w:val="NormalWeb"/>
        <w:spacing w:line="360" w:lineRule="atLeast"/>
        <w:rPr>
          <w:rFonts w:ascii="Arial" w:hAnsi="Arial" w:cs="Arial"/>
          <w:color w:val="000000"/>
          <w:sz w:val="22"/>
          <w:szCs w:val="22"/>
        </w:rPr>
      </w:pPr>
      <w:r w:rsidRPr="00FA6B2F">
        <w:rPr>
          <w:rFonts w:ascii="Arial" w:hAnsi="Arial" w:cs="Arial"/>
          <w:color w:val="000000"/>
          <w:sz w:val="22"/>
          <w:szCs w:val="22"/>
        </w:rPr>
        <w:t>Add Save as an action so that each file we automatically save and the process will continue automatically on all files selected. Files can be overwritten with the same name or you can add text such as “-accessible” to the new versions of the files.</w:t>
      </w:r>
    </w:p>
    <w:p w:rsidR="00681A89" w:rsidRPr="00FA6B2F" w:rsidRDefault="00681A89" w:rsidP="00681A89">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In the Create New Action window, under Choose tools to add:, click Save &amp; Export &gt; Save.</w:t>
      </w:r>
      <w:r>
        <w:rPr>
          <w:rFonts w:ascii="Arial" w:hAnsi="Arial" w:cs="Arial"/>
          <w:color w:val="000000"/>
          <w:sz w:val="22"/>
        </w:rPr>
        <w:br/>
      </w:r>
    </w:p>
    <w:p w:rsidR="00681A89" w:rsidRPr="00FA6B2F" w:rsidRDefault="00681A89" w:rsidP="00681A89">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Click the move icon which is located between the 2 sections.</w:t>
      </w:r>
      <w:r>
        <w:rPr>
          <w:rFonts w:ascii="Arial" w:hAnsi="Arial" w:cs="Arial"/>
          <w:color w:val="000000"/>
          <w:sz w:val="22"/>
        </w:rPr>
        <w:br/>
      </w:r>
    </w:p>
    <w:p w:rsidR="00681A89" w:rsidRPr="00FA6B2F" w:rsidRDefault="00681A89" w:rsidP="00681A89">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Click Specify Settings</w:t>
      </w:r>
      <w:r>
        <w:rPr>
          <w:rFonts w:ascii="Arial" w:hAnsi="Arial" w:cs="Arial"/>
          <w:color w:val="000000"/>
          <w:sz w:val="22"/>
        </w:rPr>
        <w:br/>
      </w:r>
    </w:p>
    <w:p w:rsidR="00681A89" w:rsidRPr="00FA6B2F" w:rsidRDefault="00681A89" w:rsidP="00681A89">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In Output Options box, under File Naming, click to select Add to original file names:</w:t>
      </w:r>
      <w:r>
        <w:rPr>
          <w:rFonts w:ascii="Arial" w:hAnsi="Arial" w:cs="Arial"/>
          <w:color w:val="000000"/>
          <w:sz w:val="22"/>
        </w:rPr>
        <w:br/>
      </w:r>
    </w:p>
    <w:p w:rsidR="00681A89" w:rsidRPr="00FA6B2F" w:rsidRDefault="00681A89" w:rsidP="00681A89">
      <w:pPr>
        <w:numPr>
          <w:ilvl w:val="0"/>
          <w:numId w:val="6"/>
        </w:numPr>
        <w:spacing w:before="100" w:beforeAutospacing="1" w:after="100" w:afterAutospacing="1"/>
        <w:rPr>
          <w:rFonts w:ascii="Arial" w:hAnsi="Arial" w:cs="Arial"/>
          <w:color w:val="000000"/>
          <w:sz w:val="22"/>
        </w:rPr>
      </w:pPr>
      <w:r w:rsidRPr="00681A89">
        <w:rPr>
          <w:rFonts w:ascii="Arial" w:hAnsi="Arial" w:cs="Arial"/>
          <w:color w:val="000000"/>
          <w:sz w:val="22"/>
        </w:rPr>
        <w:t>Under Insert After, type -accessible</w:t>
      </w:r>
      <w:r>
        <w:rPr>
          <w:rFonts w:ascii="Arial" w:hAnsi="Arial" w:cs="Arial"/>
          <w:color w:val="000000"/>
          <w:sz w:val="22"/>
        </w:rPr>
        <w:br/>
      </w:r>
    </w:p>
    <w:p w:rsidR="00681A89" w:rsidRPr="00681A89" w:rsidRDefault="00681A89" w:rsidP="00681A89">
      <w:pPr>
        <w:numPr>
          <w:ilvl w:val="0"/>
          <w:numId w:val="6"/>
        </w:numPr>
        <w:spacing w:before="100" w:beforeAutospacing="1" w:after="100" w:afterAutospacing="1"/>
        <w:rPr>
          <w:rFonts w:ascii="Arial" w:hAnsi="Arial" w:cs="Arial"/>
          <w:color w:val="000000"/>
          <w:sz w:val="22"/>
        </w:rPr>
      </w:pPr>
      <w:r w:rsidRPr="00FA6B2F">
        <w:rPr>
          <w:rFonts w:ascii="Arial" w:hAnsi="Arial" w:cs="Arial"/>
          <w:color w:val="000000"/>
          <w:sz w:val="22"/>
        </w:rPr>
        <w:t xml:space="preserve">Click </w:t>
      </w:r>
      <w:r>
        <w:rPr>
          <w:rFonts w:ascii="Arial" w:hAnsi="Arial" w:cs="Arial"/>
          <w:color w:val="000000"/>
          <w:sz w:val="22"/>
        </w:rPr>
        <w:t>OK</w:t>
      </w:r>
    </w:p>
    <w:p w:rsidR="007F30C3" w:rsidRPr="007F1BC3" w:rsidRDefault="00F33D04" w:rsidP="00341357">
      <w:pPr>
        <w:rPr>
          <w:rFonts w:ascii="Arial" w:hAnsi="Arial" w:cs="Arial"/>
          <w:sz w:val="22"/>
        </w:rPr>
      </w:pPr>
      <w:r w:rsidRPr="007F1BC3">
        <w:rPr>
          <w:rFonts w:ascii="Arial" w:hAnsi="Arial" w:cs="Arial"/>
          <w:noProof/>
          <w:sz w:val="22"/>
        </w:rPr>
        <w:drawing>
          <wp:inline distT="0" distB="0" distL="0" distR="0" wp14:anchorId="35A5A4E9" wp14:editId="31748459">
            <wp:extent cx="5943600" cy="3968115"/>
            <wp:effectExtent l="0" t="0" r="0" b="0"/>
            <wp:docPr id="10" name="Picture 10" descr="Screen showing how-to add Save as a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968115"/>
                    </a:xfrm>
                    <a:prstGeom prst="rect">
                      <a:avLst/>
                    </a:prstGeom>
                  </pic:spPr>
                </pic:pic>
              </a:graphicData>
            </a:graphic>
          </wp:inline>
        </w:drawing>
      </w:r>
    </w:p>
    <w:p w:rsidR="005914E3" w:rsidRPr="007F1BC3" w:rsidRDefault="007F30C3">
      <w:pPr>
        <w:spacing w:after="200" w:line="276" w:lineRule="auto"/>
        <w:rPr>
          <w:rFonts w:ascii="Arial" w:hAnsi="Arial" w:cs="Arial"/>
          <w:sz w:val="22"/>
        </w:rPr>
      </w:pPr>
      <w:r w:rsidRPr="007F1BC3">
        <w:rPr>
          <w:rFonts w:ascii="Arial" w:hAnsi="Arial" w:cs="Arial"/>
          <w:sz w:val="22"/>
        </w:rPr>
        <w:br w:type="page"/>
      </w:r>
    </w:p>
    <w:p w:rsidR="00681A89" w:rsidRDefault="00681A89" w:rsidP="00341357">
      <w:pPr>
        <w:rPr>
          <w:rFonts w:ascii="Arial" w:hAnsi="Arial" w:cs="Arial"/>
          <w:sz w:val="22"/>
        </w:rPr>
      </w:pPr>
    </w:p>
    <w:p w:rsidR="005914E3" w:rsidRPr="005F1AFF" w:rsidRDefault="005914E3" w:rsidP="005F1AFF">
      <w:pPr>
        <w:pStyle w:val="ListParagraph"/>
        <w:numPr>
          <w:ilvl w:val="0"/>
          <w:numId w:val="11"/>
        </w:numPr>
        <w:rPr>
          <w:rFonts w:ascii="Arial" w:hAnsi="Arial" w:cs="Arial"/>
          <w:sz w:val="22"/>
        </w:rPr>
      </w:pPr>
      <w:r w:rsidRPr="005F1AFF">
        <w:rPr>
          <w:rFonts w:ascii="Arial" w:hAnsi="Arial" w:cs="Arial"/>
          <w:sz w:val="22"/>
        </w:rPr>
        <w:t xml:space="preserve">The </w:t>
      </w:r>
      <w:r w:rsidR="005F1AFF">
        <w:rPr>
          <w:rFonts w:ascii="Arial" w:hAnsi="Arial" w:cs="Arial"/>
          <w:sz w:val="22"/>
        </w:rPr>
        <w:t>action</w:t>
      </w:r>
      <w:r w:rsidRPr="005F1AFF">
        <w:rPr>
          <w:rFonts w:ascii="Arial" w:hAnsi="Arial" w:cs="Arial"/>
          <w:sz w:val="22"/>
        </w:rPr>
        <w:t xml:space="preserve"> will now have </w:t>
      </w:r>
      <w:r w:rsidR="00681A89" w:rsidRPr="005F1AFF">
        <w:rPr>
          <w:rFonts w:ascii="Arial" w:hAnsi="Arial" w:cs="Arial"/>
          <w:sz w:val="22"/>
        </w:rPr>
        <w:t>the added</w:t>
      </w:r>
      <w:r w:rsidRPr="005F1AFF">
        <w:rPr>
          <w:rFonts w:ascii="Arial" w:hAnsi="Arial" w:cs="Arial"/>
          <w:sz w:val="22"/>
        </w:rPr>
        <w:t xml:space="preserve"> processes listed:</w:t>
      </w:r>
    </w:p>
    <w:p w:rsidR="005914E3" w:rsidRPr="007F1BC3" w:rsidRDefault="00A92D64" w:rsidP="00341357">
      <w:pPr>
        <w:rPr>
          <w:rFonts w:ascii="Arial" w:hAnsi="Arial" w:cs="Arial"/>
          <w:sz w:val="22"/>
        </w:rPr>
      </w:pPr>
      <w:r>
        <w:rPr>
          <w:noProof/>
        </w:rPr>
        <w:drawing>
          <wp:inline distT="0" distB="0" distL="0" distR="0" wp14:anchorId="7DB39A25" wp14:editId="7DC4EA9A">
            <wp:extent cx="5943600" cy="5186680"/>
            <wp:effectExtent l="0" t="0" r="0" b="0"/>
            <wp:docPr id="21" name="Picture 21" descr="Screen showing list of actions in the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5186680"/>
                    </a:xfrm>
                    <a:prstGeom prst="rect">
                      <a:avLst/>
                    </a:prstGeom>
                  </pic:spPr>
                </pic:pic>
              </a:graphicData>
            </a:graphic>
          </wp:inline>
        </w:drawing>
      </w:r>
    </w:p>
    <w:p w:rsidR="00341357" w:rsidRPr="007F1BC3" w:rsidRDefault="00341357">
      <w:pPr>
        <w:spacing w:after="200" w:line="276" w:lineRule="auto"/>
        <w:rPr>
          <w:rFonts w:ascii="Arial" w:hAnsi="Arial" w:cs="Arial"/>
          <w:sz w:val="22"/>
        </w:rPr>
      </w:pPr>
      <w:r w:rsidRPr="007F1BC3">
        <w:rPr>
          <w:rFonts w:ascii="Arial" w:hAnsi="Arial" w:cs="Arial"/>
          <w:sz w:val="22"/>
        </w:rPr>
        <w:br w:type="page"/>
      </w:r>
    </w:p>
    <w:p w:rsidR="00681A89" w:rsidRPr="00FA6B2F" w:rsidRDefault="00681A89" w:rsidP="001C1557">
      <w:pPr>
        <w:pStyle w:val="Heading2"/>
        <w:numPr>
          <w:ilvl w:val="0"/>
          <w:numId w:val="12"/>
        </w:numPr>
        <w:rPr>
          <w:rFonts w:ascii="Times New Roman" w:hAnsi="Times New Roman"/>
        </w:rPr>
      </w:pPr>
      <w:r w:rsidRPr="00FA6B2F">
        <w:lastRenderedPageBreak/>
        <w:t>Save Action Wizard</w:t>
      </w:r>
    </w:p>
    <w:p w:rsidR="00681A89" w:rsidRPr="00FA6B2F" w:rsidRDefault="00681A89" w:rsidP="00681A89">
      <w:pPr>
        <w:numPr>
          <w:ilvl w:val="0"/>
          <w:numId w:val="7"/>
        </w:numPr>
        <w:spacing w:before="100" w:beforeAutospacing="1" w:after="100" w:afterAutospacing="1"/>
        <w:rPr>
          <w:rFonts w:ascii="Arial" w:hAnsi="Arial" w:cs="Arial"/>
          <w:color w:val="000000"/>
          <w:sz w:val="22"/>
        </w:rPr>
      </w:pPr>
      <w:r w:rsidRPr="00FA6B2F">
        <w:rPr>
          <w:rFonts w:ascii="Arial" w:hAnsi="Arial" w:cs="Arial"/>
          <w:color w:val="000000"/>
          <w:sz w:val="22"/>
        </w:rPr>
        <w:t>Click Save</w:t>
      </w:r>
      <w:r>
        <w:rPr>
          <w:rFonts w:ascii="Arial" w:hAnsi="Arial" w:cs="Arial"/>
          <w:color w:val="000000"/>
          <w:sz w:val="22"/>
        </w:rPr>
        <w:br/>
      </w:r>
    </w:p>
    <w:p w:rsidR="00681A89" w:rsidRPr="00FA6B2F" w:rsidRDefault="00681A89" w:rsidP="00681A89">
      <w:pPr>
        <w:numPr>
          <w:ilvl w:val="0"/>
          <w:numId w:val="7"/>
        </w:numPr>
        <w:spacing w:before="100" w:beforeAutospacing="1" w:after="100" w:afterAutospacing="1"/>
        <w:rPr>
          <w:rFonts w:ascii="Arial" w:hAnsi="Arial" w:cs="Arial"/>
          <w:color w:val="000000"/>
          <w:sz w:val="22"/>
        </w:rPr>
      </w:pPr>
      <w:r w:rsidRPr="00FA6B2F">
        <w:rPr>
          <w:rFonts w:ascii="Arial" w:hAnsi="Arial" w:cs="Arial"/>
          <w:color w:val="000000"/>
          <w:sz w:val="22"/>
        </w:rPr>
        <w:t>In the Save Action window, type in an Action name. It can be “Accessibility Batch” or anything you'd like.</w:t>
      </w:r>
    </w:p>
    <w:p w:rsidR="00341357" w:rsidRPr="007F1BC3" w:rsidRDefault="00341357" w:rsidP="00341357">
      <w:pPr>
        <w:rPr>
          <w:rFonts w:ascii="Arial" w:hAnsi="Arial" w:cs="Arial"/>
          <w:b/>
          <w:sz w:val="22"/>
        </w:rPr>
      </w:pPr>
      <w:r w:rsidRPr="007F1BC3">
        <w:rPr>
          <w:rFonts w:ascii="Arial" w:hAnsi="Arial" w:cs="Arial"/>
          <w:noProof/>
          <w:sz w:val="22"/>
        </w:rPr>
        <w:drawing>
          <wp:inline distT="0" distB="0" distL="0" distR="0" wp14:anchorId="3249BBDD" wp14:editId="708C37F1">
            <wp:extent cx="5943600" cy="5217795"/>
            <wp:effectExtent l="0" t="0" r="0" b="1905"/>
            <wp:docPr id="6" name="Picture 6" descr="Screen showing the Save A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5217795"/>
                    </a:xfrm>
                    <a:prstGeom prst="rect">
                      <a:avLst/>
                    </a:prstGeom>
                  </pic:spPr>
                </pic:pic>
              </a:graphicData>
            </a:graphic>
          </wp:inline>
        </w:drawing>
      </w:r>
    </w:p>
    <w:p w:rsidR="00341357" w:rsidRPr="007F1BC3" w:rsidRDefault="00341357">
      <w:pPr>
        <w:rPr>
          <w:rFonts w:ascii="Arial" w:hAnsi="Arial" w:cs="Arial"/>
          <w:sz w:val="22"/>
        </w:rPr>
      </w:pPr>
    </w:p>
    <w:p w:rsidR="00341357" w:rsidRPr="007F1BC3" w:rsidRDefault="00341357">
      <w:pPr>
        <w:spacing w:after="200" w:line="276" w:lineRule="auto"/>
        <w:rPr>
          <w:rFonts w:ascii="Arial" w:hAnsi="Arial" w:cs="Arial"/>
          <w:sz w:val="22"/>
        </w:rPr>
      </w:pPr>
      <w:r w:rsidRPr="007F1BC3">
        <w:rPr>
          <w:rFonts w:ascii="Arial" w:hAnsi="Arial" w:cs="Arial"/>
          <w:sz w:val="22"/>
        </w:rPr>
        <w:br w:type="page"/>
      </w:r>
    </w:p>
    <w:p w:rsidR="00681A89" w:rsidRDefault="00681A89">
      <w:pPr>
        <w:rPr>
          <w:rFonts w:ascii="Arial" w:hAnsi="Arial" w:cs="Arial"/>
          <w:noProof/>
          <w:sz w:val="22"/>
        </w:rPr>
      </w:pPr>
      <w:r w:rsidRPr="00FA6B2F">
        <w:rPr>
          <w:rFonts w:ascii="Arial" w:hAnsi="Arial" w:cs="Arial"/>
          <w:color w:val="000000"/>
          <w:sz w:val="22"/>
        </w:rPr>
        <w:lastRenderedPageBreak/>
        <w:t>The new action will be listed under Tools &gt; Action Wizard &gt; Actions</w:t>
      </w:r>
      <w:r w:rsidRPr="007F1BC3">
        <w:rPr>
          <w:rFonts w:ascii="Arial" w:hAnsi="Arial" w:cs="Arial"/>
          <w:noProof/>
          <w:sz w:val="22"/>
        </w:rPr>
        <w:t xml:space="preserve"> </w:t>
      </w:r>
    </w:p>
    <w:p w:rsidR="00681A89" w:rsidRDefault="00681A89">
      <w:pPr>
        <w:rPr>
          <w:rFonts w:ascii="Arial" w:hAnsi="Arial" w:cs="Arial"/>
          <w:noProof/>
          <w:sz w:val="22"/>
        </w:rPr>
      </w:pPr>
    </w:p>
    <w:p w:rsidR="00341357" w:rsidRDefault="00341357">
      <w:pPr>
        <w:rPr>
          <w:rFonts w:ascii="Arial" w:hAnsi="Arial" w:cs="Arial"/>
          <w:sz w:val="22"/>
        </w:rPr>
      </w:pPr>
      <w:r w:rsidRPr="007F1BC3">
        <w:rPr>
          <w:rFonts w:ascii="Arial" w:hAnsi="Arial" w:cs="Arial"/>
          <w:noProof/>
          <w:sz w:val="22"/>
        </w:rPr>
        <w:drawing>
          <wp:inline distT="0" distB="0" distL="0" distR="0" wp14:anchorId="459CE281" wp14:editId="7D8A83EC">
            <wp:extent cx="5943600" cy="4283075"/>
            <wp:effectExtent l="0" t="0" r="0" b="3175"/>
            <wp:docPr id="7" name="Picture 7" descr="Screen showing new action listed under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4283075"/>
                    </a:xfrm>
                    <a:prstGeom prst="rect">
                      <a:avLst/>
                    </a:prstGeom>
                  </pic:spPr>
                </pic:pic>
              </a:graphicData>
            </a:graphic>
          </wp:inline>
        </w:drawing>
      </w:r>
    </w:p>
    <w:p w:rsidR="00681A89" w:rsidRDefault="00681A89">
      <w:pPr>
        <w:rPr>
          <w:rFonts w:ascii="Arial" w:hAnsi="Arial" w:cs="Arial"/>
          <w:sz w:val="22"/>
        </w:rPr>
      </w:pPr>
    </w:p>
    <w:p w:rsidR="00681A89" w:rsidRDefault="00681A89">
      <w:pPr>
        <w:spacing w:after="200" w:line="276" w:lineRule="auto"/>
        <w:rPr>
          <w:rFonts w:ascii="Arial" w:hAnsi="Arial" w:cs="Arial"/>
          <w:sz w:val="22"/>
        </w:rPr>
      </w:pPr>
      <w:r>
        <w:rPr>
          <w:rFonts w:ascii="Arial" w:hAnsi="Arial" w:cs="Arial"/>
          <w:sz w:val="22"/>
        </w:rPr>
        <w:br w:type="page"/>
      </w:r>
    </w:p>
    <w:p w:rsidR="00681A89" w:rsidRPr="007F1BC3" w:rsidRDefault="00681A89" w:rsidP="00681A89">
      <w:pPr>
        <w:pStyle w:val="Heading2"/>
        <w:rPr>
          <w:szCs w:val="22"/>
        </w:rPr>
      </w:pPr>
      <w:r>
        <w:lastRenderedPageBreak/>
        <w:t>Adding Files and Running the Accessibility Batch Wizard</w:t>
      </w:r>
    </w:p>
    <w:p w:rsidR="00681A89" w:rsidRPr="00EA5D1A" w:rsidRDefault="00681A89" w:rsidP="00681A89">
      <w:pPr>
        <w:numPr>
          <w:ilvl w:val="0"/>
          <w:numId w:val="8"/>
        </w:numPr>
        <w:spacing w:before="100" w:beforeAutospacing="1" w:after="100" w:afterAutospacing="1"/>
        <w:rPr>
          <w:rFonts w:ascii="Arial" w:eastAsia="Times New Roman" w:hAnsi="Arial" w:cs="Arial"/>
          <w:color w:val="000000"/>
          <w:sz w:val="22"/>
        </w:rPr>
      </w:pPr>
      <w:r w:rsidRPr="00EA5D1A">
        <w:rPr>
          <w:rFonts w:ascii="Arial" w:eastAsia="Times New Roman" w:hAnsi="Arial" w:cs="Arial"/>
          <w:color w:val="000000"/>
          <w:sz w:val="22"/>
        </w:rPr>
        <w:t>Open a PDF file in Adobe Acrobat</w:t>
      </w:r>
      <w:r>
        <w:rPr>
          <w:rFonts w:ascii="Arial" w:eastAsia="Times New Roman" w:hAnsi="Arial" w:cs="Arial"/>
          <w:color w:val="000000"/>
          <w:sz w:val="22"/>
        </w:rPr>
        <w:br/>
      </w:r>
    </w:p>
    <w:p w:rsidR="00681A89" w:rsidRPr="00EA5D1A" w:rsidRDefault="00681A89" w:rsidP="00681A89">
      <w:pPr>
        <w:numPr>
          <w:ilvl w:val="0"/>
          <w:numId w:val="8"/>
        </w:numPr>
        <w:spacing w:before="100" w:beforeAutospacing="1" w:after="100" w:afterAutospacing="1"/>
        <w:rPr>
          <w:rFonts w:ascii="Arial" w:eastAsia="Times New Roman" w:hAnsi="Arial" w:cs="Arial"/>
          <w:color w:val="000000"/>
          <w:sz w:val="22"/>
        </w:rPr>
      </w:pPr>
      <w:r w:rsidRPr="00EA5D1A">
        <w:rPr>
          <w:rFonts w:ascii="Arial" w:eastAsia="Times New Roman" w:hAnsi="Arial" w:cs="Arial"/>
          <w:color w:val="000000"/>
          <w:sz w:val="22"/>
        </w:rPr>
        <w:t>Click Tools &gt; Action Wizard</w:t>
      </w:r>
      <w:r>
        <w:rPr>
          <w:rFonts w:ascii="Arial" w:eastAsia="Times New Roman" w:hAnsi="Arial" w:cs="Arial"/>
          <w:color w:val="000000"/>
          <w:sz w:val="22"/>
        </w:rPr>
        <w:br/>
      </w:r>
    </w:p>
    <w:p w:rsidR="00681A89" w:rsidRPr="00EA5D1A" w:rsidRDefault="00681A89" w:rsidP="00681A89">
      <w:pPr>
        <w:numPr>
          <w:ilvl w:val="0"/>
          <w:numId w:val="8"/>
        </w:numPr>
        <w:spacing w:before="100" w:beforeAutospacing="1" w:after="100" w:afterAutospacing="1"/>
        <w:rPr>
          <w:rFonts w:ascii="Arial" w:eastAsia="Times New Roman" w:hAnsi="Arial" w:cs="Arial"/>
          <w:color w:val="000000"/>
          <w:sz w:val="22"/>
        </w:rPr>
      </w:pPr>
      <w:r w:rsidRPr="00EA5D1A">
        <w:rPr>
          <w:rFonts w:ascii="Arial" w:eastAsia="Times New Roman" w:hAnsi="Arial" w:cs="Arial"/>
          <w:color w:val="000000"/>
          <w:sz w:val="22"/>
        </w:rPr>
        <w:t>Under Actions, click on a new action to run</w:t>
      </w:r>
      <w:r>
        <w:rPr>
          <w:rFonts w:ascii="Arial" w:eastAsia="Times New Roman" w:hAnsi="Arial" w:cs="Arial"/>
          <w:color w:val="000000"/>
          <w:sz w:val="22"/>
        </w:rPr>
        <w:br/>
      </w:r>
    </w:p>
    <w:p w:rsidR="00681A89" w:rsidRPr="00EA5D1A" w:rsidRDefault="00681A89" w:rsidP="00681A89">
      <w:pPr>
        <w:numPr>
          <w:ilvl w:val="0"/>
          <w:numId w:val="8"/>
        </w:numPr>
        <w:spacing w:before="100" w:beforeAutospacing="1" w:after="100" w:afterAutospacing="1"/>
        <w:rPr>
          <w:rFonts w:ascii="Arial" w:eastAsia="Times New Roman" w:hAnsi="Arial" w:cs="Arial"/>
          <w:color w:val="000000"/>
          <w:sz w:val="22"/>
        </w:rPr>
      </w:pPr>
      <w:r w:rsidRPr="00EA5D1A">
        <w:rPr>
          <w:rFonts w:ascii="Arial" w:eastAsia="Times New Roman" w:hAnsi="Arial" w:cs="Arial"/>
          <w:color w:val="000000"/>
          <w:sz w:val="22"/>
        </w:rPr>
        <w:t>Under Files to be processed, click the Add Files icon</w:t>
      </w:r>
      <w:r>
        <w:rPr>
          <w:rFonts w:ascii="Arial" w:eastAsia="Times New Roman" w:hAnsi="Arial" w:cs="Arial"/>
          <w:color w:val="000000"/>
          <w:sz w:val="22"/>
        </w:rPr>
        <w:br/>
      </w:r>
    </w:p>
    <w:p w:rsidR="00681A89" w:rsidRPr="00681A89" w:rsidRDefault="00681A89" w:rsidP="00681A89">
      <w:pPr>
        <w:numPr>
          <w:ilvl w:val="0"/>
          <w:numId w:val="8"/>
        </w:numPr>
        <w:spacing w:before="100" w:beforeAutospacing="1" w:after="100" w:afterAutospacing="1"/>
        <w:rPr>
          <w:rFonts w:ascii="Arial" w:eastAsia="Times New Roman" w:hAnsi="Arial" w:cs="Arial"/>
          <w:color w:val="000000"/>
          <w:szCs w:val="24"/>
        </w:rPr>
      </w:pPr>
      <w:r w:rsidRPr="00EA5D1A">
        <w:rPr>
          <w:rFonts w:ascii="Arial" w:eastAsia="Times New Roman" w:hAnsi="Arial" w:cs="Arial"/>
          <w:color w:val="000000"/>
          <w:sz w:val="22"/>
        </w:rPr>
        <w:t>Select files to process. Folders can be selected</w:t>
      </w:r>
    </w:p>
    <w:p w:rsidR="00F33D04" w:rsidRDefault="00F33D04">
      <w:pPr>
        <w:rPr>
          <w:rFonts w:ascii="Arial" w:hAnsi="Arial" w:cs="Arial"/>
          <w:sz w:val="22"/>
        </w:rPr>
      </w:pPr>
      <w:r w:rsidRPr="007F1BC3">
        <w:rPr>
          <w:rFonts w:ascii="Arial" w:hAnsi="Arial" w:cs="Arial"/>
          <w:noProof/>
          <w:sz w:val="22"/>
        </w:rPr>
        <w:drawing>
          <wp:inline distT="0" distB="0" distL="0" distR="0" wp14:anchorId="41EA39A2" wp14:editId="24F3CE03">
            <wp:extent cx="5943600" cy="2524125"/>
            <wp:effectExtent l="0" t="0" r="0" b="9525"/>
            <wp:docPr id="8" name="Picture 8" descr="Screen showing Add Fi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943600" cy="2524125"/>
                    </a:xfrm>
                    <a:prstGeom prst="rect">
                      <a:avLst/>
                    </a:prstGeom>
                    <a:ln>
                      <a:noFill/>
                    </a:ln>
                    <a:extLst>
                      <a:ext uri="{53640926-AAD7-44D8-BBD7-CCE9431645EC}">
                        <a14:shadowObscured xmlns:a14="http://schemas.microsoft.com/office/drawing/2010/main"/>
                      </a:ext>
                    </a:extLst>
                  </pic:spPr>
                </pic:pic>
              </a:graphicData>
            </a:graphic>
          </wp:inline>
        </w:drawing>
      </w:r>
    </w:p>
    <w:p w:rsidR="00681A89" w:rsidRDefault="00681A89">
      <w:pPr>
        <w:rPr>
          <w:rFonts w:ascii="Arial" w:hAnsi="Arial" w:cs="Arial"/>
          <w:sz w:val="22"/>
        </w:rPr>
      </w:pPr>
    </w:p>
    <w:p w:rsidR="00681A89" w:rsidRDefault="00681A89">
      <w:pPr>
        <w:rPr>
          <w:rFonts w:ascii="Arial" w:hAnsi="Arial" w:cs="Arial"/>
          <w:sz w:val="22"/>
        </w:rPr>
      </w:pPr>
    </w:p>
    <w:p w:rsidR="00F33D04" w:rsidRPr="007F1BC3" w:rsidRDefault="00681A89" w:rsidP="00681A89">
      <w:pPr>
        <w:rPr>
          <w:rFonts w:ascii="Arial" w:hAnsi="Arial" w:cs="Arial"/>
          <w:sz w:val="22"/>
        </w:rPr>
      </w:pPr>
      <w:r>
        <w:rPr>
          <w:noProof/>
        </w:rPr>
        <w:drawing>
          <wp:inline distT="0" distB="0" distL="0" distR="0" wp14:anchorId="261E69C9" wp14:editId="77CD037B">
            <wp:extent cx="5410200" cy="3246120"/>
            <wp:effectExtent l="0" t="0" r="0" b="0"/>
            <wp:docPr id="33" name="Picture 33" descr="Select Files to Proc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xtra.png"/>
                    <pic:cNvPicPr/>
                  </pic:nvPicPr>
                  <pic:blipFill>
                    <a:blip r:embed="rId19">
                      <a:extLst>
                        <a:ext uri="{28A0092B-C50C-407E-A947-70E740481C1C}">
                          <a14:useLocalDpi xmlns:a14="http://schemas.microsoft.com/office/drawing/2010/main" val="0"/>
                        </a:ext>
                      </a:extLst>
                    </a:blip>
                    <a:stretch>
                      <a:fillRect/>
                    </a:stretch>
                  </pic:blipFill>
                  <pic:spPr>
                    <a:xfrm>
                      <a:off x="0" y="0"/>
                      <a:ext cx="5410200" cy="3246120"/>
                    </a:xfrm>
                    <a:prstGeom prst="rect">
                      <a:avLst/>
                    </a:prstGeom>
                  </pic:spPr>
                </pic:pic>
              </a:graphicData>
            </a:graphic>
          </wp:inline>
        </w:drawing>
      </w:r>
      <w:r w:rsidR="00F33D04" w:rsidRPr="007F1BC3">
        <w:rPr>
          <w:rFonts w:ascii="Arial" w:hAnsi="Arial" w:cs="Arial"/>
          <w:sz w:val="22"/>
        </w:rPr>
        <w:br w:type="page"/>
      </w:r>
    </w:p>
    <w:p w:rsidR="00F33D04" w:rsidRDefault="00F33D04" w:rsidP="00681A89">
      <w:pPr>
        <w:pStyle w:val="ListParagraph"/>
        <w:numPr>
          <w:ilvl w:val="0"/>
          <w:numId w:val="9"/>
        </w:numPr>
        <w:rPr>
          <w:rFonts w:ascii="Arial" w:hAnsi="Arial" w:cs="Arial"/>
          <w:sz w:val="22"/>
        </w:rPr>
      </w:pPr>
      <w:r w:rsidRPr="00681A89">
        <w:rPr>
          <w:rFonts w:ascii="Arial" w:hAnsi="Arial" w:cs="Arial"/>
          <w:sz w:val="22"/>
        </w:rPr>
        <w:lastRenderedPageBreak/>
        <w:t>Once the files are selected click on Start</w:t>
      </w:r>
      <w:r w:rsidR="00052AA3" w:rsidRPr="00681A89">
        <w:rPr>
          <w:rFonts w:ascii="Arial" w:hAnsi="Arial" w:cs="Arial"/>
          <w:sz w:val="22"/>
        </w:rPr>
        <w:t xml:space="preserve"> and it will automatically process all of the files</w:t>
      </w:r>
      <w:r w:rsidRPr="00681A89">
        <w:rPr>
          <w:rFonts w:ascii="Arial" w:hAnsi="Arial" w:cs="Arial"/>
          <w:sz w:val="22"/>
        </w:rPr>
        <w:t>:</w:t>
      </w:r>
    </w:p>
    <w:p w:rsidR="00681A89" w:rsidRPr="00681A89" w:rsidRDefault="00681A89" w:rsidP="00681A89">
      <w:pPr>
        <w:pStyle w:val="ListParagraph"/>
        <w:rPr>
          <w:rFonts w:ascii="Arial" w:hAnsi="Arial" w:cs="Arial"/>
          <w:sz w:val="22"/>
        </w:rPr>
      </w:pPr>
    </w:p>
    <w:p w:rsidR="00F33D04" w:rsidRDefault="00F33D04">
      <w:pPr>
        <w:rPr>
          <w:rFonts w:ascii="Arial" w:hAnsi="Arial" w:cs="Arial"/>
          <w:sz w:val="22"/>
        </w:rPr>
      </w:pPr>
      <w:r w:rsidRPr="007F1BC3">
        <w:rPr>
          <w:rFonts w:ascii="Arial" w:hAnsi="Arial" w:cs="Arial"/>
          <w:noProof/>
          <w:sz w:val="22"/>
        </w:rPr>
        <w:drawing>
          <wp:inline distT="0" distB="0" distL="0" distR="0" wp14:anchorId="078535C6" wp14:editId="35BA43B2">
            <wp:extent cx="5943600" cy="2529840"/>
            <wp:effectExtent l="0" t="0" r="0" b="3810"/>
            <wp:docPr id="9" name="Picture 9" descr="Screen showing that the files have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p>
    <w:p w:rsidR="00681A89" w:rsidRPr="007F1BC3" w:rsidRDefault="00681A89">
      <w:pPr>
        <w:rPr>
          <w:rFonts w:ascii="Arial" w:hAnsi="Arial" w:cs="Arial"/>
          <w:sz w:val="22"/>
        </w:rPr>
      </w:pPr>
    </w:p>
    <w:p w:rsidR="007A2EB6" w:rsidRPr="007F1BC3" w:rsidRDefault="007A2EB6">
      <w:pPr>
        <w:rPr>
          <w:rFonts w:ascii="Arial" w:hAnsi="Arial" w:cs="Arial"/>
          <w:sz w:val="22"/>
        </w:rPr>
      </w:pPr>
    </w:p>
    <w:p w:rsidR="007A2EB6" w:rsidRDefault="007A2EB6" w:rsidP="00681A89">
      <w:pPr>
        <w:pStyle w:val="ListParagraph"/>
        <w:numPr>
          <w:ilvl w:val="0"/>
          <w:numId w:val="9"/>
        </w:numPr>
        <w:rPr>
          <w:rFonts w:ascii="Arial" w:hAnsi="Arial" w:cs="Arial"/>
          <w:sz w:val="22"/>
        </w:rPr>
      </w:pPr>
      <w:r w:rsidRPr="00681A89">
        <w:rPr>
          <w:rFonts w:ascii="Arial" w:hAnsi="Arial" w:cs="Arial"/>
          <w:sz w:val="22"/>
        </w:rPr>
        <w:t xml:space="preserve">Once the action is completed </w:t>
      </w:r>
      <w:r w:rsidR="00FA55B0" w:rsidRPr="00681A89">
        <w:rPr>
          <w:rFonts w:ascii="Arial" w:hAnsi="Arial" w:cs="Arial"/>
          <w:sz w:val="22"/>
        </w:rPr>
        <w:t xml:space="preserve">and </w:t>
      </w:r>
      <w:r w:rsidRPr="00681A89">
        <w:rPr>
          <w:rFonts w:ascii="Arial" w:hAnsi="Arial" w:cs="Arial"/>
          <w:sz w:val="22"/>
        </w:rPr>
        <w:t>if it worked correctly each file and action will have a green check mark:</w:t>
      </w:r>
    </w:p>
    <w:p w:rsidR="00681A89" w:rsidRPr="00681A89" w:rsidRDefault="00681A89" w:rsidP="00681A89">
      <w:pPr>
        <w:pStyle w:val="ListParagraph"/>
        <w:rPr>
          <w:rFonts w:ascii="Arial" w:hAnsi="Arial" w:cs="Arial"/>
          <w:sz w:val="22"/>
        </w:rPr>
      </w:pPr>
    </w:p>
    <w:p w:rsidR="007A2EB6" w:rsidRPr="007F1BC3" w:rsidRDefault="00282E04">
      <w:pPr>
        <w:rPr>
          <w:rFonts w:ascii="Arial" w:hAnsi="Arial" w:cs="Arial"/>
          <w:sz w:val="22"/>
        </w:rPr>
      </w:pPr>
      <w:r w:rsidRPr="007F1BC3">
        <w:rPr>
          <w:rFonts w:ascii="Arial" w:hAnsi="Arial" w:cs="Arial"/>
          <w:noProof/>
          <w:sz w:val="22"/>
        </w:rPr>
        <w:drawing>
          <wp:inline distT="0" distB="0" distL="0" distR="0" wp14:anchorId="2385B08B" wp14:editId="7E60623F">
            <wp:extent cx="5943600" cy="2534285"/>
            <wp:effectExtent l="0" t="0" r="0" b="0"/>
            <wp:docPr id="12" name="Picture 12" descr="Screen showing the green checkmarks next to the files and th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534285"/>
                    </a:xfrm>
                    <a:prstGeom prst="rect">
                      <a:avLst/>
                    </a:prstGeom>
                  </pic:spPr>
                </pic:pic>
              </a:graphicData>
            </a:graphic>
          </wp:inline>
        </w:drawing>
      </w:r>
    </w:p>
    <w:p w:rsidR="00F33D04" w:rsidRPr="007F1BC3" w:rsidRDefault="00F33D04">
      <w:pPr>
        <w:rPr>
          <w:rFonts w:ascii="Arial" w:hAnsi="Arial" w:cs="Arial"/>
          <w:sz w:val="22"/>
        </w:rPr>
      </w:pPr>
    </w:p>
    <w:p w:rsidR="00052AA3" w:rsidRPr="007F1BC3" w:rsidRDefault="00052AA3">
      <w:pPr>
        <w:rPr>
          <w:rFonts w:ascii="Arial" w:hAnsi="Arial" w:cs="Arial"/>
          <w:sz w:val="22"/>
        </w:rPr>
      </w:pPr>
    </w:p>
    <w:p w:rsidR="007F29D5" w:rsidRPr="007F1BC3" w:rsidRDefault="007F29D5">
      <w:pPr>
        <w:spacing w:after="200" w:line="276" w:lineRule="auto"/>
        <w:rPr>
          <w:rFonts w:ascii="Arial" w:hAnsi="Arial" w:cs="Arial"/>
          <w:sz w:val="22"/>
        </w:rPr>
      </w:pPr>
    </w:p>
    <w:p w:rsidR="007F29D5" w:rsidRPr="007F1BC3" w:rsidRDefault="007F29D5">
      <w:pPr>
        <w:spacing w:after="200" w:line="276" w:lineRule="auto"/>
        <w:rPr>
          <w:rFonts w:ascii="Arial" w:hAnsi="Arial" w:cs="Arial"/>
          <w:sz w:val="22"/>
        </w:rPr>
      </w:pPr>
      <w:r w:rsidRPr="007F1BC3">
        <w:rPr>
          <w:rFonts w:ascii="Arial" w:hAnsi="Arial" w:cs="Arial"/>
          <w:sz w:val="22"/>
        </w:rPr>
        <w:br w:type="page"/>
      </w:r>
    </w:p>
    <w:p w:rsidR="007F29D5" w:rsidRPr="00681A89" w:rsidRDefault="007F29D5" w:rsidP="00681A89">
      <w:pPr>
        <w:pStyle w:val="ListParagraph"/>
        <w:numPr>
          <w:ilvl w:val="0"/>
          <w:numId w:val="9"/>
        </w:numPr>
        <w:spacing w:after="200" w:line="276" w:lineRule="auto"/>
        <w:rPr>
          <w:rFonts w:ascii="Arial" w:hAnsi="Arial" w:cs="Arial"/>
          <w:sz w:val="22"/>
        </w:rPr>
      </w:pPr>
      <w:r w:rsidRPr="00681A89">
        <w:rPr>
          <w:rFonts w:ascii="Arial" w:hAnsi="Arial" w:cs="Arial"/>
          <w:sz w:val="22"/>
        </w:rPr>
        <w:lastRenderedPageBreak/>
        <w:t xml:space="preserve">Although the documents properties are updated by this above process when running the Full Accessibility check this will still often fail. </w:t>
      </w:r>
    </w:p>
    <w:p w:rsidR="007F29D5" w:rsidRPr="007F1BC3" w:rsidRDefault="007F29D5">
      <w:pPr>
        <w:spacing w:after="200" w:line="276" w:lineRule="auto"/>
        <w:rPr>
          <w:rFonts w:ascii="Arial" w:hAnsi="Arial" w:cs="Arial"/>
          <w:sz w:val="22"/>
        </w:rPr>
      </w:pPr>
      <w:r w:rsidRPr="007F1BC3">
        <w:rPr>
          <w:rFonts w:ascii="Arial" w:hAnsi="Arial" w:cs="Arial"/>
          <w:noProof/>
          <w:sz w:val="22"/>
        </w:rPr>
        <w:drawing>
          <wp:inline distT="0" distB="0" distL="0" distR="0" wp14:anchorId="46099232" wp14:editId="61BB68D2">
            <wp:extent cx="5943600" cy="2419985"/>
            <wp:effectExtent l="0" t="0" r="0" b="0"/>
            <wp:docPr id="18" name="Picture 18" descr="Screen showing that the document Title has failed the web accessibility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419985"/>
                    </a:xfrm>
                    <a:prstGeom prst="rect">
                      <a:avLst/>
                    </a:prstGeom>
                  </pic:spPr>
                </pic:pic>
              </a:graphicData>
            </a:graphic>
          </wp:inline>
        </w:drawing>
      </w:r>
    </w:p>
    <w:p w:rsidR="007F29D5" w:rsidRPr="007F1BC3" w:rsidRDefault="007F29D5">
      <w:pPr>
        <w:spacing w:after="200" w:line="276" w:lineRule="auto"/>
        <w:rPr>
          <w:rFonts w:ascii="Arial" w:hAnsi="Arial" w:cs="Arial"/>
          <w:sz w:val="22"/>
        </w:rPr>
      </w:pPr>
    </w:p>
    <w:p w:rsidR="007F29D5" w:rsidRPr="005F1AFF" w:rsidRDefault="007F29D5" w:rsidP="005F1AFF">
      <w:pPr>
        <w:pStyle w:val="ListParagraph"/>
        <w:numPr>
          <w:ilvl w:val="0"/>
          <w:numId w:val="9"/>
        </w:numPr>
        <w:spacing w:after="200" w:line="276" w:lineRule="auto"/>
        <w:rPr>
          <w:rFonts w:ascii="Arial" w:hAnsi="Arial" w:cs="Arial"/>
          <w:sz w:val="22"/>
        </w:rPr>
      </w:pPr>
      <w:r w:rsidRPr="005F1AFF">
        <w:rPr>
          <w:rFonts w:ascii="Arial" w:hAnsi="Arial" w:cs="Arial"/>
          <w:sz w:val="22"/>
        </w:rPr>
        <w:t>However, if you right click on the Document-Title you can select “Fix” and then it will recognize the settings (title, subject, keyword and author) that this batch action automatically updated.</w:t>
      </w:r>
    </w:p>
    <w:p w:rsidR="00FA55B0" w:rsidRPr="007F1BC3" w:rsidRDefault="007F29D5">
      <w:pPr>
        <w:spacing w:after="200" w:line="276" w:lineRule="auto"/>
        <w:rPr>
          <w:rFonts w:ascii="Arial" w:hAnsi="Arial" w:cs="Arial"/>
          <w:sz w:val="22"/>
        </w:rPr>
      </w:pPr>
      <w:r w:rsidRPr="007F1BC3">
        <w:rPr>
          <w:rFonts w:ascii="Arial" w:hAnsi="Arial" w:cs="Arial"/>
          <w:noProof/>
          <w:sz w:val="22"/>
        </w:rPr>
        <w:drawing>
          <wp:inline distT="0" distB="0" distL="0" distR="0" wp14:anchorId="2B86171D" wp14:editId="14577329">
            <wp:extent cx="5943600" cy="2993390"/>
            <wp:effectExtent l="0" t="0" r="0" b="0"/>
            <wp:docPr id="19" name="Picture 19" descr="Screen showing how-to fix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993390"/>
                    </a:xfrm>
                    <a:prstGeom prst="rect">
                      <a:avLst/>
                    </a:prstGeom>
                  </pic:spPr>
                </pic:pic>
              </a:graphicData>
            </a:graphic>
          </wp:inline>
        </w:drawing>
      </w:r>
    </w:p>
    <w:p w:rsidR="007F29D5" w:rsidRPr="007F1BC3" w:rsidRDefault="007F29D5">
      <w:pPr>
        <w:spacing w:after="200" w:line="276" w:lineRule="auto"/>
        <w:rPr>
          <w:rFonts w:ascii="Arial" w:hAnsi="Arial" w:cs="Arial"/>
          <w:sz w:val="22"/>
        </w:rPr>
      </w:pPr>
      <w:r w:rsidRPr="007F1BC3">
        <w:rPr>
          <w:rFonts w:ascii="Arial" w:hAnsi="Arial" w:cs="Arial"/>
          <w:sz w:val="22"/>
        </w:rPr>
        <w:br w:type="page"/>
      </w:r>
    </w:p>
    <w:p w:rsidR="00052AA3" w:rsidRDefault="00052AA3" w:rsidP="005F1AFF">
      <w:pPr>
        <w:pStyle w:val="ListParagraph"/>
        <w:numPr>
          <w:ilvl w:val="0"/>
          <w:numId w:val="9"/>
        </w:numPr>
        <w:rPr>
          <w:rFonts w:ascii="Arial" w:hAnsi="Arial" w:cs="Arial"/>
          <w:sz w:val="22"/>
        </w:rPr>
      </w:pPr>
      <w:r w:rsidRPr="005F1AFF">
        <w:rPr>
          <w:rFonts w:ascii="Arial" w:hAnsi="Arial" w:cs="Arial"/>
          <w:sz w:val="22"/>
        </w:rPr>
        <w:lastRenderedPageBreak/>
        <w:t>The action is saved in your local Adobe Acrobat settings and can be modified by right-clicking on the action:</w:t>
      </w:r>
    </w:p>
    <w:p w:rsidR="005F1AFF" w:rsidRPr="005F1AFF" w:rsidRDefault="005F1AFF" w:rsidP="005F1AFF">
      <w:pPr>
        <w:pStyle w:val="ListParagraph"/>
        <w:rPr>
          <w:rFonts w:ascii="Arial" w:hAnsi="Arial" w:cs="Arial"/>
          <w:sz w:val="22"/>
        </w:rPr>
      </w:pPr>
    </w:p>
    <w:p w:rsidR="00052AA3" w:rsidRPr="007F1BC3" w:rsidRDefault="00052AA3">
      <w:pPr>
        <w:rPr>
          <w:rFonts w:ascii="Arial" w:hAnsi="Arial" w:cs="Arial"/>
          <w:sz w:val="22"/>
        </w:rPr>
      </w:pPr>
      <w:r w:rsidRPr="007F1BC3">
        <w:rPr>
          <w:rFonts w:ascii="Arial" w:hAnsi="Arial" w:cs="Arial"/>
          <w:noProof/>
          <w:sz w:val="22"/>
        </w:rPr>
        <w:drawing>
          <wp:inline distT="0" distB="0" distL="0" distR="0" wp14:anchorId="0E05D95C" wp14:editId="6D3267F7">
            <wp:extent cx="5943600" cy="3555365"/>
            <wp:effectExtent l="0" t="0" r="0" b="6985"/>
            <wp:docPr id="11" name="Picture 11" descr="Screen showing how-to edit th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555365"/>
                    </a:xfrm>
                    <a:prstGeom prst="rect">
                      <a:avLst/>
                    </a:prstGeom>
                  </pic:spPr>
                </pic:pic>
              </a:graphicData>
            </a:graphic>
          </wp:inline>
        </w:drawing>
      </w:r>
    </w:p>
    <w:p w:rsidR="00341357" w:rsidRPr="007F1BC3" w:rsidRDefault="00341357">
      <w:pPr>
        <w:rPr>
          <w:rFonts w:ascii="Arial" w:hAnsi="Arial" w:cs="Arial"/>
          <w:sz w:val="22"/>
        </w:rPr>
      </w:pPr>
    </w:p>
    <w:p w:rsidR="007F29D5" w:rsidRPr="007F1BC3" w:rsidRDefault="007F29D5">
      <w:pPr>
        <w:rPr>
          <w:rFonts w:ascii="Arial" w:hAnsi="Arial" w:cs="Arial"/>
          <w:sz w:val="22"/>
        </w:rPr>
      </w:pPr>
    </w:p>
    <w:p w:rsidR="007F29D5" w:rsidRPr="007F1BC3" w:rsidRDefault="007F29D5">
      <w:pPr>
        <w:rPr>
          <w:rFonts w:ascii="Arial" w:hAnsi="Arial" w:cs="Arial"/>
          <w:sz w:val="22"/>
        </w:rPr>
      </w:pPr>
    </w:p>
    <w:p w:rsidR="005914E3" w:rsidRPr="007F1BC3" w:rsidRDefault="005914E3">
      <w:pPr>
        <w:rPr>
          <w:rFonts w:ascii="Arial" w:hAnsi="Arial" w:cs="Arial"/>
          <w:sz w:val="22"/>
        </w:rPr>
      </w:pPr>
    </w:p>
    <w:p w:rsidR="005914E3" w:rsidRPr="007F1BC3" w:rsidRDefault="005914E3">
      <w:pPr>
        <w:spacing w:after="200" w:line="276" w:lineRule="auto"/>
        <w:rPr>
          <w:rFonts w:ascii="Arial" w:hAnsi="Arial" w:cs="Arial"/>
          <w:sz w:val="22"/>
        </w:rPr>
      </w:pPr>
      <w:r w:rsidRPr="007F1BC3">
        <w:rPr>
          <w:rFonts w:ascii="Arial" w:hAnsi="Arial" w:cs="Arial"/>
          <w:sz w:val="22"/>
        </w:rPr>
        <w:br w:type="page"/>
      </w:r>
    </w:p>
    <w:p w:rsidR="005F1AFF" w:rsidRDefault="005F1AFF" w:rsidP="005F1AFF">
      <w:pPr>
        <w:pStyle w:val="Heading2"/>
        <w:rPr>
          <w:rFonts w:eastAsia="Times New Roman"/>
        </w:rPr>
      </w:pPr>
      <w:r>
        <w:rPr>
          <w:rFonts w:eastAsia="Times New Roman"/>
        </w:rPr>
        <w:lastRenderedPageBreak/>
        <w:t>Exporting Batch Wizard Configuration File (*.sequ)</w:t>
      </w:r>
    </w:p>
    <w:p w:rsidR="005F1AFF" w:rsidRPr="00827FBC" w:rsidRDefault="005F1AFF" w:rsidP="005F1AFF">
      <w:pPr>
        <w:spacing w:before="100" w:beforeAutospacing="1" w:after="100" w:afterAutospacing="1" w:line="360" w:lineRule="atLeast"/>
        <w:rPr>
          <w:rFonts w:ascii="Arial" w:eastAsia="Times New Roman" w:hAnsi="Arial" w:cs="Arial"/>
          <w:color w:val="000000"/>
          <w:sz w:val="22"/>
        </w:rPr>
      </w:pPr>
      <w:r w:rsidRPr="00827FBC">
        <w:rPr>
          <w:rFonts w:ascii="Arial" w:eastAsia="Times New Roman" w:hAnsi="Arial" w:cs="Arial"/>
          <w:color w:val="000000"/>
          <w:sz w:val="22"/>
        </w:rPr>
        <w:t>Batch actions can then be exported and imported for other users</w:t>
      </w:r>
    </w:p>
    <w:p w:rsidR="005F1AFF" w:rsidRPr="00174D5E" w:rsidRDefault="005F1AFF" w:rsidP="005F1AFF">
      <w:pPr>
        <w:numPr>
          <w:ilvl w:val="0"/>
          <w:numId w:val="10"/>
        </w:numPr>
        <w:spacing w:before="100" w:beforeAutospacing="1" w:after="100" w:afterAutospacing="1"/>
        <w:rPr>
          <w:rFonts w:ascii="Arial" w:eastAsia="Times New Roman" w:hAnsi="Arial" w:cs="Arial"/>
          <w:color w:val="000000"/>
          <w:sz w:val="22"/>
        </w:rPr>
      </w:pPr>
      <w:r w:rsidRPr="00174D5E">
        <w:rPr>
          <w:rFonts w:ascii="Arial" w:eastAsia="Times New Roman" w:hAnsi="Arial" w:cs="Arial"/>
          <w:color w:val="000000"/>
          <w:sz w:val="22"/>
        </w:rPr>
        <w:t>Open a PDF file in Adobe Acrobat</w:t>
      </w:r>
      <w:r w:rsidRPr="00174D5E">
        <w:rPr>
          <w:rFonts w:ascii="Arial" w:eastAsia="Times New Roman" w:hAnsi="Arial" w:cs="Arial"/>
          <w:color w:val="000000"/>
          <w:sz w:val="22"/>
        </w:rPr>
        <w:br/>
      </w:r>
    </w:p>
    <w:p w:rsidR="005F1AFF" w:rsidRPr="00174D5E" w:rsidRDefault="005F1AFF" w:rsidP="005F1AFF">
      <w:pPr>
        <w:numPr>
          <w:ilvl w:val="0"/>
          <w:numId w:val="10"/>
        </w:numPr>
        <w:spacing w:before="100" w:beforeAutospacing="1" w:after="100" w:afterAutospacing="1"/>
        <w:rPr>
          <w:rFonts w:ascii="Arial" w:eastAsia="Times New Roman" w:hAnsi="Arial" w:cs="Arial"/>
          <w:color w:val="000000"/>
          <w:sz w:val="22"/>
        </w:rPr>
      </w:pPr>
      <w:r w:rsidRPr="00174D5E">
        <w:rPr>
          <w:rFonts w:ascii="Arial" w:eastAsia="Times New Roman" w:hAnsi="Arial" w:cs="Arial"/>
          <w:color w:val="000000"/>
          <w:sz w:val="22"/>
        </w:rPr>
        <w:t>Click Tools &gt; Action Wizard &gt; Manage Actions</w:t>
      </w:r>
      <w:r w:rsidRPr="00174D5E">
        <w:rPr>
          <w:rFonts w:ascii="Arial" w:eastAsia="Times New Roman" w:hAnsi="Arial" w:cs="Arial"/>
          <w:color w:val="000000"/>
          <w:sz w:val="22"/>
        </w:rPr>
        <w:br/>
      </w:r>
    </w:p>
    <w:p w:rsidR="005F1AFF" w:rsidRPr="00174D5E" w:rsidRDefault="005F1AFF" w:rsidP="005F1AFF">
      <w:pPr>
        <w:numPr>
          <w:ilvl w:val="0"/>
          <w:numId w:val="10"/>
        </w:numPr>
        <w:spacing w:before="100" w:beforeAutospacing="1" w:after="100" w:afterAutospacing="1"/>
        <w:rPr>
          <w:rFonts w:ascii="Arial" w:eastAsia="Times New Roman" w:hAnsi="Arial" w:cs="Arial"/>
          <w:color w:val="000000"/>
          <w:sz w:val="22"/>
        </w:rPr>
      </w:pPr>
      <w:r w:rsidRPr="00174D5E">
        <w:rPr>
          <w:rFonts w:ascii="Arial" w:eastAsia="Times New Roman" w:hAnsi="Arial" w:cs="Arial"/>
          <w:color w:val="000000"/>
          <w:sz w:val="22"/>
        </w:rPr>
        <w:t>In the Manage Actions window, under Select an Action, click on batch action (Accessibility Batch)</w:t>
      </w:r>
      <w:r w:rsidRPr="00174D5E">
        <w:rPr>
          <w:rFonts w:ascii="Arial" w:eastAsia="Times New Roman" w:hAnsi="Arial" w:cs="Arial"/>
          <w:color w:val="000000"/>
          <w:sz w:val="22"/>
        </w:rPr>
        <w:br/>
      </w:r>
    </w:p>
    <w:p w:rsidR="005F1AFF" w:rsidRPr="00174D5E" w:rsidRDefault="005F1AFF" w:rsidP="00D962D0">
      <w:pPr>
        <w:numPr>
          <w:ilvl w:val="0"/>
          <w:numId w:val="10"/>
        </w:numPr>
        <w:spacing w:before="100" w:beforeAutospacing="1" w:after="100" w:afterAutospacing="1"/>
        <w:rPr>
          <w:rFonts w:ascii="Arial" w:hAnsi="Arial" w:cs="Arial"/>
          <w:sz w:val="22"/>
        </w:rPr>
      </w:pPr>
      <w:r w:rsidRPr="00174D5E">
        <w:rPr>
          <w:rFonts w:ascii="Arial" w:eastAsia="Times New Roman" w:hAnsi="Arial" w:cs="Arial"/>
          <w:color w:val="000000"/>
          <w:sz w:val="22"/>
        </w:rPr>
        <w:t>Click Export</w:t>
      </w:r>
    </w:p>
    <w:p w:rsidR="005914E3" w:rsidRPr="007F1BC3" w:rsidRDefault="005914E3">
      <w:pPr>
        <w:rPr>
          <w:rFonts w:ascii="Arial" w:hAnsi="Arial" w:cs="Arial"/>
          <w:sz w:val="22"/>
        </w:rPr>
      </w:pPr>
      <w:r w:rsidRPr="007F1BC3">
        <w:rPr>
          <w:rFonts w:ascii="Arial" w:hAnsi="Arial" w:cs="Arial"/>
          <w:noProof/>
          <w:sz w:val="22"/>
        </w:rPr>
        <w:drawing>
          <wp:inline distT="0" distB="0" distL="0" distR="0" wp14:anchorId="55C1F0AE" wp14:editId="42BBD594">
            <wp:extent cx="4391025" cy="3168480"/>
            <wp:effectExtent l="0" t="0" r="0" b="0"/>
            <wp:docPr id="15" name="Picture 15" descr="Screen showing the Manage Ac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6613" cy="3179728"/>
                    </a:xfrm>
                    <a:prstGeom prst="rect">
                      <a:avLst/>
                    </a:prstGeom>
                  </pic:spPr>
                </pic:pic>
              </a:graphicData>
            </a:graphic>
          </wp:inline>
        </w:drawing>
      </w:r>
    </w:p>
    <w:p w:rsidR="005914E3" w:rsidRPr="007F1BC3" w:rsidRDefault="005914E3">
      <w:pPr>
        <w:rPr>
          <w:rFonts w:ascii="Arial" w:hAnsi="Arial" w:cs="Arial"/>
          <w:sz w:val="22"/>
        </w:rPr>
      </w:pPr>
    </w:p>
    <w:p w:rsidR="005F1AFF" w:rsidRPr="005F1AFF" w:rsidRDefault="005914E3" w:rsidP="008E6559">
      <w:pPr>
        <w:pStyle w:val="ListParagraph"/>
        <w:numPr>
          <w:ilvl w:val="0"/>
          <w:numId w:val="9"/>
        </w:numPr>
        <w:rPr>
          <w:rFonts w:ascii="Arial" w:hAnsi="Arial" w:cs="Arial"/>
        </w:rPr>
      </w:pPr>
      <w:r w:rsidRPr="005F1AFF">
        <w:rPr>
          <w:rFonts w:ascii="Arial" w:hAnsi="Arial" w:cs="Arial"/>
          <w:sz w:val="22"/>
        </w:rPr>
        <w:t>The file will be saved as</w:t>
      </w:r>
      <w:r w:rsidR="005F1AFF">
        <w:rPr>
          <w:rFonts w:ascii="Arial" w:hAnsi="Arial" w:cs="Arial"/>
          <w:sz w:val="22"/>
        </w:rPr>
        <w:t xml:space="preserve"> *.sequ that can then be shared. All a user needs to do is double-click the file and it will automatically import into Adobe Acrobat.</w:t>
      </w:r>
    </w:p>
    <w:p w:rsidR="005F1AFF" w:rsidRDefault="005F1AFF" w:rsidP="005F1AFF">
      <w:pPr>
        <w:rPr>
          <w:rFonts w:ascii="Arial" w:hAnsi="Arial" w:cs="Arial"/>
        </w:rPr>
      </w:pPr>
    </w:p>
    <w:p w:rsidR="00341357" w:rsidRPr="005F1AFF" w:rsidRDefault="005F1AFF" w:rsidP="005F1AFF">
      <w:pPr>
        <w:rPr>
          <w:rFonts w:ascii="Arial" w:hAnsi="Arial" w:cs="Arial"/>
        </w:rPr>
      </w:pPr>
      <w:r w:rsidRPr="007F1BC3">
        <w:rPr>
          <w:rFonts w:ascii="Arial" w:hAnsi="Arial" w:cs="Arial"/>
          <w:noProof/>
        </w:rPr>
        <w:drawing>
          <wp:inline distT="0" distB="0" distL="0" distR="0" wp14:anchorId="4BCB857A" wp14:editId="59CC82F8">
            <wp:extent cx="3562350" cy="2116897"/>
            <wp:effectExtent l="0" t="0" r="0" b="0"/>
            <wp:docPr id="16" name="Picture 16" descr="Screen showing the Save a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5966"/>
                    <a:stretch/>
                  </pic:blipFill>
                  <pic:spPr bwMode="auto">
                    <a:xfrm>
                      <a:off x="0" y="0"/>
                      <a:ext cx="3595401" cy="2136537"/>
                    </a:xfrm>
                    <a:prstGeom prst="rect">
                      <a:avLst/>
                    </a:prstGeom>
                    <a:ln>
                      <a:noFill/>
                    </a:ln>
                    <a:extLst>
                      <a:ext uri="{53640926-AAD7-44D8-BBD7-CCE9431645EC}">
                        <a14:shadowObscured xmlns:a14="http://schemas.microsoft.com/office/drawing/2010/main"/>
                      </a:ext>
                    </a:extLst>
                  </pic:spPr>
                </pic:pic>
              </a:graphicData>
            </a:graphic>
          </wp:inline>
        </w:drawing>
      </w:r>
    </w:p>
    <w:sectPr w:rsidR="00341357" w:rsidRPr="005F1AF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3B1" w:rsidRDefault="003B73B1" w:rsidP="00E85EB1">
      <w:r>
        <w:separator/>
      </w:r>
    </w:p>
  </w:endnote>
  <w:endnote w:type="continuationSeparator" w:id="0">
    <w:p w:rsidR="003B73B1" w:rsidRDefault="003B73B1" w:rsidP="00E8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612495"/>
      <w:docPartObj>
        <w:docPartGallery w:val="Page Numbers (Bottom of Page)"/>
        <w:docPartUnique/>
      </w:docPartObj>
    </w:sdtPr>
    <w:sdtEndPr>
      <w:rPr>
        <w:noProof/>
      </w:rPr>
    </w:sdtEndPr>
    <w:sdtContent>
      <w:p w:rsidR="00E85EB1" w:rsidRDefault="00E85EB1">
        <w:pPr>
          <w:pStyle w:val="Footer"/>
          <w:jc w:val="center"/>
        </w:pPr>
        <w:r>
          <w:fldChar w:fldCharType="begin"/>
        </w:r>
        <w:r>
          <w:instrText xml:space="preserve"> PAGE   \* MERGEFORMAT </w:instrText>
        </w:r>
        <w:r>
          <w:fldChar w:fldCharType="separate"/>
        </w:r>
        <w:r w:rsidR="00A604F9">
          <w:rPr>
            <w:noProof/>
          </w:rPr>
          <w:t>1</w:t>
        </w:r>
        <w:r>
          <w:rPr>
            <w:noProof/>
          </w:rPr>
          <w:fldChar w:fldCharType="end"/>
        </w:r>
      </w:p>
    </w:sdtContent>
  </w:sdt>
  <w:p w:rsidR="00E85EB1" w:rsidRDefault="00E85E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3B1" w:rsidRDefault="003B73B1" w:rsidP="00E85EB1">
      <w:r>
        <w:separator/>
      </w:r>
    </w:p>
  </w:footnote>
  <w:footnote w:type="continuationSeparator" w:id="0">
    <w:p w:rsidR="003B73B1" w:rsidRDefault="003B73B1" w:rsidP="00E85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5BD3"/>
    <w:multiLevelType w:val="multilevel"/>
    <w:tmpl w:val="E288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26BA9"/>
    <w:multiLevelType w:val="multilevel"/>
    <w:tmpl w:val="416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D67083"/>
    <w:multiLevelType w:val="multilevel"/>
    <w:tmpl w:val="3E1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44C81"/>
    <w:multiLevelType w:val="hybridMultilevel"/>
    <w:tmpl w:val="68F63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D7C12"/>
    <w:multiLevelType w:val="multilevel"/>
    <w:tmpl w:val="416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B551E1"/>
    <w:multiLevelType w:val="multilevel"/>
    <w:tmpl w:val="CEA6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434335"/>
    <w:multiLevelType w:val="hybridMultilevel"/>
    <w:tmpl w:val="54CEF3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3E4FED"/>
    <w:multiLevelType w:val="multilevel"/>
    <w:tmpl w:val="416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F90248"/>
    <w:multiLevelType w:val="multilevel"/>
    <w:tmpl w:val="416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F57A6"/>
    <w:multiLevelType w:val="multilevel"/>
    <w:tmpl w:val="ABE2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6A067E"/>
    <w:multiLevelType w:val="multilevel"/>
    <w:tmpl w:val="76F2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E071BE"/>
    <w:multiLevelType w:val="multilevel"/>
    <w:tmpl w:val="AA80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0D4435"/>
    <w:multiLevelType w:val="multilevel"/>
    <w:tmpl w:val="C9D6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2"/>
  </w:num>
  <w:num w:numId="4">
    <w:abstractNumId w:val="0"/>
  </w:num>
  <w:num w:numId="5">
    <w:abstractNumId w:val="11"/>
  </w:num>
  <w:num w:numId="6">
    <w:abstractNumId w:val="5"/>
  </w:num>
  <w:num w:numId="7">
    <w:abstractNumId w:val="9"/>
  </w:num>
  <w:num w:numId="8">
    <w:abstractNumId w:val="10"/>
  </w:num>
  <w:num w:numId="9">
    <w:abstractNumId w:val="7"/>
  </w:num>
  <w:num w:numId="10">
    <w:abstractNumId w:val="2"/>
  </w:num>
  <w:num w:numId="11">
    <w:abstractNumId w:val="1"/>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644"/>
    <w:rsid w:val="00052AA3"/>
    <w:rsid w:val="001572FC"/>
    <w:rsid w:val="00174D5E"/>
    <w:rsid w:val="001C1557"/>
    <w:rsid w:val="00282E04"/>
    <w:rsid w:val="002955A5"/>
    <w:rsid w:val="002A2D3D"/>
    <w:rsid w:val="00330521"/>
    <w:rsid w:val="00341357"/>
    <w:rsid w:val="003B73B1"/>
    <w:rsid w:val="005914E3"/>
    <w:rsid w:val="005F1AFF"/>
    <w:rsid w:val="00681A89"/>
    <w:rsid w:val="006A02D9"/>
    <w:rsid w:val="006F54A2"/>
    <w:rsid w:val="0071360B"/>
    <w:rsid w:val="007A2EB6"/>
    <w:rsid w:val="007F1BC3"/>
    <w:rsid w:val="007F29D5"/>
    <w:rsid w:val="007F30C3"/>
    <w:rsid w:val="00844CE5"/>
    <w:rsid w:val="00A01A29"/>
    <w:rsid w:val="00A604F9"/>
    <w:rsid w:val="00A92D64"/>
    <w:rsid w:val="00B070FB"/>
    <w:rsid w:val="00BA6FCE"/>
    <w:rsid w:val="00C353AF"/>
    <w:rsid w:val="00C648BD"/>
    <w:rsid w:val="00C7173B"/>
    <w:rsid w:val="00CA3385"/>
    <w:rsid w:val="00D13644"/>
    <w:rsid w:val="00D1465C"/>
    <w:rsid w:val="00E85EB1"/>
    <w:rsid w:val="00E912E0"/>
    <w:rsid w:val="00F33D04"/>
    <w:rsid w:val="00F76019"/>
    <w:rsid w:val="00F94344"/>
    <w:rsid w:val="00FA5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6975C8-EEB6-40BC-AC83-813EA973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Accessible Version"/>
    <w:qFormat/>
    <w:rsid w:val="00A01A29"/>
    <w:pPr>
      <w:spacing w:after="0" w:line="240" w:lineRule="auto"/>
    </w:pPr>
    <w:rPr>
      <w:rFonts w:ascii="Verdana" w:hAnsi="Verdana"/>
      <w:sz w:val="24"/>
    </w:rPr>
  </w:style>
  <w:style w:type="paragraph" w:styleId="Heading1">
    <w:name w:val="heading 1"/>
    <w:aliases w:val="Heading 1 Accessible Version"/>
    <w:basedOn w:val="Normal"/>
    <w:next w:val="Normal"/>
    <w:link w:val="Heading1Char"/>
    <w:uiPriority w:val="9"/>
    <w:qFormat/>
    <w:rsid w:val="007F1BC3"/>
    <w:pPr>
      <w:outlineLvl w:val="0"/>
    </w:pPr>
    <w:rPr>
      <w:b/>
    </w:rPr>
  </w:style>
  <w:style w:type="paragraph" w:styleId="Heading2">
    <w:name w:val="heading 2"/>
    <w:aliases w:val="Heading 2 Accessible Version"/>
    <w:basedOn w:val="Heading3"/>
    <w:next w:val="Normal"/>
    <w:link w:val="Heading2Char"/>
    <w:uiPriority w:val="9"/>
    <w:unhideWhenUsed/>
    <w:qFormat/>
    <w:rsid w:val="007F1BC3"/>
    <w:pPr>
      <w:outlineLvl w:val="1"/>
    </w:pPr>
    <w:rPr>
      <w:b/>
    </w:rPr>
  </w:style>
  <w:style w:type="paragraph" w:styleId="Heading3">
    <w:name w:val="heading 3"/>
    <w:basedOn w:val="Normal"/>
    <w:next w:val="Normal"/>
    <w:link w:val="Heading3Char"/>
    <w:uiPriority w:val="9"/>
    <w:unhideWhenUsed/>
    <w:qFormat/>
    <w:rsid w:val="007F30C3"/>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ccessible Version Char"/>
    <w:basedOn w:val="DefaultParagraphFont"/>
    <w:link w:val="Heading1"/>
    <w:uiPriority w:val="9"/>
    <w:rsid w:val="007F1BC3"/>
    <w:rPr>
      <w:rFonts w:ascii="Verdana" w:hAnsi="Verdana"/>
      <w:b/>
      <w:sz w:val="24"/>
    </w:rPr>
  </w:style>
  <w:style w:type="character" w:customStyle="1" w:styleId="Heading2Char">
    <w:name w:val="Heading 2 Char"/>
    <w:aliases w:val="Heading 2 Accessible Version Char"/>
    <w:basedOn w:val="DefaultParagraphFont"/>
    <w:link w:val="Heading2"/>
    <w:uiPriority w:val="9"/>
    <w:rsid w:val="007F1BC3"/>
    <w:rPr>
      <w:rFonts w:asciiTheme="majorHAnsi" w:eastAsiaTheme="majorEastAsia" w:hAnsiTheme="majorHAnsi" w:cstheme="majorBidi"/>
      <w:b/>
      <w:color w:val="243F60" w:themeColor="accent1" w:themeShade="7F"/>
      <w:sz w:val="24"/>
      <w:szCs w:val="24"/>
    </w:rPr>
  </w:style>
  <w:style w:type="paragraph" w:styleId="ListParagraph">
    <w:name w:val="List Paragraph"/>
    <w:basedOn w:val="Normal"/>
    <w:uiPriority w:val="34"/>
    <w:qFormat/>
    <w:rsid w:val="007F30C3"/>
    <w:pPr>
      <w:ind w:left="720"/>
      <w:contextualSpacing/>
    </w:pPr>
  </w:style>
  <w:style w:type="character" w:customStyle="1" w:styleId="Heading3Char">
    <w:name w:val="Heading 3 Char"/>
    <w:basedOn w:val="DefaultParagraphFont"/>
    <w:link w:val="Heading3"/>
    <w:uiPriority w:val="9"/>
    <w:rsid w:val="007F30C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681A8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330521"/>
    <w:rPr>
      <w:color w:val="0000FF" w:themeColor="hyperlink"/>
      <w:u w:val="single"/>
    </w:rPr>
  </w:style>
  <w:style w:type="character" w:styleId="UnresolvedMention">
    <w:name w:val="Unresolved Mention"/>
    <w:basedOn w:val="DefaultParagraphFont"/>
    <w:uiPriority w:val="99"/>
    <w:semiHidden/>
    <w:unhideWhenUsed/>
    <w:rsid w:val="00330521"/>
    <w:rPr>
      <w:color w:val="808080"/>
      <w:shd w:val="clear" w:color="auto" w:fill="E6E6E6"/>
    </w:rPr>
  </w:style>
  <w:style w:type="paragraph" w:styleId="Header">
    <w:name w:val="header"/>
    <w:basedOn w:val="Normal"/>
    <w:link w:val="HeaderChar"/>
    <w:uiPriority w:val="99"/>
    <w:unhideWhenUsed/>
    <w:rsid w:val="00E85EB1"/>
    <w:pPr>
      <w:tabs>
        <w:tab w:val="center" w:pos="4680"/>
        <w:tab w:val="right" w:pos="9360"/>
      </w:tabs>
    </w:pPr>
  </w:style>
  <w:style w:type="character" w:customStyle="1" w:styleId="HeaderChar">
    <w:name w:val="Header Char"/>
    <w:basedOn w:val="DefaultParagraphFont"/>
    <w:link w:val="Header"/>
    <w:uiPriority w:val="99"/>
    <w:rsid w:val="00E85EB1"/>
    <w:rPr>
      <w:rFonts w:ascii="Verdana" w:hAnsi="Verdana"/>
      <w:sz w:val="24"/>
    </w:rPr>
  </w:style>
  <w:style w:type="paragraph" w:styleId="Footer">
    <w:name w:val="footer"/>
    <w:basedOn w:val="Normal"/>
    <w:link w:val="FooterChar"/>
    <w:uiPriority w:val="99"/>
    <w:unhideWhenUsed/>
    <w:rsid w:val="00E85EB1"/>
    <w:pPr>
      <w:tabs>
        <w:tab w:val="center" w:pos="4680"/>
        <w:tab w:val="right" w:pos="9360"/>
      </w:tabs>
    </w:pPr>
  </w:style>
  <w:style w:type="character" w:customStyle="1" w:styleId="FooterChar">
    <w:name w:val="Footer Char"/>
    <w:basedOn w:val="DefaultParagraphFont"/>
    <w:link w:val="Footer"/>
    <w:uiPriority w:val="99"/>
    <w:rsid w:val="00E85EB1"/>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272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www.nysed.gov/webaccess/policy/nysed-web-accessibility-requirements-websites"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758</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Gill</dc:creator>
  <cp:keywords/>
  <dc:description/>
  <cp:lastModifiedBy>Ellen Cataldo</cp:lastModifiedBy>
  <cp:revision>2</cp:revision>
  <dcterms:created xsi:type="dcterms:W3CDTF">2017-06-27T12:16:00Z</dcterms:created>
  <dcterms:modified xsi:type="dcterms:W3CDTF">2017-06-27T12:16:00Z</dcterms:modified>
</cp:coreProperties>
</file>