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4780" w14:textId="77777777" w:rsidR="00EB6BDC" w:rsidRDefault="00EB6BDC" w:rsidP="009C59B4">
      <w:pPr>
        <w:suppressAutoHyphens/>
        <w:jc w:val="both"/>
        <w:rPr>
          <w:rFonts w:ascii="Arial" w:hAnsi="Arial"/>
        </w:rPr>
      </w:pPr>
    </w:p>
    <w:p w14:paraId="1116E51A" w14:textId="77777777" w:rsidR="00633F7D" w:rsidRDefault="00FF21DC" w:rsidP="00633F7D">
      <w:pPr>
        <w:tabs>
          <w:tab w:val="left" w:pos="720"/>
          <w:tab w:val="left" w:pos="1080"/>
          <w:tab w:val="left" w:pos="5040"/>
        </w:tabs>
        <w:suppressAutoHyphens/>
        <w:jc w:val="right"/>
        <w:rPr>
          <w:rFonts w:ascii="Arial" w:hAnsi="Arial"/>
        </w:rPr>
      </w:pPr>
      <w:r>
        <w:rPr>
          <w:rFonts w:ascii="Arial" w:hAnsi="Arial"/>
        </w:rPr>
        <w:tab/>
      </w:r>
      <w:r>
        <w:rPr>
          <w:rFonts w:ascii="Arial" w:hAnsi="Arial"/>
        </w:rPr>
        <w:tab/>
      </w:r>
      <w:r>
        <w:rPr>
          <w:rFonts w:ascii="Arial" w:hAnsi="Arial"/>
        </w:rPr>
        <w:tab/>
      </w:r>
      <w:r>
        <w:rPr>
          <w:rFonts w:ascii="Arial" w:hAnsi="Arial"/>
        </w:rPr>
        <w:tab/>
      </w:r>
      <w:r w:rsidR="00633F7D">
        <w:rPr>
          <w:rFonts w:ascii="Arial" w:hAnsi="Arial"/>
        </w:rPr>
        <w:t>Attachment 2</w:t>
      </w:r>
    </w:p>
    <w:p w14:paraId="365FC3A1" w14:textId="77777777" w:rsidR="00633F7D" w:rsidRPr="005E5E54" w:rsidRDefault="00633F7D" w:rsidP="00633F7D">
      <w:pPr>
        <w:tabs>
          <w:tab w:val="left" w:pos="720"/>
          <w:tab w:val="left" w:pos="1080"/>
          <w:tab w:val="left" w:pos="5040"/>
        </w:tabs>
        <w:suppressAutoHyphens/>
        <w:jc w:val="right"/>
        <w:rPr>
          <w:rFonts w:ascii="Arial" w:hAnsi="Arial"/>
          <w:b/>
        </w:rPr>
      </w:pPr>
    </w:p>
    <w:p w14:paraId="12E0BF46" w14:textId="77777777" w:rsidR="00633F7D" w:rsidRPr="005E5E54" w:rsidRDefault="00633F7D" w:rsidP="00633F7D">
      <w:pPr>
        <w:tabs>
          <w:tab w:val="left" w:pos="720"/>
          <w:tab w:val="left" w:pos="1080"/>
          <w:tab w:val="left" w:pos="5040"/>
        </w:tabs>
        <w:suppressAutoHyphens/>
        <w:jc w:val="center"/>
        <w:rPr>
          <w:rFonts w:ascii="Arial" w:hAnsi="Arial"/>
          <w:b/>
        </w:rPr>
      </w:pPr>
      <w:r w:rsidRPr="005E5E54">
        <w:rPr>
          <w:rFonts w:ascii="Arial" w:hAnsi="Arial"/>
          <w:b/>
        </w:rPr>
        <w:t xml:space="preserve">Directions to Use the State Model </w:t>
      </w:r>
    </w:p>
    <w:p w14:paraId="5316945B" w14:textId="77777777" w:rsidR="00633F7D" w:rsidRPr="005E5E54" w:rsidRDefault="00633F7D" w:rsidP="00633F7D">
      <w:pPr>
        <w:tabs>
          <w:tab w:val="left" w:pos="720"/>
          <w:tab w:val="left" w:pos="1080"/>
          <w:tab w:val="left" w:pos="5040"/>
        </w:tabs>
        <w:suppressAutoHyphens/>
        <w:jc w:val="center"/>
        <w:rPr>
          <w:rFonts w:ascii="Arial" w:hAnsi="Arial"/>
          <w:b/>
        </w:rPr>
      </w:pPr>
      <w:r>
        <w:rPr>
          <w:rFonts w:ascii="Arial" w:hAnsi="Arial"/>
          <w:b/>
        </w:rPr>
        <w:t>Meeting</w:t>
      </w:r>
      <w:r w:rsidRPr="005E5E54">
        <w:rPr>
          <w:rFonts w:ascii="Arial" w:hAnsi="Arial"/>
          <w:b/>
        </w:rPr>
        <w:t xml:space="preserve"> Notice Form</w:t>
      </w:r>
    </w:p>
    <w:p w14:paraId="24463C2E" w14:textId="77777777" w:rsidR="00633F7D" w:rsidRDefault="00633F7D" w:rsidP="00633F7D">
      <w:pPr>
        <w:tabs>
          <w:tab w:val="left" w:pos="720"/>
          <w:tab w:val="left" w:pos="1080"/>
          <w:tab w:val="left" w:pos="5040"/>
        </w:tabs>
        <w:suppressAutoHyphens/>
        <w:jc w:val="center"/>
        <w:rPr>
          <w:rFonts w:ascii="Arial" w:hAnsi="Arial"/>
        </w:rPr>
      </w:pPr>
    </w:p>
    <w:p w14:paraId="357F7160" w14:textId="77777777" w:rsidR="00633F7D" w:rsidRDefault="00633F7D" w:rsidP="00633F7D">
      <w:pPr>
        <w:tabs>
          <w:tab w:val="left" w:pos="720"/>
          <w:tab w:val="left" w:pos="1080"/>
          <w:tab w:val="left" w:pos="5040"/>
        </w:tabs>
        <w:suppressAutoHyphens/>
        <w:jc w:val="both"/>
        <w:rPr>
          <w:rFonts w:ascii="Arial" w:hAnsi="Arial"/>
        </w:rPr>
      </w:pPr>
      <w:r>
        <w:rPr>
          <w:rFonts w:ascii="Arial" w:hAnsi="Arial"/>
        </w:rPr>
        <w:t xml:space="preserve">The State’s Model Meeting Notice Form is provided as a Word document, which includes form fields to enter typed information.  The form is “lock protected” </w:t>
      </w:r>
      <w:proofErr w:type="gramStart"/>
      <w:r>
        <w:rPr>
          <w:rFonts w:ascii="Arial" w:hAnsi="Arial"/>
        </w:rPr>
        <w:t>in order for</w:t>
      </w:r>
      <w:proofErr w:type="gramEnd"/>
      <w:r>
        <w:rPr>
          <w:rFonts w:ascii="Arial" w:hAnsi="Arial"/>
        </w:rPr>
        <w:t xml:space="preserve"> the form fields to function properly.  </w:t>
      </w:r>
      <w:r w:rsidRPr="00E20C1F">
        <w:rPr>
          <w:rFonts w:ascii="Arial" w:hAnsi="Arial"/>
          <w:u w:val="single"/>
        </w:rPr>
        <w:t>The form should be used when it is in ‘lock’ mode.</w:t>
      </w:r>
      <w:r>
        <w:rPr>
          <w:rFonts w:ascii="Arial" w:hAnsi="Arial"/>
        </w:rPr>
        <w:t xml:space="preserve">  Unlocking the form during use may result in a modification to the form itself.  It is recommended that each district password protect the form to prevent inadvertent form modifications.  To do so, go to the "Tools" "Options" "Security" and follow the directions.  </w:t>
      </w:r>
    </w:p>
    <w:p w14:paraId="752D4058" w14:textId="77777777" w:rsidR="00633F7D" w:rsidRDefault="00633F7D" w:rsidP="00633F7D">
      <w:pPr>
        <w:tabs>
          <w:tab w:val="left" w:pos="720"/>
          <w:tab w:val="left" w:pos="1080"/>
          <w:tab w:val="left" w:pos="5040"/>
        </w:tabs>
        <w:suppressAutoHyphens/>
        <w:jc w:val="both"/>
        <w:rPr>
          <w:rFonts w:ascii="Arial" w:hAnsi="Arial"/>
        </w:rPr>
      </w:pPr>
    </w:p>
    <w:p w14:paraId="640A7351" w14:textId="77777777" w:rsidR="00633F7D" w:rsidRDefault="00633F7D" w:rsidP="00633F7D">
      <w:pPr>
        <w:tabs>
          <w:tab w:val="left" w:pos="720"/>
          <w:tab w:val="left" w:pos="1080"/>
          <w:tab w:val="left" w:pos="5040"/>
        </w:tabs>
        <w:suppressAutoHyphens/>
        <w:jc w:val="both"/>
        <w:rPr>
          <w:rFonts w:ascii="Arial" w:hAnsi="Arial"/>
        </w:rPr>
      </w:pPr>
      <w:r>
        <w:rPr>
          <w:rFonts w:ascii="Arial" w:hAnsi="Arial"/>
        </w:rPr>
        <w:t>To use this form in its current format, you must follow the directions below.</w:t>
      </w:r>
    </w:p>
    <w:p w14:paraId="7FF6D44C" w14:textId="77777777" w:rsidR="00633F7D" w:rsidRPr="009A20F5" w:rsidRDefault="00633F7D" w:rsidP="00633F7D">
      <w:pPr>
        <w:numPr>
          <w:ilvl w:val="1"/>
          <w:numId w:val="2"/>
        </w:numPr>
        <w:suppressAutoHyphens/>
        <w:rPr>
          <w:rFonts w:ascii="Tahoma" w:hAnsi="Tahoma" w:cs="Tahoma"/>
          <w:vanish/>
          <w:sz w:val="15"/>
          <w:szCs w:val="15"/>
        </w:rPr>
      </w:pPr>
      <w:r w:rsidRPr="009A20F5">
        <w:rPr>
          <w:rFonts w:ascii="Tahoma" w:hAnsi="Tahoma" w:cs="Tahoma"/>
          <w:vanish/>
          <w:sz w:val="15"/>
          <w:szCs w:val="15"/>
        </w:rPr>
        <w:t xml:space="preserve">In the </w:t>
      </w:r>
      <w:r w:rsidRPr="009A20F5">
        <w:rPr>
          <w:rFonts w:ascii="Tahoma" w:hAnsi="Tahoma" w:cs="Tahoma"/>
          <w:b/>
          <w:bCs/>
          <w:vanish/>
          <w:sz w:val="15"/>
          <w:szCs w:val="15"/>
        </w:rPr>
        <w:t>Password to modify</w:t>
      </w:r>
      <w:r w:rsidRPr="009A20F5">
        <w:rPr>
          <w:rFonts w:ascii="Tahoma" w:hAnsi="Tahoma" w:cs="Tahoma"/>
          <w:vanish/>
          <w:sz w:val="15"/>
          <w:szCs w:val="15"/>
        </w:rPr>
        <w:t xml:space="preserve"> box, type a password, and then click </w:t>
      </w:r>
      <w:r w:rsidRPr="009A20F5">
        <w:rPr>
          <w:rFonts w:ascii="Tahoma" w:hAnsi="Tahoma" w:cs="Tahoma"/>
          <w:b/>
          <w:bCs/>
          <w:vanish/>
          <w:sz w:val="15"/>
          <w:szCs w:val="15"/>
        </w:rPr>
        <w:t>OK</w:t>
      </w:r>
      <w:r w:rsidRPr="009A20F5">
        <w:rPr>
          <w:rFonts w:ascii="Tahoma" w:hAnsi="Tahoma" w:cs="Tahoma"/>
          <w:vanish/>
          <w:sz w:val="15"/>
          <w:szCs w:val="15"/>
        </w:rPr>
        <w:t xml:space="preserve">. </w:t>
      </w:r>
    </w:p>
    <w:p w14:paraId="3B3B5AB3" w14:textId="77777777" w:rsidR="00633F7D" w:rsidRPr="009A20F5" w:rsidRDefault="00633F7D" w:rsidP="00633F7D">
      <w:pPr>
        <w:numPr>
          <w:ilvl w:val="1"/>
          <w:numId w:val="2"/>
        </w:numPr>
        <w:suppressAutoHyphens/>
        <w:rPr>
          <w:rFonts w:ascii="Tahoma" w:hAnsi="Tahoma" w:cs="Tahoma"/>
          <w:vanish/>
          <w:sz w:val="15"/>
          <w:szCs w:val="15"/>
        </w:rPr>
      </w:pPr>
      <w:r w:rsidRPr="009A20F5">
        <w:rPr>
          <w:rFonts w:ascii="Tahoma" w:hAnsi="Tahoma" w:cs="Tahoma"/>
          <w:vanish/>
          <w:sz w:val="15"/>
          <w:szCs w:val="15"/>
        </w:rPr>
        <w:t xml:space="preserve">In the </w:t>
      </w:r>
      <w:r w:rsidRPr="009A20F5">
        <w:rPr>
          <w:rFonts w:ascii="Tahoma" w:hAnsi="Tahoma" w:cs="Tahoma"/>
          <w:b/>
          <w:bCs/>
          <w:vanish/>
          <w:sz w:val="15"/>
          <w:szCs w:val="15"/>
        </w:rPr>
        <w:t>Reenter password to modify</w:t>
      </w:r>
      <w:r w:rsidRPr="009A20F5">
        <w:rPr>
          <w:rFonts w:ascii="Tahoma" w:hAnsi="Tahoma" w:cs="Tahoma"/>
          <w:vanish/>
          <w:sz w:val="15"/>
          <w:szCs w:val="15"/>
        </w:rPr>
        <w:t xml:space="preserve"> box, type the password again, and then click </w:t>
      </w:r>
      <w:r w:rsidRPr="009A20F5">
        <w:rPr>
          <w:rFonts w:ascii="Tahoma" w:hAnsi="Tahoma" w:cs="Tahoma"/>
          <w:b/>
          <w:bCs/>
          <w:vanish/>
          <w:sz w:val="15"/>
          <w:szCs w:val="15"/>
        </w:rPr>
        <w:t>OK</w:t>
      </w:r>
      <w:r w:rsidRPr="009A20F5">
        <w:rPr>
          <w:rFonts w:ascii="Tahoma" w:hAnsi="Tahoma" w:cs="Tahoma"/>
          <w:vanish/>
          <w:sz w:val="15"/>
          <w:szCs w:val="15"/>
        </w:rPr>
        <w:t xml:space="preserve">. </w:t>
      </w:r>
    </w:p>
    <w:p w14:paraId="6F135EDD" w14:textId="77777777" w:rsidR="00633F7D" w:rsidRDefault="00633F7D" w:rsidP="00633F7D">
      <w:pPr>
        <w:tabs>
          <w:tab w:val="left" w:pos="720"/>
          <w:tab w:val="left" w:pos="1080"/>
          <w:tab w:val="left" w:pos="5040"/>
        </w:tabs>
        <w:suppressAutoHyphens/>
        <w:jc w:val="both"/>
        <w:rPr>
          <w:rFonts w:ascii="Arial" w:hAnsi="Arial"/>
        </w:rPr>
      </w:pPr>
    </w:p>
    <w:p w14:paraId="552B3C52" w14:textId="6E57C016" w:rsidR="00633F7D" w:rsidRDefault="00633F7D" w:rsidP="00633F7D">
      <w:pPr>
        <w:numPr>
          <w:ilvl w:val="0"/>
          <w:numId w:val="1"/>
        </w:numPr>
        <w:tabs>
          <w:tab w:val="left" w:pos="720"/>
          <w:tab w:val="left" w:pos="1080"/>
          <w:tab w:val="left" w:pos="5040"/>
        </w:tabs>
        <w:suppressAutoHyphens/>
        <w:jc w:val="both"/>
        <w:rPr>
          <w:rFonts w:ascii="Arial" w:hAnsi="Arial"/>
        </w:rPr>
      </w:pPr>
      <w:r>
        <w:rPr>
          <w:rFonts w:ascii="Arial" w:hAnsi="Arial"/>
        </w:rPr>
        <w:t xml:space="preserve">Save the document on your school district’s letterhead. </w:t>
      </w:r>
      <w:proofErr w:type="gramStart"/>
      <w:r>
        <w:rPr>
          <w:rFonts w:ascii="Arial" w:hAnsi="Arial"/>
        </w:rPr>
        <w:t>In order to</w:t>
      </w:r>
      <w:proofErr w:type="gramEnd"/>
      <w:r>
        <w:rPr>
          <w:rFonts w:ascii="Arial" w:hAnsi="Arial"/>
        </w:rPr>
        <w:t xml:space="preserve"> do this, it is necessary that the </w:t>
      </w:r>
      <w:r w:rsidR="000953A3">
        <w:rPr>
          <w:rFonts w:ascii="Arial" w:hAnsi="Arial"/>
        </w:rPr>
        <w:t xml:space="preserve">meeting notice </w:t>
      </w:r>
      <w:r>
        <w:rPr>
          <w:rFonts w:ascii="Arial" w:hAnsi="Arial"/>
        </w:rPr>
        <w:t xml:space="preserve">form </w:t>
      </w:r>
      <w:r w:rsidR="00D80118">
        <w:rPr>
          <w:rFonts w:ascii="Arial" w:hAnsi="Arial"/>
        </w:rPr>
        <w:t>appear</w:t>
      </w:r>
      <w:r w:rsidR="000953A3">
        <w:rPr>
          <w:rFonts w:ascii="Arial" w:hAnsi="Arial"/>
        </w:rPr>
        <w:t xml:space="preserve"> as a Word document and </w:t>
      </w:r>
      <w:r>
        <w:rPr>
          <w:rFonts w:ascii="Arial" w:hAnsi="Arial"/>
        </w:rPr>
        <w:t>in ‘unlock’ mode.  To unlock the form, go to “View” “Toolbars” and click on “Forms”.  This action will activate the ‘Forms’ toolbar.  From the ‘Forms’ toolbar, click the “Protect Form” symbol (padlock)</w:t>
      </w:r>
      <w:r w:rsidR="00D93A52" w:rsidRPr="00DC446D">
        <w:rPr>
          <w:rFonts w:ascii="Arial" w:hAnsi="Arial"/>
          <w:noProof/>
        </w:rPr>
        <w:drawing>
          <wp:inline distT="0" distB="0" distL="0" distR="0" wp14:anchorId="39DD56BC" wp14:editId="1C9DD742">
            <wp:extent cx="361950" cy="161925"/>
            <wp:effectExtent l="0" t="0" r="0" b="0"/>
            <wp:docPr id="1" name="Picture 1" descr="Picture of pad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padl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Pr>
          <w:rFonts w:ascii="Arial" w:hAnsi="Arial"/>
        </w:rPr>
        <w:t xml:space="preserve">. The form will then be in ‘unlock’ mode. Go to ‘edit’, ‘select all’ and ‘copy’.  Paste the highlighted form onto district letterhead.  The form, now on district letterhead, must be locked </w:t>
      </w:r>
      <w:proofErr w:type="gramStart"/>
      <w:r>
        <w:rPr>
          <w:rFonts w:ascii="Arial" w:hAnsi="Arial"/>
        </w:rPr>
        <w:t>in order to</w:t>
      </w:r>
      <w:proofErr w:type="gramEnd"/>
      <w:r>
        <w:rPr>
          <w:rFonts w:ascii="Arial" w:hAnsi="Arial"/>
        </w:rPr>
        <w:t xml:space="preserve"> be functional.  To lock the form, go back to the “Forms” toolbar and click the “Protect Form” symbol (padlock)</w:t>
      </w:r>
      <w:r w:rsidR="00D93A52" w:rsidRPr="00DC446D">
        <w:rPr>
          <w:rFonts w:ascii="Arial" w:hAnsi="Arial"/>
          <w:noProof/>
        </w:rPr>
        <w:drawing>
          <wp:inline distT="0" distB="0" distL="0" distR="0" wp14:anchorId="7B5539CB" wp14:editId="201C8FE7">
            <wp:extent cx="361950" cy="161925"/>
            <wp:effectExtent l="0" t="0" r="0" b="0"/>
            <wp:docPr id="2" name="Picture 2" descr="picture of pad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padl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Pr>
          <w:rFonts w:ascii="Arial" w:hAnsi="Arial"/>
        </w:rPr>
        <w:t>. The form will then be locked and ready for use.  Save the document.</w:t>
      </w:r>
    </w:p>
    <w:p w14:paraId="76B5EF53" w14:textId="77777777" w:rsidR="00633F7D" w:rsidRDefault="00633F7D" w:rsidP="00633F7D">
      <w:pPr>
        <w:tabs>
          <w:tab w:val="left" w:pos="720"/>
          <w:tab w:val="left" w:pos="1080"/>
          <w:tab w:val="left" w:pos="5040"/>
        </w:tabs>
        <w:suppressAutoHyphens/>
        <w:jc w:val="both"/>
        <w:rPr>
          <w:rFonts w:ascii="Arial" w:hAnsi="Arial"/>
        </w:rPr>
      </w:pPr>
    </w:p>
    <w:p w14:paraId="3CAB45AE" w14:textId="77777777" w:rsidR="00633F7D" w:rsidRPr="00AD03FD" w:rsidRDefault="00633F7D" w:rsidP="00633F7D">
      <w:pPr>
        <w:numPr>
          <w:ilvl w:val="0"/>
          <w:numId w:val="1"/>
        </w:numPr>
        <w:tabs>
          <w:tab w:val="left" w:pos="2880"/>
        </w:tabs>
        <w:suppressAutoHyphens/>
        <w:jc w:val="both"/>
        <w:rPr>
          <w:rFonts w:ascii="Arial Narrow" w:hAnsi="Arial Narrow" w:cs="Arial"/>
        </w:rPr>
      </w:pPr>
      <w:r>
        <w:rPr>
          <w:rFonts w:ascii="Arial" w:hAnsi="Arial"/>
        </w:rPr>
        <w:t xml:space="preserve">To complete the form for each school-age student, identify the type of Committee meeting (i.e., CSE or Subcommittee) by using the ‘drop-down’ field on the Committee on Special Education meeting notice.  </w:t>
      </w:r>
      <w:bookmarkStart w:id="0" w:name="Dropdown1"/>
      <w:r>
        <w:rPr>
          <w:rFonts w:ascii="Arial" w:hAnsi="Arial"/>
        </w:rPr>
        <w:t xml:space="preserve">  </w:t>
      </w:r>
      <w:r w:rsidRPr="00752205">
        <w:rPr>
          <w:rFonts w:ascii="Arial" w:hAnsi="Arial" w:cs="Arial"/>
          <w:highlight w:val="lightGray"/>
          <w:bdr w:val="single" w:sz="4" w:space="0" w:color="auto"/>
        </w:rPr>
        <w:fldChar w:fldCharType="begin">
          <w:ffData>
            <w:name w:val="Dropdown1"/>
            <w:enabled/>
            <w:calcOnExit w:val="0"/>
            <w:ddList>
              <w:listEntry w:val="               "/>
              <w:listEntry w:val="Committee on Special Education (CSE)"/>
              <w:listEntry w:val="Subcommittee on Special Education"/>
            </w:ddList>
          </w:ffData>
        </w:fldChar>
      </w:r>
      <w:r w:rsidRPr="00752205">
        <w:rPr>
          <w:rFonts w:ascii="Arial" w:hAnsi="Arial" w:cs="Arial"/>
          <w:highlight w:val="lightGray"/>
          <w:bdr w:val="single" w:sz="4" w:space="0" w:color="auto"/>
        </w:rPr>
        <w:instrText xml:space="preserve"> FORMDROPDOWN </w:instrText>
      </w:r>
      <w:r w:rsidRPr="00752205">
        <w:rPr>
          <w:rFonts w:ascii="Arial" w:hAnsi="Arial" w:cs="Arial"/>
          <w:highlight w:val="lightGray"/>
          <w:bdr w:val="single" w:sz="4" w:space="0" w:color="auto"/>
        </w:rPr>
      </w:r>
      <w:r w:rsidRPr="00752205">
        <w:rPr>
          <w:rFonts w:ascii="Arial" w:hAnsi="Arial" w:cs="Arial"/>
          <w:highlight w:val="lightGray"/>
          <w:bdr w:val="single" w:sz="4" w:space="0" w:color="auto"/>
        </w:rPr>
        <w:fldChar w:fldCharType="end"/>
      </w:r>
      <w:bookmarkEnd w:id="0"/>
    </w:p>
    <w:p w14:paraId="119CE7E0" w14:textId="77777777" w:rsidR="00633F7D" w:rsidRDefault="00633F7D" w:rsidP="00633F7D">
      <w:pPr>
        <w:tabs>
          <w:tab w:val="left" w:pos="720"/>
          <w:tab w:val="left" w:pos="1080"/>
          <w:tab w:val="left" w:pos="5040"/>
        </w:tabs>
        <w:suppressAutoHyphens/>
        <w:jc w:val="both"/>
        <w:rPr>
          <w:rFonts w:ascii="Arial" w:hAnsi="Arial"/>
        </w:rPr>
      </w:pPr>
    </w:p>
    <w:p w14:paraId="4B7830AD" w14:textId="77777777" w:rsidR="00633F7D" w:rsidRDefault="00633F7D" w:rsidP="00633F7D">
      <w:pPr>
        <w:numPr>
          <w:ilvl w:val="0"/>
          <w:numId w:val="1"/>
        </w:numPr>
        <w:tabs>
          <w:tab w:val="left" w:pos="720"/>
          <w:tab w:val="left" w:pos="1080"/>
          <w:tab w:val="left" w:pos="5040"/>
        </w:tabs>
        <w:suppressAutoHyphens/>
        <w:jc w:val="both"/>
        <w:rPr>
          <w:rFonts w:ascii="Arial" w:hAnsi="Arial"/>
        </w:rPr>
      </w:pPr>
      <w:r>
        <w:rPr>
          <w:rFonts w:ascii="Arial" w:hAnsi="Arial"/>
        </w:rPr>
        <w:t xml:space="preserve">Use the Tab button to advance from field (grey box) to field to insert the required information as appropriate.   </w:t>
      </w:r>
      <w:r w:rsidRPr="00594429">
        <w:rPr>
          <w:rFonts w:ascii="Arial" w:hAnsi="Arial"/>
          <w:highlight w:val="lightGray"/>
          <w:bdr w:val="single" w:sz="4" w:space="0" w:color="auto"/>
        </w:rPr>
        <w:fldChar w:fldCharType="begin">
          <w:ffData>
            <w:name w:val="Text624"/>
            <w:enabled/>
            <w:calcOnExit w:val="0"/>
            <w:textInput/>
          </w:ffData>
        </w:fldChar>
      </w:r>
      <w:bookmarkStart w:id="1" w:name="Text624"/>
      <w:r w:rsidRPr="00594429">
        <w:rPr>
          <w:rFonts w:ascii="Arial" w:hAnsi="Arial"/>
          <w:highlight w:val="lightGray"/>
          <w:bdr w:val="single" w:sz="4" w:space="0" w:color="auto"/>
        </w:rPr>
        <w:instrText xml:space="preserve"> FORMTEXT </w:instrText>
      </w:r>
      <w:r w:rsidRPr="00594429">
        <w:rPr>
          <w:rFonts w:ascii="Arial" w:hAnsi="Arial"/>
          <w:highlight w:val="lightGray"/>
          <w:bdr w:val="single" w:sz="4" w:space="0" w:color="auto"/>
        </w:rPr>
      </w:r>
      <w:r w:rsidRPr="00594429">
        <w:rPr>
          <w:rFonts w:ascii="Arial" w:hAnsi="Arial"/>
          <w:highlight w:val="lightGray"/>
          <w:bdr w:val="single" w:sz="4" w:space="0" w:color="auto"/>
        </w:rPr>
        <w:fldChar w:fldCharType="separate"/>
      </w:r>
      <w:r w:rsidRPr="00594429">
        <w:rPr>
          <w:rFonts w:ascii="Arial" w:hAnsi="Arial"/>
          <w:noProof/>
          <w:highlight w:val="lightGray"/>
          <w:bdr w:val="single" w:sz="4" w:space="0" w:color="auto"/>
        </w:rPr>
        <w:t> </w:t>
      </w:r>
      <w:r w:rsidRPr="00594429">
        <w:rPr>
          <w:rFonts w:ascii="Arial" w:hAnsi="Arial"/>
          <w:noProof/>
          <w:highlight w:val="lightGray"/>
          <w:bdr w:val="single" w:sz="4" w:space="0" w:color="auto"/>
        </w:rPr>
        <w:t> </w:t>
      </w:r>
      <w:r w:rsidRPr="00594429">
        <w:rPr>
          <w:rFonts w:ascii="Arial" w:hAnsi="Arial"/>
          <w:noProof/>
          <w:highlight w:val="lightGray"/>
          <w:bdr w:val="single" w:sz="4" w:space="0" w:color="auto"/>
        </w:rPr>
        <w:t> </w:t>
      </w:r>
      <w:r w:rsidRPr="00594429">
        <w:rPr>
          <w:rFonts w:ascii="Arial" w:hAnsi="Arial"/>
          <w:noProof/>
          <w:highlight w:val="lightGray"/>
          <w:bdr w:val="single" w:sz="4" w:space="0" w:color="auto"/>
        </w:rPr>
        <w:t> </w:t>
      </w:r>
      <w:r w:rsidRPr="00594429">
        <w:rPr>
          <w:rFonts w:ascii="Arial" w:hAnsi="Arial"/>
          <w:noProof/>
          <w:highlight w:val="lightGray"/>
          <w:bdr w:val="single" w:sz="4" w:space="0" w:color="auto"/>
        </w:rPr>
        <w:t> </w:t>
      </w:r>
      <w:r w:rsidRPr="00594429">
        <w:rPr>
          <w:rFonts w:ascii="Arial" w:hAnsi="Arial"/>
          <w:highlight w:val="lightGray"/>
          <w:bdr w:val="single" w:sz="4" w:space="0" w:color="auto"/>
        </w:rPr>
        <w:fldChar w:fldCharType="end"/>
      </w:r>
      <w:bookmarkEnd w:id="1"/>
      <w:r>
        <w:rPr>
          <w:rFonts w:ascii="Arial" w:hAnsi="Arial"/>
        </w:rPr>
        <w:t xml:space="preserve">    </w:t>
      </w:r>
      <w:r w:rsidRPr="00594429">
        <w:rPr>
          <w:rFonts w:ascii="Arial" w:hAnsi="Arial"/>
          <w:highlight w:val="lightGray"/>
          <w:bdr w:val="single" w:sz="4" w:space="0" w:color="auto"/>
        </w:rPr>
        <w:fldChar w:fldCharType="begin">
          <w:ffData>
            <w:name w:val="Text625"/>
            <w:enabled/>
            <w:calcOnExit w:val="0"/>
            <w:textInput/>
          </w:ffData>
        </w:fldChar>
      </w:r>
      <w:bookmarkStart w:id="2" w:name="Text625"/>
      <w:r w:rsidRPr="00594429">
        <w:rPr>
          <w:rFonts w:ascii="Arial" w:hAnsi="Arial"/>
          <w:highlight w:val="lightGray"/>
          <w:bdr w:val="single" w:sz="4" w:space="0" w:color="auto"/>
        </w:rPr>
        <w:instrText xml:space="preserve"> FORMTEXT </w:instrText>
      </w:r>
      <w:r w:rsidRPr="00594429">
        <w:rPr>
          <w:rFonts w:ascii="Arial" w:hAnsi="Arial"/>
          <w:highlight w:val="lightGray"/>
          <w:bdr w:val="single" w:sz="4" w:space="0" w:color="auto"/>
        </w:rPr>
      </w:r>
      <w:r w:rsidRPr="00594429">
        <w:rPr>
          <w:rFonts w:ascii="Arial" w:hAnsi="Arial"/>
          <w:highlight w:val="lightGray"/>
          <w:bdr w:val="single" w:sz="4" w:space="0" w:color="auto"/>
        </w:rPr>
        <w:fldChar w:fldCharType="separate"/>
      </w:r>
      <w:r w:rsidRPr="00594429">
        <w:rPr>
          <w:rFonts w:ascii="Arial" w:hAnsi="Arial"/>
          <w:noProof/>
          <w:highlight w:val="lightGray"/>
          <w:bdr w:val="single" w:sz="4" w:space="0" w:color="auto"/>
        </w:rPr>
        <w:t> </w:t>
      </w:r>
      <w:r w:rsidRPr="00594429">
        <w:rPr>
          <w:rFonts w:ascii="Arial" w:hAnsi="Arial"/>
          <w:noProof/>
          <w:highlight w:val="lightGray"/>
          <w:bdr w:val="single" w:sz="4" w:space="0" w:color="auto"/>
        </w:rPr>
        <w:t> </w:t>
      </w:r>
      <w:r w:rsidRPr="00594429">
        <w:rPr>
          <w:rFonts w:ascii="Arial" w:hAnsi="Arial"/>
          <w:noProof/>
          <w:highlight w:val="lightGray"/>
          <w:bdr w:val="single" w:sz="4" w:space="0" w:color="auto"/>
        </w:rPr>
        <w:t> </w:t>
      </w:r>
      <w:r w:rsidRPr="00594429">
        <w:rPr>
          <w:rFonts w:ascii="Arial" w:hAnsi="Arial"/>
          <w:noProof/>
          <w:highlight w:val="lightGray"/>
          <w:bdr w:val="single" w:sz="4" w:space="0" w:color="auto"/>
        </w:rPr>
        <w:t> </w:t>
      </w:r>
      <w:r w:rsidRPr="00594429">
        <w:rPr>
          <w:rFonts w:ascii="Arial" w:hAnsi="Arial"/>
          <w:noProof/>
          <w:highlight w:val="lightGray"/>
          <w:bdr w:val="single" w:sz="4" w:space="0" w:color="auto"/>
        </w:rPr>
        <w:t> </w:t>
      </w:r>
      <w:r w:rsidRPr="00594429">
        <w:rPr>
          <w:rFonts w:ascii="Arial" w:hAnsi="Arial"/>
          <w:highlight w:val="lightGray"/>
          <w:bdr w:val="single" w:sz="4" w:space="0" w:color="auto"/>
        </w:rPr>
        <w:fldChar w:fldCharType="end"/>
      </w:r>
      <w:bookmarkEnd w:id="2"/>
      <w:r>
        <w:rPr>
          <w:rFonts w:ascii="Arial" w:hAnsi="Arial"/>
        </w:rPr>
        <w:t xml:space="preserve">    These fields will automatically expand as text is entered.  </w:t>
      </w:r>
      <w:proofErr w:type="gramStart"/>
      <w:r>
        <w:rPr>
          <w:rFonts w:ascii="Arial" w:hAnsi="Arial"/>
        </w:rPr>
        <w:t>In the event that</w:t>
      </w:r>
      <w:proofErr w:type="gramEnd"/>
      <w:r>
        <w:rPr>
          <w:rFonts w:ascii="Arial" w:hAnsi="Arial"/>
        </w:rPr>
        <w:t xml:space="preserve"> there is no relevant information to be included in a particular box, enter ‘none’ or ‘not applicable.’   </w:t>
      </w:r>
    </w:p>
    <w:p w14:paraId="5CF02E71" w14:textId="77777777" w:rsidR="00633F7D" w:rsidRDefault="00633F7D" w:rsidP="00633F7D">
      <w:pPr>
        <w:tabs>
          <w:tab w:val="left" w:pos="720"/>
          <w:tab w:val="left" w:pos="1080"/>
          <w:tab w:val="left" w:pos="5040"/>
        </w:tabs>
        <w:suppressAutoHyphens/>
        <w:jc w:val="both"/>
        <w:rPr>
          <w:rFonts w:ascii="Arial" w:hAnsi="Arial"/>
        </w:rPr>
      </w:pPr>
    </w:p>
    <w:p w14:paraId="05329DD7" w14:textId="77777777" w:rsidR="00633F7D" w:rsidRDefault="00633F7D" w:rsidP="00633F7D">
      <w:pPr>
        <w:numPr>
          <w:ilvl w:val="0"/>
          <w:numId w:val="1"/>
        </w:numPr>
        <w:tabs>
          <w:tab w:val="left" w:pos="720"/>
          <w:tab w:val="left" w:pos="1080"/>
          <w:tab w:val="left" w:pos="5040"/>
        </w:tabs>
        <w:suppressAutoHyphens/>
        <w:jc w:val="both"/>
        <w:rPr>
          <w:rFonts w:ascii="Arial" w:hAnsi="Arial"/>
        </w:rPr>
      </w:pPr>
      <w:r>
        <w:rPr>
          <w:rFonts w:ascii="Arial" w:hAnsi="Arial"/>
        </w:rPr>
        <w:t xml:space="preserve">After entering all required information, SAVE the document to your file and PRINT.  Although the fields display in grey while viewed on the screen, the grey will not show when the form is printed.  </w:t>
      </w:r>
    </w:p>
    <w:p w14:paraId="01DDED18" w14:textId="77777777" w:rsidR="003E0B7E" w:rsidRPr="005E5E54" w:rsidRDefault="003E0B7E" w:rsidP="00FF21DC">
      <w:pPr>
        <w:tabs>
          <w:tab w:val="left" w:pos="720"/>
          <w:tab w:val="left" w:pos="1080"/>
          <w:tab w:val="left" w:pos="5040"/>
        </w:tabs>
        <w:suppressAutoHyphens/>
      </w:pPr>
    </w:p>
    <w:sectPr w:rsidR="003E0B7E" w:rsidRPr="005E5E54" w:rsidSect="00FF21DC">
      <w:footerReference w:type="default" r:id="rId8"/>
      <w:footerReference w:type="first" r:id="rId9"/>
      <w:pgSz w:w="12240" w:h="15840" w:code="1"/>
      <w:pgMar w:top="1296" w:right="1296" w:bottom="1296" w:left="1296"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9D3D" w14:textId="77777777" w:rsidR="00602AB3" w:rsidRDefault="00602AB3">
      <w:r>
        <w:separator/>
      </w:r>
    </w:p>
  </w:endnote>
  <w:endnote w:type="continuationSeparator" w:id="0">
    <w:p w14:paraId="74B55EAF" w14:textId="77777777" w:rsidR="00602AB3" w:rsidRDefault="0060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6905" w14:textId="77777777" w:rsidR="00E31DB9" w:rsidRPr="00E31DB9" w:rsidRDefault="00E31DB9" w:rsidP="008523E6">
    <w:pPr>
      <w:pStyle w:val="Footer"/>
      <w:framePr w:wrap="around" w:vAnchor="text" w:hAnchor="margin" w:xAlign="center" w:y="1"/>
      <w:rPr>
        <w:rStyle w:val="PageNumber"/>
        <w:rFonts w:ascii="Arial" w:hAnsi="Arial" w:cs="Arial"/>
      </w:rPr>
    </w:pPr>
    <w:r w:rsidRPr="00E31DB9">
      <w:rPr>
        <w:rStyle w:val="PageNumber"/>
        <w:rFonts w:ascii="Arial" w:hAnsi="Arial" w:cs="Arial"/>
      </w:rPr>
      <w:fldChar w:fldCharType="begin"/>
    </w:r>
    <w:r w:rsidRPr="00E31DB9">
      <w:rPr>
        <w:rStyle w:val="PageNumber"/>
        <w:rFonts w:ascii="Arial" w:hAnsi="Arial" w:cs="Arial"/>
      </w:rPr>
      <w:instrText xml:space="preserve">PAGE  </w:instrText>
    </w:r>
    <w:r w:rsidRPr="00E31DB9">
      <w:rPr>
        <w:rStyle w:val="PageNumber"/>
        <w:rFonts w:ascii="Arial" w:hAnsi="Arial" w:cs="Arial"/>
      </w:rPr>
      <w:fldChar w:fldCharType="separate"/>
    </w:r>
    <w:r w:rsidR="00FF21DC">
      <w:rPr>
        <w:rStyle w:val="PageNumber"/>
        <w:rFonts w:ascii="Arial" w:hAnsi="Arial" w:cs="Arial"/>
        <w:noProof/>
      </w:rPr>
      <w:t>3</w:t>
    </w:r>
    <w:r w:rsidRPr="00E31DB9">
      <w:rPr>
        <w:rStyle w:val="PageNumber"/>
        <w:rFonts w:ascii="Arial" w:hAnsi="Arial" w:cs="Arial"/>
      </w:rPr>
      <w:fldChar w:fldCharType="end"/>
    </w:r>
  </w:p>
  <w:p w14:paraId="53569718" w14:textId="77777777" w:rsidR="00112E7C" w:rsidRDefault="00112E7C">
    <w:pPr>
      <w:pStyle w:val="Footer"/>
    </w:pPr>
  </w:p>
  <w:p w14:paraId="3BEF48FD" w14:textId="77777777" w:rsidR="006645F8" w:rsidRDefault="006645F8">
    <w:pPr>
      <w:pStyle w:val="Footer"/>
      <w:rPr>
        <w:rFonts w:ascii="Arial" w:hAnsi="Arial" w:cs="Arial"/>
        <w:sz w:val="22"/>
        <w:szCs w:val="22"/>
      </w:rPr>
    </w:pPr>
  </w:p>
  <w:p w14:paraId="65CFE082" w14:textId="77777777" w:rsidR="00E31DB9" w:rsidRPr="00CB3F85" w:rsidRDefault="00E31DB9">
    <w:pPr>
      <w:pStyle w:val="Footer"/>
      <w:rPr>
        <w:rFonts w:ascii="Arial" w:hAnsi="Arial" w:cs="Arial"/>
        <w:sz w:val="20"/>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5B06" w14:textId="77777777" w:rsidR="00E31DB9" w:rsidRPr="00E31DB9" w:rsidRDefault="00E31DB9" w:rsidP="008523E6">
    <w:pPr>
      <w:pStyle w:val="Footer"/>
      <w:framePr w:wrap="around" w:vAnchor="text" w:hAnchor="margin" w:xAlign="center" w:y="1"/>
      <w:rPr>
        <w:rStyle w:val="PageNumber"/>
        <w:rFonts w:ascii="Arial" w:hAnsi="Arial" w:cs="Arial"/>
      </w:rPr>
    </w:pPr>
  </w:p>
  <w:p w14:paraId="23F3D803" w14:textId="77777777" w:rsidR="00E31DB9" w:rsidRDefault="00E31DB9" w:rsidP="00E31DB9">
    <w:pPr>
      <w:pStyle w:val="Footer"/>
      <w:tabs>
        <w:tab w:val="clear" w:pos="4320"/>
        <w:tab w:val="clear" w:pos="8640"/>
        <w:tab w:val="left" w:pos="669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310B" w14:textId="77777777" w:rsidR="00602AB3" w:rsidRDefault="00602AB3">
      <w:r>
        <w:separator/>
      </w:r>
    </w:p>
  </w:footnote>
  <w:footnote w:type="continuationSeparator" w:id="0">
    <w:p w14:paraId="1332CA14" w14:textId="77777777" w:rsidR="00602AB3" w:rsidRDefault="00602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F4A76"/>
    <w:multiLevelType w:val="multilevel"/>
    <w:tmpl w:val="A5985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840BCF"/>
    <w:multiLevelType w:val="hybridMultilevel"/>
    <w:tmpl w:val="56D229F0"/>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F6552A"/>
    <w:multiLevelType w:val="hybridMultilevel"/>
    <w:tmpl w:val="DC1A605E"/>
    <w:lvl w:ilvl="0" w:tplc="AC30422E">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870AC6"/>
    <w:multiLevelType w:val="hybridMultilevel"/>
    <w:tmpl w:val="0F6604EA"/>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C624D06">
      <w:start w:val="1"/>
      <w:numFmt w:val="bullet"/>
      <w:lvlText w:val="•"/>
      <w:lvlJc w:val="left"/>
      <w:pPr>
        <w:tabs>
          <w:tab w:val="num" w:pos="1440"/>
        </w:tabs>
        <w:ind w:left="1440" w:hanging="360"/>
      </w:pPr>
      <w:rPr>
        <w:rFonts w:ascii="Palatino Linotype" w:hAnsi="Palatino Linotype"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A85354"/>
    <w:multiLevelType w:val="hybridMultilevel"/>
    <w:tmpl w:val="05167388"/>
    <w:lvl w:ilvl="0" w:tplc="0409000F">
      <w:start w:val="1"/>
      <w:numFmt w:val="decimal"/>
      <w:lvlText w:val="%1."/>
      <w:lvlJc w:val="left"/>
      <w:pPr>
        <w:tabs>
          <w:tab w:val="num" w:pos="360"/>
        </w:tabs>
        <w:ind w:left="360" w:hanging="360"/>
      </w:pPr>
    </w:lvl>
    <w:lvl w:ilvl="1" w:tplc="0C624D06">
      <w:start w:val="1"/>
      <w:numFmt w:val="bullet"/>
      <w:lvlText w:val="•"/>
      <w:lvlJc w:val="left"/>
      <w:pPr>
        <w:tabs>
          <w:tab w:val="num" w:pos="1440"/>
        </w:tabs>
        <w:ind w:left="1440" w:hanging="360"/>
      </w:pPr>
      <w:rPr>
        <w:rFonts w:ascii="Palatino Linotype" w:hAnsi="Palatino Linotype"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48"/>
    <w:rsid w:val="000060C4"/>
    <w:rsid w:val="00030871"/>
    <w:rsid w:val="00044D8B"/>
    <w:rsid w:val="000646C2"/>
    <w:rsid w:val="0008118D"/>
    <w:rsid w:val="00081448"/>
    <w:rsid w:val="000953A3"/>
    <w:rsid w:val="000C3D72"/>
    <w:rsid w:val="000C4E71"/>
    <w:rsid w:val="000F0382"/>
    <w:rsid w:val="000F0686"/>
    <w:rsid w:val="000F0DB4"/>
    <w:rsid w:val="000F2034"/>
    <w:rsid w:val="00105390"/>
    <w:rsid w:val="00112CB5"/>
    <w:rsid w:val="00112E7C"/>
    <w:rsid w:val="00141003"/>
    <w:rsid w:val="00145927"/>
    <w:rsid w:val="00145E0C"/>
    <w:rsid w:val="001525D7"/>
    <w:rsid w:val="00156223"/>
    <w:rsid w:val="001638AD"/>
    <w:rsid w:val="0018516A"/>
    <w:rsid w:val="001A0F4F"/>
    <w:rsid w:val="001A216B"/>
    <w:rsid w:val="001A5174"/>
    <w:rsid w:val="001B5ED3"/>
    <w:rsid w:val="001E5AF8"/>
    <w:rsid w:val="001F1610"/>
    <w:rsid w:val="001F2C8D"/>
    <w:rsid w:val="001F6E04"/>
    <w:rsid w:val="00247DF0"/>
    <w:rsid w:val="00281248"/>
    <w:rsid w:val="002A0D7F"/>
    <w:rsid w:val="002A52AB"/>
    <w:rsid w:val="002B3646"/>
    <w:rsid w:val="00306F2B"/>
    <w:rsid w:val="0031790E"/>
    <w:rsid w:val="0032410E"/>
    <w:rsid w:val="00344930"/>
    <w:rsid w:val="00382D1A"/>
    <w:rsid w:val="00385C81"/>
    <w:rsid w:val="003E0B7E"/>
    <w:rsid w:val="004075EF"/>
    <w:rsid w:val="00477B40"/>
    <w:rsid w:val="004A4FEA"/>
    <w:rsid w:val="004B483E"/>
    <w:rsid w:val="00501E5B"/>
    <w:rsid w:val="0053790B"/>
    <w:rsid w:val="005850BE"/>
    <w:rsid w:val="0059389F"/>
    <w:rsid w:val="00594429"/>
    <w:rsid w:val="005B18C8"/>
    <w:rsid w:val="005D72F3"/>
    <w:rsid w:val="005E4A7D"/>
    <w:rsid w:val="005E5E54"/>
    <w:rsid w:val="005F2B70"/>
    <w:rsid w:val="00602AB3"/>
    <w:rsid w:val="006323DA"/>
    <w:rsid w:val="00633F7D"/>
    <w:rsid w:val="00634031"/>
    <w:rsid w:val="006645F8"/>
    <w:rsid w:val="006877A5"/>
    <w:rsid w:val="00691253"/>
    <w:rsid w:val="00693440"/>
    <w:rsid w:val="006C19A9"/>
    <w:rsid w:val="006C3B89"/>
    <w:rsid w:val="006C7DAB"/>
    <w:rsid w:val="0072148E"/>
    <w:rsid w:val="00726A91"/>
    <w:rsid w:val="00743007"/>
    <w:rsid w:val="00752205"/>
    <w:rsid w:val="0075436F"/>
    <w:rsid w:val="00756004"/>
    <w:rsid w:val="00773177"/>
    <w:rsid w:val="00777544"/>
    <w:rsid w:val="00781BA6"/>
    <w:rsid w:val="007A2CF7"/>
    <w:rsid w:val="007A7F37"/>
    <w:rsid w:val="007F0BEE"/>
    <w:rsid w:val="00827EF2"/>
    <w:rsid w:val="0083320B"/>
    <w:rsid w:val="008434BB"/>
    <w:rsid w:val="008523E6"/>
    <w:rsid w:val="00864ADE"/>
    <w:rsid w:val="008A0EAA"/>
    <w:rsid w:val="00915617"/>
    <w:rsid w:val="00920035"/>
    <w:rsid w:val="009A20F5"/>
    <w:rsid w:val="009C59B4"/>
    <w:rsid w:val="009E2159"/>
    <w:rsid w:val="009F5B66"/>
    <w:rsid w:val="009F6BA6"/>
    <w:rsid w:val="00A458AE"/>
    <w:rsid w:val="00A947CD"/>
    <w:rsid w:val="00AA15A4"/>
    <w:rsid w:val="00AA338C"/>
    <w:rsid w:val="00AC00A7"/>
    <w:rsid w:val="00AD03FD"/>
    <w:rsid w:val="00B351B5"/>
    <w:rsid w:val="00B447AA"/>
    <w:rsid w:val="00B45CC3"/>
    <w:rsid w:val="00B65873"/>
    <w:rsid w:val="00BD7D1C"/>
    <w:rsid w:val="00BE18F8"/>
    <w:rsid w:val="00BE712A"/>
    <w:rsid w:val="00BF71B3"/>
    <w:rsid w:val="00C64FE9"/>
    <w:rsid w:val="00C72935"/>
    <w:rsid w:val="00C76327"/>
    <w:rsid w:val="00C90087"/>
    <w:rsid w:val="00CB0AD3"/>
    <w:rsid w:val="00CB3F85"/>
    <w:rsid w:val="00CC0CE0"/>
    <w:rsid w:val="00D0797F"/>
    <w:rsid w:val="00D160E5"/>
    <w:rsid w:val="00D161C4"/>
    <w:rsid w:val="00D16F12"/>
    <w:rsid w:val="00D21AC2"/>
    <w:rsid w:val="00D35212"/>
    <w:rsid w:val="00D46FAA"/>
    <w:rsid w:val="00D60874"/>
    <w:rsid w:val="00D80118"/>
    <w:rsid w:val="00D850B7"/>
    <w:rsid w:val="00D87F15"/>
    <w:rsid w:val="00D92EB9"/>
    <w:rsid w:val="00D93A52"/>
    <w:rsid w:val="00DC3FE2"/>
    <w:rsid w:val="00DC446D"/>
    <w:rsid w:val="00DD50CD"/>
    <w:rsid w:val="00DE6A45"/>
    <w:rsid w:val="00DF79B0"/>
    <w:rsid w:val="00E145C7"/>
    <w:rsid w:val="00E15F08"/>
    <w:rsid w:val="00E20C1F"/>
    <w:rsid w:val="00E31DB9"/>
    <w:rsid w:val="00E36EED"/>
    <w:rsid w:val="00E724AF"/>
    <w:rsid w:val="00E73484"/>
    <w:rsid w:val="00E93D54"/>
    <w:rsid w:val="00EB6BDC"/>
    <w:rsid w:val="00EE7FF5"/>
    <w:rsid w:val="00F0282F"/>
    <w:rsid w:val="00F46A2A"/>
    <w:rsid w:val="00F478A7"/>
    <w:rsid w:val="00F51FEA"/>
    <w:rsid w:val="00F77DEE"/>
    <w:rsid w:val="00FB1CB9"/>
    <w:rsid w:val="00FE16EE"/>
    <w:rsid w:val="00FF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C4225"/>
  <w15:chartTrackingRefBased/>
  <w15:docId w15:val="{98A70582-8F4B-4E95-9C06-AA7D0AA7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qFormat/>
    <w:rsid w:val="003E0B7E"/>
    <w:pPr>
      <w:keepNext/>
      <w:jc w:val="center"/>
      <w:outlineLvl w:val="1"/>
    </w:pPr>
    <w:rPr>
      <w:rFonts w:ascii="Comic Sans MS" w:hAnsi="Comic Sans M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9A20F5"/>
    <w:rPr>
      <w:strike w:val="0"/>
      <w:dstrike w:val="0"/>
      <w:color w:val="0560A6"/>
      <w:u w:val="none"/>
      <w:effect w:val="none"/>
    </w:rPr>
  </w:style>
  <w:style w:type="paragraph" w:styleId="NormalWeb">
    <w:name w:val="Normal (Web)"/>
    <w:basedOn w:val="Normal"/>
    <w:rsid w:val="009A20F5"/>
    <w:pPr>
      <w:spacing w:before="100" w:beforeAutospacing="1" w:after="100" w:afterAutospacing="1"/>
    </w:pPr>
    <w:rPr>
      <w:szCs w:val="24"/>
    </w:rPr>
  </w:style>
  <w:style w:type="paragraph" w:styleId="BodyText">
    <w:name w:val="Body Text"/>
    <w:basedOn w:val="Normal"/>
    <w:link w:val="BodyTextChar"/>
    <w:rsid w:val="000F0DB4"/>
    <w:pPr>
      <w:spacing w:after="120"/>
    </w:pPr>
    <w:rPr>
      <w:szCs w:val="24"/>
    </w:rPr>
  </w:style>
  <w:style w:type="character" w:customStyle="1" w:styleId="BodyTextChar">
    <w:name w:val="Body Text Char"/>
    <w:basedOn w:val="DefaultParagraphFont"/>
    <w:link w:val="BodyText"/>
    <w:rsid w:val="000F0DB4"/>
    <w:rPr>
      <w:sz w:val="24"/>
      <w:szCs w:val="24"/>
      <w:lang w:val="en-US" w:eastAsia="en-US" w:bidi="ar-SA"/>
    </w:rPr>
  </w:style>
  <w:style w:type="character" w:styleId="CommentReference">
    <w:name w:val="annotation reference"/>
    <w:basedOn w:val="DefaultParagraphFont"/>
    <w:semiHidden/>
    <w:rsid w:val="000F0DB4"/>
    <w:rPr>
      <w:sz w:val="16"/>
      <w:szCs w:val="16"/>
    </w:rPr>
  </w:style>
  <w:style w:type="paragraph" w:styleId="CommentText">
    <w:name w:val="annotation text"/>
    <w:basedOn w:val="Normal"/>
    <w:semiHidden/>
    <w:rsid w:val="000F0DB4"/>
    <w:rPr>
      <w:sz w:val="20"/>
    </w:rPr>
  </w:style>
  <w:style w:type="paragraph" w:styleId="BalloonText">
    <w:name w:val="Balloon Text"/>
    <w:basedOn w:val="Normal"/>
    <w:semiHidden/>
    <w:rsid w:val="000F0DB4"/>
    <w:rPr>
      <w:rFonts w:ascii="Tahoma" w:hAnsi="Tahoma" w:cs="Tahoma"/>
      <w:sz w:val="16"/>
      <w:szCs w:val="16"/>
    </w:rPr>
  </w:style>
  <w:style w:type="table" w:styleId="TableGrid">
    <w:name w:val="Table Grid"/>
    <w:basedOn w:val="TableNormal"/>
    <w:rsid w:val="003E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E0B7E"/>
    <w:pPr>
      <w:ind w:firstLine="720"/>
      <w:jc w:val="both"/>
    </w:pPr>
  </w:style>
  <w:style w:type="paragraph" w:styleId="CommentSubject">
    <w:name w:val="annotation subject"/>
    <w:basedOn w:val="CommentText"/>
    <w:next w:val="CommentText"/>
    <w:semiHidden/>
    <w:rsid w:val="00B351B5"/>
    <w:rPr>
      <w:b/>
      <w:bCs/>
    </w:rPr>
  </w:style>
  <w:style w:type="character" w:styleId="PageNumber">
    <w:name w:val="page number"/>
    <w:basedOn w:val="DefaultParagraphFont"/>
    <w:rsid w:val="00E31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geary\Application%20Data\Microsoft\Templates\Jim%20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Jim D.dot</Template>
  <TotalTime>1</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Directions to Use State Model Meeting Notice Form</vt:lpstr>
    </vt:vector>
  </TitlesOfParts>
  <Company>NYSED</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to Use State Model Meeting Notice Form</dc:title>
  <dc:subject>Meeting Notice</dc:subject>
  <dc:creator>New York State Education Department</dc:creator>
  <cp:keywords>meeting notice, directions</cp:keywords>
  <cp:lastModifiedBy>Stacey Wilson</cp:lastModifiedBy>
  <cp:revision>2</cp:revision>
  <cp:lastPrinted>2010-01-20T16:37:00Z</cp:lastPrinted>
  <dcterms:created xsi:type="dcterms:W3CDTF">2022-10-13T12:53:00Z</dcterms:created>
  <dcterms:modified xsi:type="dcterms:W3CDTF">2022-10-13T12:53:00Z</dcterms:modified>
</cp:coreProperties>
</file>