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475C" w14:textId="57736450" w:rsidR="00C15C60" w:rsidRPr="00C15C60" w:rsidRDefault="00730959" w:rsidP="00C15C60">
      <w:r>
        <w:rPr>
          <w:rFonts w:ascii="Times New Roman"/>
          <w:noProof/>
          <w:sz w:val="20"/>
          <w:lang w:val="en-US"/>
        </w:rPr>
        <mc:AlternateContent>
          <mc:Choice Requires="wps">
            <w:drawing>
              <wp:anchor distT="0" distB="0" distL="114300" distR="114300" simplePos="0" relativeHeight="251658244" behindDoc="0" locked="0" layoutInCell="1" allowOverlap="1" wp14:anchorId="288B4765" wp14:editId="0C47F08E">
                <wp:simplePos x="0" y="0"/>
                <wp:positionH relativeFrom="margin">
                  <wp:posOffset>0</wp:posOffset>
                </wp:positionH>
                <wp:positionV relativeFrom="paragraph">
                  <wp:posOffset>4469130</wp:posOffset>
                </wp:positionV>
                <wp:extent cx="7867650" cy="161925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1619250"/>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478C" w14:textId="4155FEF2" w:rsidR="00CA6DAA" w:rsidRPr="00CA6DAA" w:rsidRDefault="00CA6DAA" w:rsidP="009A4E63">
                            <w:pPr>
                              <w:spacing w:before="121"/>
                              <w:ind w:left="900"/>
                              <w:rPr>
                                <w:rFonts w:ascii="Roboto Condensed" w:hAnsi="Roboto Condensed"/>
                                <w:b/>
                                <w:caps/>
                                <w:color w:val="595959" w:themeColor="text1" w:themeTint="A6"/>
                                <w:sz w:val="32"/>
                                <w:szCs w:val="32"/>
                              </w:rPr>
                            </w:pPr>
                            <w:r>
                              <w:rPr>
                                <w:rFonts w:ascii="Roboto Condensed" w:hAnsi="Roboto Condensed"/>
                                <w:b/>
                                <w:caps/>
                                <w:color w:val="595959" w:themeColor="text1" w:themeTint="A6"/>
                                <w:sz w:val="32"/>
                                <w:szCs w:val="32"/>
                              </w:rPr>
                              <w:t xml:space="preserve">Sana: </w:t>
                            </w:r>
                            <w:sdt>
                              <w:sdtPr>
                                <w:rPr>
                                  <w:rFonts w:ascii="Roboto Condensed" w:hAnsi="Roboto Condensed"/>
                                  <w:b/>
                                  <w:color w:val="595959" w:themeColor="text1" w:themeTint="A6"/>
                                  <w:sz w:val="32"/>
                                  <w:szCs w:val="44"/>
                                </w:rPr>
                                <w:id w:val="-2076660062"/>
                                <w:showingPlcHdr/>
                              </w:sdtPr>
                              <w:sdtEndPr/>
                              <w:sdtContent>
                                <w:r>
                                  <w:rPr>
                                    <w:rStyle w:val="PlaceholderText"/>
                                    <w:rFonts w:ascii="Roboto Condensed" w:hAnsi="Roboto Condensed"/>
                                    <w:sz w:val="32"/>
                                    <w:szCs w:val="32"/>
                                  </w:rPr>
                                  <w:t>Sanani kiritish uchun bu yerga bosing.</w:t>
                                </w:r>
                              </w:sdtContent>
                            </w:sdt>
                          </w:p>
                          <w:p w14:paraId="288B478D" w14:textId="7191D225" w:rsidR="00CA6DAA" w:rsidRPr="00CA6DAA" w:rsidRDefault="00CA6DAA" w:rsidP="009A4E63">
                            <w:pPr>
                              <w:spacing w:before="121"/>
                              <w:ind w:left="900"/>
                              <w:rPr>
                                <w:rFonts w:ascii="Roboto Condensed" w:hAnsi="Roboto Condensed"/>
                                <w:b/>
                                <w:caps/>
                                <w:color w:val="595959" w:themeColor="text1" w:themeTint="A6"/>
                                <w:sz w:val="32"/>
                                <w:szCs w:val="32"/>
                              </w:rPr>
                            </w:pPr>
                            <w:r>
                              <w:rPr>
                                <w:rFonts w:ascii="Roboto Condensed" w:hAnsi="Roboto Condensed"/>
                                <w:b/>
                                <w:caps/>
                                <w:color w:val="595959" w:themeColor="text1" w:themeTint="A6"/>
                                <w:sz w:val="32"/>
                                <w:szCs w:val="32"/>
                              </w:rPr>
                              <w:t>Vaqt:</w:t>
                            </w:r>
                            <w:r>
                              <w:rPr>
                                <w:rFonts w:ascii="Roboto Condensed" w:hAnsi="Roboto Condensed"/>
                                <w:b/>
                                <w:caps/>
                                <w:color w:val="595959" w:themeColor="text1" w:themeTint="A6"/>
                                <w:sz w:val="44"/>
                                <w:szCs w:val="44"/>
                              </w:rPr>
                              <w:t xml:space="preserve"> </w:t>
                            </w:r>
                            <w:sdt>
                              <w:sdtPr>
                                <w:rPr>
                                  <w:rFonts w:ascii="Roboto Condensed" w:hAnsi="Roboto Condensed"/>
                                  <w:b/>
                                  <w:caps/>
                                  <w:color w:val="595959" w:themeColor="text1" w:themeTint="A6"/>
                                  <w:sz w:val="44"/>
                                  <w:szCs w:val="44"/>
                                </w:rPr>
                                <w:id w:val="-553085304"/>
                                <w:showingPlcHdr/>
                              </w:sdtPr>
                              <w:sdtEndPr/>
                              <w:sdtContent>
                                <w:r>
                                  <w:rPr>
                                    <w:rStyle w:val="PlaceholderText"/>
                                    <w:rFonts w:ascii="Roboto Condensed" w:hAnsi="Roboto Condensed"/>
                                    <w:sz w:val="32"/>
                                    <w:szCs w:val="32"/>
                                  </w:rPr>
                                  <w:t>Vaqtni kiritish uchun bu yerga bosing.</w:t>
                                </w:r>
                              </w:sdtContent>
                            </w:sdt>
                          </w:p>
                          <w:p w14:paraId="288B478E" w14:textId="700DF323" w:rsidR="00CA6DAA" w:rsidRPr="00D9437E" w:rsidRDefault="005E3091" w:rsidP="000A0B2F">
                            <w:pPr>
                              <w:spacing w:before="121"/>
                              <w:ind w:left="144"/>
                              <w:rPr>
                                <w:rFonts w:ascii="Roboto Condensed" w:hAnsi="Roboto Condensed"/>
                                <w:bCs/>
                                <w:caps/>
                                <w:sz w:val="32"/>
                                <w:szCs w:val="32"/>
                              </w:rPr>
                            </w:pPr>
                            <w:r>
                              <w:rPr>
                                <w:rFonts w:ascii="Roboto Condensed" w:hAnsi="Roboto Condensed"/>
                                <w:b/>
                                <w:caps/>
                                <w:color w:val="045CAA"/>
                                <w:sz w:val="32"/>
                                <w:szCs w:val="32"/>
                              </w:rPr>
                              <w:t xml:space="preserve"> Joylashuv: </w:t>
                            </w:r>
                            <w:r>
                              <w:rPr>
                                <w:rFonts w:ascii="Roboto Condensed" w:hAnsi="Roboto Condensed"/>
                                <w:bCs/>
                                <w:sz w:val="32"/>
                                <w:szCs w:val="32"/>
                              </w:rPr>
                              <w:t>Mintaqaviy yigʻilishlar virtual tarzda oʻtkaziladi.</w:t>
                            </w:r>
                          </w:p>
                          <w:p w14:paraId="288B4790" w14:textId="6235707C" w:rsidR="00CA6DAA" w:rsidRPr="00730959" w:rsidRDefault="005E3091" w:rsidP="00D9437E">
                            <w:pPr>
                              <w:spacing w:before="121"/>
                              <w:ind w:left="1440" w:firstLine="270"/>
                              <w:rPr>
                                <w:rFonts w:ascii="Roboto Condensed" w:hAnsi="Roboto Condensed"/>
                                <w:bCs/>
                                <w:caps/>
                                <w:sz w:val="30"/>
                                <w:szCs w:val="32"/>
                              </w:rPr>
                            </w:pPr>
                            <w:r>
                              <w:rPr>
                                <w:rFonts w:ascii="Roboto Condensed" w:hAnsi="Roboto Condensed"/>
                                <w:bCs/>
                                <w:sz w:val="32"/>
                                <w:szCs w:val="32"/>
                              </w:rPr>
                              <w:t xml:space="preserve"> </w:t>
                            </w:r>
                            <w:r w:rsidRPr="00730959">
                              <w:rPr>
                                <w:rFonts w:ascii="Roboto Condensed" w:hAnsi="Roboto Condensed"/>
                                <w:bCs/>
                                <w:sz w:val="30"/>
                                <w:szCs w:val="32"/>
                              </w:rPr>
                              <w:t>Roʻyxatdan oʻtishingiz bilan sizga virtual uchrashuvga qanday qoʻshilish boʻyicha koʻrsatmalar taqdim etiladi.</w:t>
                            </w:r>
                          </w:p>
                          <w:p w14:paraId="288B4791" w14:textId="77777777" w:rsidR="00CA6DAA" w:rsidRPr="00730959" w:rsidRDefault="00CA6DAA" w:rsidP="00CA6DAA">
                            <w:pPr>
                              <w:spacing w:before="121"/>
                              <w:ind w:left="167"/>
                              <w:rPr>
                                <w:rFonts w:ascii="Roboto Condensed" w:hAnsi="Roboto Condensed"/>
                                <w:b/>
                                <w:caps/>
                                <w:color w:val="045CAA"/>
                                <w:sz w:val="30"/>
                                <w:szCs w:val="32"/>
                              </w:rPr>
                            </w:pPr>
                          </w:p>
                          <w:p w14:paraId="288B4792"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B4765" id="_x0000_t202" coordsize="21600,21600" o:spt="202" path="m,l,21600r21600,l21600,xe">
                <v:stroke joinstyle="miter"/>
                <v:path gradientshapeok="t" o:connecttype="rect"/>
              </v:shapetype>
              <v:shape id="Text Box 6" o:spid="_x0000_s1026" type="#_x0000_t202" style="position:absolute;margin-left:0;margin-top:351.9pt;width:619.5pt;height:12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" stroked="f">
                <v:fill opacity="0" color2="#767676" o:opacity2="0" rotate="t" focus="100%" type="gradient"/>
                <v:textbox>
                  <w:txbxContent>
                    <w:p w14:paraId="288B478C" w14:textId="4155FEF2" w:rsidR="00CA6DAA" w:rsidRPr="00CA6DAA" w:rsidRDefault="00CA6DAA" w:rsidP="009A4E63">
                      <w:pPr>
                        <w:spacing w:before="121"/>
                        <w:ind w:left="900"/>
                        <w:rPr>
                          <w:rFonts w:ascii="Roboto Condensed" w:hAnsi="Roboto Condensed"/>
                          <w:b/>
                          <w:caps/>
                          <w:color w:val="595959" w:themeColor="text1" w:themeTint="A6"/>
                          <w:sz w:val="32"/>
                          <w:szCs w:val="32"/>
                        </w:rPr>
                      </w:pPr>
                      <w:r>
                        <w:rPr>
                          <w:rFonts w:ascii="Roboto Condensed" w:hAnsi="Roboto Condensed"/>
                          <w:b/>
                          <w:caps/>
                          <w:color w:val="595959" w:themeColor="text1" w:themeTint="A6"/>
                          <w:sz w:val="32"/>
                          <w:szCs w:val="32"/>
                        </w:rPr>
                        <w:t xml:space="preserve">Sana: </w:t>
                      </w:r>
                      <w:sdt>
                        <w:sdtPr>
                          <w:rPr>
                            <w:rFonts w:ascii="Roboto Condensed" w:hAnsi="Roboto Condensed"/>
                            <w:b/>
                            <w:color w:val="595959" w:themeColor="text1" w:themeTint="A6"/>
                            <w:sz w:val="32"/>
                            <w:szCs w:val="44"/>
                          </w:rPr>
                          <w:id w:val="-2076660062"/>
                          <w:showingPlcHdr/>
                        </w:sdtPr>
                        <w:sdtEndPr/>
                        <w:sdtContent>
                          <w:r>
                            <w:rPr>
                              <w:rStyle w:val="PlaceholderText"/>
                              <w:rFonts w:ascii="Roboto Condensed" w:hAnsi="Roboto Condensed"/>
                              <w:sz w:val="32"/>
                              <w:szCs w:val="32"/>
                            </w:rPr>
                            <w:t>Sanani kiritish uchun bu yerga bosing.</w:t>
                          </w:r>
                        </w:sdtContent>
                      </w:sdt>
                    </w:p>
                    <w:p w14:paraId="288B478D" w14:textId="7191D225" w:rsidR="00CA6DAA" w:rsidRPr="00CA6DAA" w:rsidRDefault="00CA6DAA" w:rsidP="009A4E63">
                      <w:pPr>
                        <w:spacing w:before="121"/>
                        <w:ind w:left="900"/>
                        <w:rPr>
                          <w:rFonts w:ascii="Roboto Condensed" w:hAnsi="Roboto Condensed"/>
                          <w:b/>
                          <w:caps/>
                          <w:color w:val="595959" w:themeColor="text1" w:themeTint="A6"/>
                          <w:sz w:val="32"/>
                          <w:szCs w:val="32"/>
                        </w:rPr>
                      </w:pPr>
                      <w:r>
                        <w:rPr>
                          <w:rFonts w:ascii="Roboto Condensed" w:hAnsi="Roboto Condensed"/>
                          <w:b/>
                          <w:caps/>
                          <w:color w:val="595959" w:themeColor="text1" w:themeTint="A6"/>
                          <w:sz w:val="32"/>
                          <w:szCs w:val="32"/>
                        </w:rPr>
                        <w:t>Vaqt:</w:t>
                      </w:r>
                      <w:r>
                        <w:rPr>
                          <w:rFonts w:ascii="Roboto Condensed" w:hAnsi="Roboto Condensed"/>
                          <w:b/>
                          <w:caps/>
                          <w:color w:val="595959" w:themeColor="text1" w:themeTint="A6"/>
                          <w:sz w:val="44"/>
                          <w:szCs w:val="44"/>
                        </w:rPr>
                        <w:t xml:space="preserve"> </w:t>
                      </w:r>
                      <w:sdt>
                        <w:sdtPr>
                          <w:rPr>
                            <w:rFonts w:ascii="Roboto Condensed" w:hAnsi="Roboto Condensed"/>
                            <w:b/>
                            <w:caps/>
                            <w:color w:val="595959" w:themeColor="text1" w:themeTint="A6"/>
                            <w:sz w:val="44"/>
                            <w:szCs w:val="44"/>
                          </w:rPr>
                          <w:id w:val="-553085304"/>
                          <w:showingPlcHdr/>
                        </w:sdtPr>
                        <w:sdtEndPr/>
                        <w:sdtContent>
                          <w:r>
                            <w:rPr>
                              <w:rStyle w:val="PlaceholderText"/>
                              <w:rFonts w:ascii="Roboto Condensed" w:hAnsi="Roboto Condensed"/>
                              <w:sz w:val="32"/>
                              <w:szCs w:val="32"/>
                            </w:rPr>
                            <w:t>Vaqtni kiritish uchun bu yerga bosing.</w:t>
                          </w:r>
                        </w:sdtContent>
                      </w:sdt>
                    </w:p>
                    <w:p w14:paraId="288B478E" w14:textId="700DF323" w:rsidR="00CA6DAA" w:rsidRPr="00D9437E" w:rsidRDefault="005E3091" w:rsidP="000A0B2F">
                      <w:pPr>
                        <w:spacing w:before="121"/>
                        <w:ind w:left="144"/>
                        <w:rPr>
                          <w:rFonts w:ascii="Roboto Condensed" w:hAnsi="Roboto Condensed"/>
                          <w:bCs/>
                          <w:caps/>
                          <w:sz w:val="32"/>
                          <w:szCs w:val="32"/>
                        </w:rPr>
                      </w:pPr>
                      <w:r>
                        <w:rPr>
                          <w:rFonts w:ascii="Roboto Condensed" w:hAnsi="Roboto Condensed"/>
                          <w:b/>
                          <w:caps/>
                          <w:color w:val="045CAA"/>
                          <w:sz w:val="32"/>
                          <w:szCs w:val="32"/>
                        </w:rPr>
                        <w:t xml:space="preserve"> Joylashuv: </w:t>
                      </w:r>
                      <w:r>
                        <w:rPr>
                          <w:rFonts w:ascii="Roboto Condensed" w:hAnsi="Roboto Condensed"/>
                          <w:bCs/>
                          <w:sz w:val="32"/>
                          <w:szCs w:val="32"/>
                        </w:rPr>
                        <w:t>Mintaqaviy yigʻilishlar virtual tarzda oʻtkaziladi.</w:t>
                      </w:r>
                    </w:p>
                    <w:p w14:paraId="288B4790" w14:textId="6235707C" w:rsidR="00CA6DAA" w:rsidRPr="00730959" w:rsidRDefault="005E3091" w:rsidP="00D9437E">
                      <w:pPr>
                        <w:spacing w:before="121"/>
                        <w:ind w:left="1440" w:firstLine="270"/>
                        <w:rPr>
                          <w:rFonts w:ascii="Roboto Condensed" w:hAnsi="Roboto Condensed"/>
                          <w:bCs/>
                          <w:caps/>
                          <w:sz w:val="30"/>
                          <w:szCs w:val="32"/>
                        </w:rPr>
                      </w:pPr>
                      <w:r>
                        <w:rPr>
                          <w:rFonts w:ascii="Roboto Condensed" w:hAnsi="Roboto Condensed"/>
                          <w:bCs/>
                          <w:sz w:val="32"/>
                          <w:szCs w:val="32"/>
                        </w:rPr>
                        <w:t xml:space="preserve"> </w:t>
                      </w:r>
                      <w:r w:rsidRPr="00730959">
                        <w:rPr>
                          <w:rFonts w:ascii="Roboto Condensed" w:hAnsi="Roboto Condensed"/>
                          <w:bCs/>
                          <w:sz w:val="30"/>
                          <w:szCs w:val="32"/>
                        </w:rPr>
                        <w:t>Roʻyxatdan oʻtishingiz bilan sizga virtual uchrashuvga qanday qoʻshilish boʻyicha koʻrsatmalar taqdim etiladi.</w:t>
                      </w:r>
                    </w:p>
                    <w:p w14:paraId="288B4791" w14:textId="77777777" w:rsidR="00CA6DAA" w:rsidRPr="00730959" w:rsidRDefault="00CA6DAA" w:rsidP="00CA6DAA">
                      <w:pPr>
                        <w:spacing w:before="121"/>
                        <w:ind w:left="167"/>
                        <w:rPr>
                          <w:rFonts w:ascii="Roboto Condensed" w:hAnsi="Roboto Condensed"/>
                          <w:b/>
                          <w:caps/>
                          <w:color w:val="045CAA"/>
                          <w:sz w:val="30"/>
                          <w:szCs w:val="32"/>
                        </w:rPr>
                      </w:pPr>
                    </w:p>
                    <w:p w14:paraId="288B4792" w14:textId="77777777" w:rsidR="00CA6DAA" w:rsidRDefault="00CA6DAA" w:rsidP="00CA6DAA"/>
                  </w:txbxContent>
                </v:textbox>
                <w10:wrap anchorx="margin"/>
              </v:shape>
            </w:pict>
          </mc:Fallback>
        </mc:AlternateContent>
      </w:r>
      <w:r w:rsidR="00DA0280">
        <w:rPr>
          <w:noProof/>
          <w:lang w:val="en-US"/>
        </w:rPr>
        <mc:AlternateContent>
          <mc:Choice Requires="wps">
            <w:drawing>
              <wp:anchor distT="45720" distB="45720" distL="114300" distR="114300" simplePos="0" relativeHeight="251658242" behindDoc="0" locked="0" layoutInCell="1" allowOverlap="1" wp14:anchorId="288B475D" wp14:editId="56FE15D6">
                <wp:simplePos x="0" y="0"/>
                <wp:positionH relativeFrom="margin">
                  <wp:align>left</wp:align>
                </wp:positionH>
                <wp:positionV relativeFrom="paragraph">
                  <wp:posOffset>6088380</wp:posOffset>
                </wp:positionV>
                <wp:extent cx="7867650" cy="21336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2133600"/>
                        </a:xfrm>
                        <a:prstGeom prst="rect">
                          <a:avLst/>
                        </a:prstGeom>
                        <a:solidFill>
                          <a:schemeClr val="tx2">
                            <a:alpha val="22000"/>
                          </a:schemeClr>
                        </a:solidFill>
                        <a:ln w="9525">
                          <a:noFill/>
                          <a:miter lim="800000"/>
                          <a:headEnd/>
                          <a:tailEnd/>
                        </a:ln>
                      </wps:spPr>
                      <wps:txbx>
                        <w:txbxContent>
                          <w:p w14:paraId="288B4773" w14:textId="2541437E" w:rsidR="00CA6DAA" w:rsidRPr="00730959" w:rsidRDefault="00CA6DAA" w:rsidP="00CA6DAA">
                            <w:pPr>
                              <w:ind w:left="144" w:right="144"/>
                              <w:rPr>
                                <w:rFonts w:ascii="Roboto Condensed" w:hAnsi="Roboto Condensed"/>
                                <w:sz w:val="28"/>
                                <w:szCs w:val="28"/>
                              </w:rPr>
                            </w:pPr>
                            <w:r w:rsidRPr="00730959">
                              <w:rPr>
                                <w:rFonts w:ascii="Roboto Condensed" w:hAnsi="Roboto Condensed"/>
                                <w:sz w:val="28"/>
                                <w:szCs w:val="28"/>
                              </w:rPr>
                              <w:t>Vasiylar kengashi shtatdagi oʻrta maktabni bitirish mezonlarini koʻrib chiqish, diplom olish nimani anglatishi va bu diplom nimani bildirishi bilan tanishib chiqish va Nyu York shtatidagi barcha talabalar uchun taʼlim jarayonining mukammalligi va tenglikni taʼminlash uchun “Moviy tasma” komissiyasini tuzadi. Vakillar kengashi va Shtat taʼlim boshqarmasi “Moviy tasma” komissiyasi ishi haqida xabardor qilish uchun mintaqaviy yigʻilishlarni oʻtkazmoqda.</w:t>
                            </w:r>
                          </w:p>
                          <w:p w14:paraId="288B4774" w14:textId="77777777" w:rsidR="00CA6DAA" w:rsidRPr="00730959" w:rsidRDefault="00CA6DAA" w:rsidP="00CA6DAA">
                            <w:pPr>
                              <w:ind w:left="144" w:right="144"/>
                              <w:rPr>
                                <w:rFonts w:ascii="Roboto Condensed" w:hAnsi="Roboto Condensed"/>
                                <w:sz w:val="28"/>
                                <w:szCs w:val="28"/>
                              </w:rPr>
                            </w:pPr>
                          </w:p>
                          <w:p w14:paraId="288B4775" w14:textId="43FE6096" w:rsidR="00CA6DAA" w:rsidRPr="00730959" w:rsidRDefault="00306A9C" w:rsidP="00CA6DAA">
                            <w:pPr>
                              <w:ind w:left="144" w:right="144"/>
                              <w:rPr>
                                <w:rFonts w:ascii="Roboto Condensed" w:hAnsi="Roboto Condensed"/>
                                <w:sz w:val="28"/>
                                <w:szCs w:val="28"/>
                              </w:rPr>
                            </w:pPr>
                            <w:r>
                              <w:rPr>
                                <w:rFonts w:ascii="Roboto Condensed" w:hAnsi="Roboto Condensed"/>
                                <w:sz w:val="28"/>
                                <w:szCs w:val="28"/>
                              </w:rPr>
                              <w:t>Yigʻ</w:t>
                            </w:r>
                            <w:r w:rsidR="00CA6DAA" w:rsidRPr="00730959">
                              <w:rPr>
                                <w:rFonts w:ascii="Roboto Condensed" w:hAnsi="Roboto Condensed"/>
                                <w:sz w:val="28"/>
                                <w:szCs w:val="28"/>
                              </w:rPr>
                              <w:t>ilish ishtirokchilari muhokama qilish uchun kichikroq guruhlarga boʻlinish va Boshqarmaga fikr-mulohaza bildirish imkoniyatiga ega boʻladilar. Marhamat, ishtirok eting va fikringizni bildiring!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B475D" id="_x0000_t202" coordsize="21600,21600" o:spt="202" path="m,l,21600r21600,l21600,xe">
                <v:stroke joinstyle="miter"/>
                <v:path gradientshapeok="t" o:connecttype="rect"/>
              </v:shapetype>
              <v:shape id="Text Box 2" o:spid="_x0000_s1027" type="#_x0000_t202" style="position:absolute;margin-left:0;margin-top:479.4pt;width:619.5pt;height:168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" fillcolor="#1f497d [3215]" stroked="f">
                <v:fill opacity="14392f"/>
                <v:textbox>
                  <w:txbxContent>
                    <w:p w14:paraId="288B4773" w14:textId="2541437E" w:rsidR="00CA6DAA" w:rsidRPr="00730959" w:rsidRDefault="00CA6DAA" w:rsidP="00CA6DAA">
                      <w:pPr>
                        <w:ind w:left="144" w:right="144"/>
                        <w:rPr>
                          <w:rFonts w:ascii="Roboto Condensed" w:hAnsi="Roboto Condensed"/>
                          <w:sz w:val="28"/>
                          <w:szCs w:val="28"/>
                        </w:rPr>
                      </w:pPr>
                      <w:r w:rsidRPr="00730959">
                        <w:rPr>
                          <w:rFonts w:ascii="Roboto Condensed" w:hAnsi="Roboto Condensed"/>
                          <w:sz w:val="28"/>
                          <w:szCs w:val="28"/>
                        </w:rPr>
                        <w:t>Vasiylar kengashi shtatdagi oʻrta maktabni bitirish mezonlarini koʻrib chiqish, diplom olish nimani anglatishi va bu diplom nimani bildirishi bilan tanishib chiqish va Nyu York shtatidagi barcha talabalar uchun taʼlim jarayonining mukammalligi va tenglikni taʼminlash uchun “Moviy tasma” komissiyasini tuzadi. Vakillar kengashi va Shtat taʼlim boshqarmasi “Moviy tasma” komissiyasi ishi haqida xabardor qilish uchun mintaqaviy yigʻilishlarni oʻtkazmoqda.</w:t>
                      </w:r>
                    </w:p>
                    <w:p w14:paraId="288B4774" w14:textId="77777777" w:rsidR="00CA6DAA" w:rsidRPr="00730959" w:rsidRDefault="00CA6DAA" w:rsidP="00CA6DAA">
                      <w:pPr>
                        <w:ind w:left="144" w:right="144"/>
                        <w:rPr>
                          <w:rFonts w:ascii="Roboto Condensed" w:hAnsi="Roboto Condensed"/>
                          <w:sz w:val="28"/>
                          <w:szCs w:val="28"/>
                        </w:rPr>
                      </w:pPr>
                    </w:p>
                    <w:p w14:paraId="288B4775" w14:textId="43FE6096" w:rsidR="00CA6DAA" w:rsidRPr="00730959" w:rsidRDefault="00306A9C" w:rsidP="00CA6DAA">
                      <w:pPr>
                        <w:ind w:left="144" w:right="144"/>
                        <w:rPr>
                          <w:rFonts w:ascii="Roboto Condensed" w:hAnsi="Roboto Condensed"/>
                          <w:sz w:val="28"/>
                          <w:szCs w:val="28"/>
                        </w:rPr>
                      </w:pPr>
                      <w:r>
                        <w:rPr>
                          <w:rFonts w:ascii="Roboto Condensed" w:hAnsi="Roboto Condensed"/>
                          <w:sz w:val="28"/>
                          <w:szCs w:val="28"/>
                        </w:rPr>
                        <w:t>Yigʻ</w:t>
                      </w:r>
                      <w:r w:rsidR="00CA6DAA" w:rsidRPr="00730959">
                        <w:rPr>
                          <w:rFonts w:ascii="Roboto Condensed" w:hAnsi="Roboto Condensed"/>
                          <w:sz w:val="28"/>
                          <w:szCs w:val="28"/>
                        </w:rPr>
                        <w:t>ilish ishtirokchilari muhokama qilish uchun kichikroq guruhlarga boʻlinish va Boshqarmaga fikr-mulohaza bildirish imkoniyatiga ega boʻladilar. Marhamat, ishtirok eting va fikringizni bildiring!</w:t>
                      </w:r>
                    </w:p>
                  </w:txbxContent>
                </v:textbox>
                <w10:wrap type="square" anchorx="margin"/>
              </v:shape>
            </w:pict>
          </mc:Fallback>
        </mc:AlternateContent>
      </w:r>
      <w:r w:rsidR="00DA0280">
        <w:rPr>
          <w:noProof/>
          <w:lang w:val="en-US"/>
        </w:rPr>
        <mc:AlternateContent>
          <mc:Choice Requires="wps">
            <w:drawing>
              <wp:anchor distT="45720" distB="45720" distL="114300" distR="114300" simplePos="0" relativeHeight="251658245" behindDoc="0" locked="0" layoutInCell="1" allowOverlap="1" wp14:anchorId="288B475F" wp14:editId="498C15F6">
                <wp:simplePos x="0" y="0"/>
                <wp:positionH relativeFrom="column">
                  <wp:posOffset>0</wp:posOffset>
                </wp:positionH>
                <wp:positionV relativeFrom="paragraph">
                  <wp:posOffset>8326755</wp:posOffset>
                </wp:positionV>
                <wp:extent cx="7753350" cy="14954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495425"/>
                        </a:xfrm>
                        <a:prstGeom prst="rect">
                          <a:avLst/>
                        </a:prstGeom>
                        <a:solidFill>
                          <a:srgbClr val="FFFFFF"/>
                        </a:solidFill>
                        <a:ln w="9525">
                          <a:noFill/>
                          <a:miter lim="800000"/>
                          <a:headEnd/>
                          <a:tailEnd/>
                        </a:ln>
                      </wps:spPr>
                      <wps:txbx>
                        <w:txbxContent>
                          <w:tbl>
                            <w:tblPr>
                              <w:tblStyle w:val="TableGrid"/>
                              <w:tblW w:w="12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gridCol w:w="3213"/>
                            </w:tblGrid>
                            <w:tr w:rsidR="00C62182" w14:paraId="288B477C" w14:textId="77777777" w:rsidTr="005D2019">
                              <w:trPr>
                                <w:trHeight w:val="1561"/>
                              </w:trPr>
                              <w:tc>
                                <w:tcPr>
                                  <w:tcW w:w="8993" w:type="dxa"/>
                                </w:tcPr>
                                <w:p w14:paraId="288B4776" w14:textId="482D9474" w:rsidR="00C62182" w:rsidRPr="00F20E66" w:rsidRDefault="00730959" w:rsidP="00C62182">
                                  <w:pPr>
                                    <w:ind w:left="144"/>
                                    <w:rPr>
                                      <w:color w:val="000000" w:themeColor="text1"/>
                                      <w:sz w:val="24"/>
                                      <w:szCs w:val="24"/>
                                    </w:rPr>
                                  </w:pPr>
                                  <w:r>
                                    <w:rPr>
                                      <w:color w:val="000000" w:themeColor="text1"/>
                                      <w:sz w:val="24"/>
                                      <w:szCs w:val="24"/>
                                    </w:rPr>
                                    <w:t>Oldindan ro</w:t>
                                  </w:r>
                                  <w:r>
                                    <w:rPr>
                                      <w:rFonts w:ascii="Arial" w:hAnsi="Arial" w:cs="Arial"/>
                                      <w:color w:val="000000" w:themeColor="text1"/>
                                      <w:sz w:val="24"/>
                                      <w:szCs w:val="24"/>
                                    </w:rPr>
                                    <w:t>ʻ</w:t>
                                  </w:r>
                                  <w:r>
                                    <w:rPr>
                                      <w:color w:val="000000" w:themeColor="text1"/>
                                      <w:sz w:val="24"/>
                                      <w:szCs w:val="24"/>
                                    </w:rPr>
                                    <w:t>yxatdan o</w:t>
                                  </w:r>
                                  <w:r>
                                    <w:rPr>
                                      <w:rFonts w:ascii="Arial" w:hAnsi="Arial" w:cs="Arial"/>
                                      <w:color w:val="000000" w:themeColor="text1"/>
                                      <w:sz w:val="24"/>
                                      <w:szCs w:val="24"/>
                                    </w:rPr>
                                    <w:t>ʻ</w:t>
                                  </w:r>
                                  <w:r w:rsidR="00C62182">
                                    <w:rPr>
                                      <w:color w:val="000000" w:themeColor="text1"/>
                                      <w:sz w:val="24"/>
                                      <w:szCs w:val="24"/>
                                    </w:rPr>
                                    <w:t>tish talab etiladi.</w:t>
                                  </w:r>
                                </w:p>
                                <w:p w14:paraId="288B4777" w14:textId="77777777" w:rsidR="00C62182" w:rsidRPr="00F20E66" w:rsidRDefault="00C62182" w:rsidP="00C62182">
                                  <w:pPr>
                                    <w:ind w:left="144"/>
                                    <w:rPr>
                                      <w:color w:val="000000" w:themeColor="text1"/>
                                      <w:sz w:val="24"/>
                                      <w:szCs w:val="24"/>
                                    </w:rPr>
                                  </w:pPr>
                                </w:p>
                                <w:p w14:paraId="288B4778" w14:textId="54615110" w:rsidR="00C62182" w:rsidRPr="00F20E66" w:rsidRDefault="00730959" w:rsidP="00C62182">
                                  <w:pPr>
                                    <w:spacing w:before="28"/>
                                    <w:ind w:left="167"/>
                                    <w:rPr>
                                      <w:color w:val="000000" w:themeColor="text1"/>
                                      <w:sz w:val="24"/>
                                      <w:szCs w:val="24"/>
                                    </w:rPr>
                                  </w:pPr>
                                  <w:r>
                                    <w:t>Ro</w:t>
                                  </w:r>
                                  <w:r>
                                    <w:rPr>
                                      <w:rFonts w:ascii="Arial" w:hAnsi="Arial" w:cs="Arial"/>
                                    </w:rPr>
                                    <w:t>ʻ</w:t>
                                  </w:r>
                                  <w:r>
                                    <w:t>yxatdan o</w:t>
                                  </w:r>
                                  <w:r>
                                    <w:rPr>
                                      <w:rFonts w:ascii="Arial" w:hAnsi="Arial" w:cs="Arial"/>
                                    </w:rPr>
                                    <w:t>ʻ</w:t>
                                  </w:r>
                                  <w:r w:rsidR="00C62182">
                                    <w:t>tish uchun</w:t>
                                  </w:r>
                                  <w:r w:rsidR="00C62182">
                                    <w:rPr>
                                      <w:color w:val="000000" w:themeColor="text1"/>
                                      <w:sz w:val="24"/>
                                      <w:szCs w:val="24"/>
                                    </w:rPr>
                                    <w:t xml:space="preserve"> </w:t>
                                  </w:r>
                                  <w:sdt>
                                    <w:sdtPr>
                                      <w:rPr>
                                        <w:rFonts w:ascii="Roboto Condensed" w:hAnsi="Roboto Condensed"/>
                                        <w:b/>
                                        <w:caps/>
                                        <w:color w:val="595959" w:themeColor="text1" w:themeTint="A6"/>
                                        <w:sz w:val="44"/>
                                        <w:szCs w:val="44"/>
                                      </w:rPr>
                                      <w:id w:val="1723781877"/>
                                      <w:showingPlcHdr/>
                                    </w:sdtPr>
                                    <w:sdtEndPr/>
                                    <w:sdtContent>
                                      <w:r w:rsidR="00C62182">
                                        <w:rPr>
                                          <w:rStyle w:val="PlaceholderText"/>
                                          <w:rFonts w:ascii="Roboto Condensed" w:hAnsi="Roboto Condensed"/>
                                          <w:sz w:val="32"/>
                                          <w:szCs w:val="32"/>
                                        </w:rPr>
                                        <w:t>Joylashtirilgan roʻyxatdan oʻtish havolasi uchun bu yerga bosing yoki tegining.</w:t>
                                      </w:r>
                                    </w:sdtContent>
                                  </w:sdt>
                                </w:p>
                                <w:p w14:paraId="288B477A" w14:textId="77777777" w:rsidR="00C62182" w:rsidRPr="00F20E66" w:rsidRDefault="00C62182" w:rsidP="000A0B2F">
                                  <w:pPr>
                                    <w:rPr>
                                      <w:color w:val="000000" w:themeColor="text1"/>
                                      <w:sz w:val="24"/>
                                      <w:szCs w:val="24"/>
                                    </w:rPr>
                                  </w:pPr>
                                </w:p>
                              </w:tc>
                              <w:tc>
                                <w:tcPr>
                                  <w:tcW w:w="3213" w:type="dxa"/>
                                  <w:vMerge w:val="restart"/>
                                </w:tcPr>
                                <w:p w14:paraId="288B477B" w14:textId="77777777" w:rsidR="00C62182" w:rsidRDefault="005D2019" w:rsidP="005D2019">
                                  <w:pPr>
                                    <w:jc w:val="right"/>
                                  </w:pPr>
                                  <w:r>
                                    <w:rPr>
                                      <w:noProof/>
                                      <w:lang w:val="en-US"/>
                                    </w:rPr>
                                    <w:drawing>
                                      <wp:inline distT="0" distB="0" distL="0" distR="0" wp14:anchorId="288B4794" wp14:editId="530E4442">
                                        <wp:extent cx="1395095" cy="1395095"/>
                                        <wp:effectExtent l="0" t="0" r="0" b="0"/>
                                        <wp:docPr id="13" name="Picture 13" descr="NYSED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ED logo&#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395095" cy="1395095"/>
                                                </a:xfrm>
                                                <a:prstGeom prst="rect">
                                                  <a:avLst/>
                                                </a:prstGeom>
                                              </pic:spPr>
                                            </pic:pic>
                                          </a:graphicData>
                                        </a:graphic>
                                      </wp:inline>
                                    </w:drawing>
                                  </w:r>
                                </w:p>
                              </w:tc>
                            </w:tr>
                            <w:tr w:rsidR="00C62182" w14:paraId="288B477F" w14:textId="77777777" w:rsidTr="005D2019">
                              <w:trPr>
                                <w:trHeight w:val="607"/>
                              </w:trPr>
                              <w:tc>
                                <w:tcPr>
                                  <w:tcW w:w="8993" w:type="dxa"/>
                                </w:tcPr>
                                <w:p w14:paraId="288B477D" w14:textId="4FC70573" w:rsidR="00C62182" w:rsidRPr="00F20E66" w:rsidRDefault="00730959" w:rsidP="00730959">
                                  <w:pPr>
                                    <w:ind w:left="144"/>
                                    <w:rPr>
                                      <w:color w:val="000000" w:themeColor="text1"/>
                                      <w:sz w:val="24"/>
                                      <w:szCs w:val="24"/>
                                    </w:rPr>
                                  </w:pPr>
                                  <w:r>
                                    <w:rPr>
                                      <w:color w:val="000000" w:themeColor="text1"/>
                                      <w:sz w:val="24"/>
                                      <w:szCs w:val="24"/>
                                    </w:rPr>
                                    <w:t>Batafsil ma</w:t>
                                  </w:r>
                                  <w:r>
                                    <w:rPr>
                                      <w:rFonts w:ascii="Arial" w:hAnsi="Arial" w:cs="Arial"/>
                                      <w:color w:val="000000" w:themeColor="text1"/>
                                      <w:sz w:val="24"/>
                                      <w:szCs w:val="24"/>
                                    </w:rPr>
                                    <w:t>ʼ</w:t>
                                  </w:r>
                                  <w:r w:rsidR="00C62182">
                                    <w:rPr>
                                      <w:color w:val="000000" w:themeColor="text1"/>
                                      <w:sz w:val="24"/>
                                      <w:szCs w:val="24"/>
                                    </w:rPr>
                                    <w:t>lumot uchun nysed.gov/grad-measures manziliga tashrif buyuring</w:t>
                                  </w:r>
                                </w:p>
                              </w:tc>
                              <w:tc>
                                <w:tcPr>
                                  <w:tcW w:w="3213" w:type="dxa"/>
                                  <w:vMerge/>
                                </w:tcPr>
                                <w:p w14:paraId="288B477E" w14:textId="77777777" w:rsidR="00C62182" w:rsidRDefault="00C62182" w:rsidP="000A0B2F"/>
                              </w:tc>
                            </w:tr>
                          </w:tbl>
                          <w:p w14:paraId="288B4780" w14:textId="77777777" w:rsidR="000A0B2F" w:rsidRDefault="000A0B2F" w:rsidP="00600162"/>
                          <w:p w14:paraId="288B4781" w14:textId="77777777" w:rsidR="000A0B2F" w:rsidRPr="000A0B2F" w:rsidRDefault="000A0B2F" w:rsidP="000A0B2F">
                            <w:pPr>
                              <w:ind w:left="144"/>
                            </w:pPr>
                          </w:p>
                          <w:p w14:paraId="288B4782" w14:textId="77777777" w:rsidR="000A0B2F" w:rsidRPr="000A0B2F" w:rsidRDefault="000A0B2F" w:rsidP="000A0B2F">
                            <w:pPr>
                              <w:ind w:left="144"/>
                            </w:pPr>
                            <w:r>
                              <w:t>Roʻyxatdan oʻtish uchun 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B475F" id="_x0000_t202" coordsize="21600,21600" o:spt="202" path="m,l,21600r21600,l21600,xe">
                <v:stroke joinstyle="miter"/>
                <v:path gradientshapeok="t" o:connecttype="rect"/>
              </v:shapetype>
              <v:shape id="_x0000_s1028" type="#_x0000_t202" style="position:absolute;margin-left:0;margin-top:655.65pt;width:610.5pt;height:117.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" stroked="f">
                <v:textbox>
                  <w:txbxContent>
                    <w:tbl>
                      <w:tblPr>
                        <w:tblStyle w:val="TableGrid"/>
                        <w:tblW w:w="12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gridCol w:w="3213"/>
                      </w:tblGrid>
                      <w:tr w:rsidR="00C62182" w14:paraId="288B477C" w14:textId="77777777" w:rsidTr="005D2019">
                        <w:trPr>
                          <w:trHeight w:val="1561"/>
                        </w:trPr>
                        <w:tc>
                          <w:tcPr>
                            <w:tcW w:w="8993" w:type="dxa"/>
                          </w:tcPr>
                          <w:p w14:paraId="288B4776" w14:textId="482D9474" w:rsidR="00C62182" w:rsidRPr="00F20E66" w:rsidRDefault="00730959" w:rsidP="00C62182">
                            <w:pPr>
                              <w:ind w:left="144"/>
                              <w:rPr>
                                <w:color w:val="000000" w:themeColor="text1"/>
                                <w:sz w:val="24"/>
                                <w:szCs w:val="24"/>
                              </w:rPr>
                            </w:pPr>
                            <w:r>
                              <w:rPr>
                                <w:color w:val="000000" w:themeColor="text1"/>
                                <w:sz w:val="24"/>
                                <w:szCs w:val="24"/>
                              </w:rPr>
                              <w:t>Oldindan ro</w:t>
                            </w:r>
                            <w:r>
                              <w:rPr>
                                <w:rFonts w:ascii="Arial" w:hAnsi="Arial" w:cs="Arial"/>
                                <w:color w:val="000000" w:themeColor="text1"/>
                                <w:sz w:val="24"/>
                                <w:szCs w:val="24"/>
                              </w:rPr>
                              <w:t>ʻ</w:t>
                            </w:r>
                            <w:r>
                              <w:rPr>
                                <w:color w:val="000000" w:themeColor="text1"/>
                                <w:sz w:val="24"/>
                                <w:szCs w:val="24"/>
                              </w:rPr>
                              <w:t>yxatdan o</w:t>
                            </w:r>
                            <w:r>
                              <w:rPr>
                                <w:rFonts w:ascii="Arial" w:hAnsi="Arial" w:cs="Arial"/>
                                <w:color w:val="000000" w:themeColor="text1"/>
                                <w:sz w:val="24"/>
                                <w:szCs w:val="24"/>
                              </w:rPr>
                              <w:t>ʻ</w:t>
                            </w:r>
                            <w:r w:rsidR="00C62182">
                              <w:rPr>
                                <w:color w:val="000000" w:themeColor="text1"/>
                                <w:sz w:val="24"/>
                                <w:szCs w:val="24"/>
                              </w:rPr>
                              <w:t>tish talab etiladi.</w:t>
                            </w:r>
                          </w:p>
                          <w:p w14:paraId="288B4777" w14:textId="77777777" w:rsidR="00C62182" w:rsidRPr="00F20E66" w:rsidRDefault="00C62182" w:rsidP="00C62182">
                            <w:pPr>
                              <w:ind w:left="144"/>
                              <w:rPr>
                                <w:color w:val="000000" w:themeColor="text1"/>
                                <w:sz w:val="24"/>
                                <w:szCs w:val="24"/>
                              </w:rPr>
                            </w:pPr>
                          </w:p>
                          <w:p w14:paraId="288B4778" w14:textId="54615110" w:rsidR="00C62182" w:rsidRPr="00F20E66" w:rsidRDefault="00730959" w:rsidP="00C62182">
                            <w:pPr>
                              <w:spacing w:before="28"/>
                              <w:ind w:left="167"/>
                              <w:rPr>
                                <w:color w:val="000000" w:themeColor="text1"/>
                                <w:sz w:val="24"/>
                                <w:szCs w:val="24"/>
                              </w:rPr>
                            </w:pPr>
                            <w:r>
                              <w:t>Ro</w:t>
                            </w:r>
                            <w:r>
                              <w:rPr>
                                <w:rFonts w:ascii="Arial" w:hAnsi="Arial" w:cs="Arial"/>
                              </w:rPr>
                              <w:t>ʻ</w:t>
                            </w:r>
                            <w:r>
                              <w:t>yxatdan o</w:t>
                            </w:r>
                            <w:r>
                              <w:rPr>
                                <w:rFonts w:ascii="Arial" w:hAnsi="Arial" w:cs="Arial"/>
                              </w:rPr>
                              <w:t>ʻ</w:t>
                            </w:r>
                            <w:r w:rsidR="00C62182">
                              <w:t>tish uchun</w:t>
                            </w:r>
                            <w:r w:rsidR="00C62182">
                              <w:rPr>
                                <w:color w:val="000000" w:themeColor="text1"/>
                                <w:sz w:val="24"/>
                                <w:szCs w:val="24"/>
                              </w:rPr>
                              <w:t xml:space="preserve"> </w:t>
                            </w:r>
                            <w:sdt>
                              <w:sdtPr>
                                <w:rPr>
                                  <w:rFonts w:ascii="Roboto Condensed" w:hAnsi="Roboto Condensed"/>
                                  <w:b/>
                                  <w:caps/>
                                  <w:color w:val="595959" w:themeColor="text1" w:themeTint="A6"/>
                                  <w:sz w:val="44"/>
                                  <w:szCs w:val="44"/>
                                </w:rPr>
                                <w:id w:val="1723781877"/>
                                <w:showingPlcHdr/>
                              </w:sdtPr>
                              <w:sdtEndPr/>
                              <w:sdtContent>
                                <w:r w:rsidR="00C62182">
                                  <w:rPr>
                                    <w:rStyle w:val="PlaceholderText"/>
                                    <w:rFonts w:ascii="Roboto Condensed" w:hAnsi="Roboto Condensed"/>
                                    <w:sz w:val="32"/>
                                    <w:szCs w:val="32"/>
                                  </w:rPr>
                                  <w:t>Joylashtirilgan roʻyxatdan oʻtish havolasi uchun bu yerga bosing yoki tegining.</w:t>
                                </w:r>
                              </w:sdtContent>
                            </w:sdt>
                          </w:p>
                          <w:p w14:paraId="288B477A" w14:textId="77777777" w:rsidR="00C62182" w:rsidRPr="00F20E66" w:rsidRDefault="00C62182" w:rsidP="000A0B2F">
                            <w:pPr>
                              <w:rPr>
                                <w:color w:val="000000" w:themeColor="text1"/>
                                <w:sz w:val="24"/>
                                <w:szCs w:val="24"/>
                              </w:rPr>
                            </w:pPr>
                          </w:p>
                        </w:tc>
                        <w:tc>
                          <w:tcPr>
                            <w:tcW w:w="3213" w:type="dxa"/>
                            <w:vMerge w:val="restart"/>
                          </w:tcPr>
                          <w:p w14:paraId="288B477B" w14:textId="77777777" w:rsidR="00C62182" w:rsidRDefault="005D2019" w:rsidP="005D2019">
                            <w:pPr>
                              <w:jc w:val="right"/>
                            </w:pPr>
                            <w:r>
                              <w:rPr>
                                <w:noProof/>
                                <w:lang w:val="en-US"/>
                              </w:rPr>
                              <w:drawing>
                                <wp:inline distT="0" distB="0" distL="0" distR="0" wp14:anchorId="288B4794" wp14:editId="530E4442">
                                  <wp:extent cx="1395095" cy="1395095"/>
                                  <wp:effectExtent l="0" t="0" r="0" b="0"/>
                                  <wp:docPr id="13" name="Picture 13" descr="NYSED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ED logo&#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395095" cy="1395095"/>
                                          </a:xfrm>
                                          <a:prstGeom prst="rect">
                                            <a:avLst/>
                                          </a:prstGeom>
                                        </pic:spPr>
                                      </pic:pic>
                                    </a:graphicData>
                                  </a:graphic>
                                </wp:inline>
                              </w:drawing>
                            </w:r>
                          </w:p>
                        </w:tc>
                      </w:tr>
                      <w:tr w:rsidR="00C62182" w14:paraId="288B477F" w14:textId="77777777" w:rsidTr="005D2019">
                        <w:trPr>
                          <w:trHeight w:val="607"/>
                        </w:trPr>
                        <w:tc>
                          <w:tcPr>
                            <w:tcW w:w="8993" w:type="dxa"/>
                          </w:tcPr>
                          <w:p w14:paraId="288B477D" w14:textId="4FC70573" w:rsidR="00C62182" w:rsidRPr="00F20E66" w:rsidRDefault="00730959" w:rsidP="00730959">
                            <w:pPr>
                              <w:ind w:left="144"/>
                              <w:rPr>
                                <w:color w:val="000000" w:themeColor="text1"/>
                                <w:sz w:val="24"/>
                                <w:szCs w:val="24"/>
                              </w:rPr>
                            </w:pPr>
                            <w:r>
                              <w:rPr>
                                <w:color w:val="000000" w:themeColor="text1"/>
                                <w:sz w:val="24"/>
                                <w:szCs w:val="24"/>
                              </w:rPr>
                              <w:t>Batafsil ma</w:t>
                            </w:r>
                            <w:r>
                              <w:rPr>
                                <w:rFonts w:ascii="Arial" w:hAnsi="Arial" w:cs="Arial"/>
                                <w:color w:val="000000" w:themeColor="text1"/>
                                <w:sz w:val="24"/>
                                <w:szCs w:val="24"/>
                              </w:rPr>
                              <w:t>ʼ</w:t>
                            </w:r>
                            <w:r w:rsidR="00C62182">
                              <w:rPr>
                                <w:color w:val="000000" w:themeColor="text1"/>
                                <w:sz w:val="24"/>
                                <w:szCs w:val="24"/>
                              </w:rPr>
                              <w:t>lumot uchun nysed.gov/grad-measures manziliga tashrif buyuring</w:t>
                            </w:r>
                          </w:p>
                        </w:tc>
                        <w:tc>
                          <w:tcPr>
                            <w:tcW w:w="3213" w:type="dxa"/>
                            <w:vMerge/>
                          </w:tcPr>
                          <w:p w14:paraId="288B477E" w14:textId="77777777" w:rsidR="00C62182" w:rsidRDefault="00C62182" w:rsidP="000A0B2F"/>
                        </w:tc>
                      </w:tr>
                    </w:tbl>
                    <w:p w14:paraId="288B4780" w14:textId="77777777" w:rsidR="000A0B2F" w:rsidRDefault="000A0B2F" w:rsidP="00600162"/>
                    <w:p w14:paraId="288B4781" w14:textId="77777777" w:rsidR="000A0B2F" w:rsidRPr="000A0B2F" w:rsidRDefault="000A0B2F" w:rsidP="000A0B2F">
                      <w:pPr>
                        <w:ind w:left="144"/>
                      </w:pPr>
                    </w:p>
                    <w:p w14:paraId="288B4782" w14:textId="77777777" w:rsidR="000A0B2F" w:rsidRPr="000A0B2F" w:rsidRDefault="000A0B2F" w:rsidP="000A0B2F">
                      <w:pPr>
                        <w:ind w:left="144"/>
                      </w:pPr>
                      <w:r>
                        <w:t>Roʻyxatdan oʻtish uchun XXX</w:t>
                      </w:r>
                    </w:p>
                  </w:txbxContent>
                </v:textbox>
                <w10:wrap type="square"/>
              </v:shape>
            </w:pict>
          </mc:Fallback>
        </mc:AlternateContent>
      </w:r>
      <w:r w:rsidR="00DA0280">
        <w:rPr>
          <w:rFonts w:ascii="Times New Roman"/>
          <w:noProof/>
          <w:sz w:val="20"/>
          <w:lang w:val="en-US"/>
        </w:rPr>
        <mc:AlternateContent>
          <mc:Choice Requires="wps">
            <w:drawing>
              <wp:anchor distT="0" distB="0" distL="114300" distR="114300" simplePos="0" relativeHeight="251658243" behindDoc="0" locked="0" layoutInCell="1" allowOverlap="1" wp14:anchorId="288B4761" wp14:editId="68499CFD">
                <wp:simplePos x="0" y="0"/>
                <wp:positionH relativeFrom="column">
                  <wp:posOffset>0</wp:posOffset>
                </wp:positionH>
                <wp:positionV relativeFrom="paragraph">
                  <wp:posOffset>3949065</wp:posOffset>
                </wp:positionV>
                <wp:extent cx="7505700" cy="6762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676275"/>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4783" w14:textId="77777777" w:rsidR="00CA6DAA" w:rsidRPr="00C62182" w:rsidRDefault="00CA6DAA" w:rsidP="000A0B2F">
                            <w:pPr>
                              <w:ind w:left="144"/>
                              <w:rPr>
                                <w:rFonts w:ascii="Roboto Condensed" w:hAnsi="Roboto Condensed"/>
                                <w:b/>
                                <w:caps/>
                                <w:color w:val="045CAA"/>
                                <w:sz w:val="72"/>
                                <w:szCs w:val="72"/>
                              </w:rPr>
                            </w:pPr>
                            <w:r>
                              <w:rPr>
                                <w:rFonts w:ascii="Roboto Condensed" w:hAnsi="Roboto Condensed"/>
                                <w:b/>
                                <w:caps/>
                                <w:color w:val="045CAA"/>
                                <w:sz w:val="72"/>
                                <w:szCs w:val="72"/>
                              </w:rPr>
                              <w:t>Bitirish mezonlari sharhi</w:t>
                            </w:r>
                          </w:p>
                          <w:p w14:paraId="288B4784"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1" id="Text Box 5" o:spid="_x0000_s1029" type="#_x0000_t202" style="position:absolute;margin-left:0;margin-top:310.95pt;width:591pt;height:5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" stroked="f">
                <v:fill opacity="0" color2="#767676" o:opacity2="0" rotate="t" focus="100%" type="gradient"/>
                <v:textbox>
                  <w:txbxContent>
                    <w:p w14:paraId="288B4783" w14:textId="77777777" w:rsidR="00CA6DAA" w:rsidRPr="00C62182" w:rsidRDefault="00CA6DAA" w:rsidP="000A0B2F">
                      <w:pPr>
                        <w:ind w:left="144"/>
                        <w:rPr>
                          <w:b/>
                          <w:caps/>
                          <w:color w:val="045CAA"/>
                          <w:sz w:val="72"/>
                          <w:szCs w:val="72"/>
                          <w:rFonts w:ascii="Roboto Condensed" w:hAnsi="Roboto Condensed"/>
                        </w:rPr>
                      </w:pPr>
                      <w:r>
                        <w:rPr>
                          <w:b/>
                          <w:caps/>
                          <w:color w:val="045CAA"/>
                          <w:sz w:val="72"/>
                          <w:szCs w:val="72"/>
                          <w:rFonts w:ascii="Roboto Condensed" w:hAnsi="Roboto Condensed"/>
                        </w:rPr>
                        <w:t xml:space="preserve">Bitirish mezonlari sharhi</w:t>
                      </w:r>
                    </w:p>
                    <w:p w14:paraId="288B4784" w14:textId="77777777" w:rsidR="00CA6DAA" w:rsidRDefault="00CA6DAA" w:rsidP="00CA6DAA"/>
                  </w:txbxContent>
                </v:textbox>
              </v:shape>
            </w:pict>
          </mc:Fallback>
        </mc:AlternateContent>
      </w:r>
      <w:r w:rsidR="00DA0280">
        <w:rPr>
          <w:rFonts w:ascii="Times New Roman"/>
          <w:noProof/>
          <w:sz w:val="20"/>
          <w:lang w:val="en-US"/>
        </w:rPr>
        <mc:AlternateContent>
          <mc:Choice Requires="wps">
            <w:drawing>
              <wp:anchor distT="0" distB="0" distL="114300" distR="114300" simplePos="0" relativeHeight="251658240" behindDoc="0" locked="0" layoutInCell="1" allowOverlap="1" wp14:anchorId="288B4763" wp14:editId="0F987EEA">
                <wp:simplePos x="0" y="0"/>
                <wp:positionH relativeFrom="column">
                  <wp:posOffset>19050</wp:posOffset>
                </wp:positionH>
                <wp:positionV relativeFrom="paragraph">
                  <wp:posOffset>-207644</wp:posOffset>
                </wp:positionV>
                <wp:extent cx="7848600" cy="3769360"/>
                <wp:effectExtent l="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3769360"/>
                        </a:xfrm>
                        <a:prstGeom prst="rect">
                          <a:avLst/>
                        </a:prstGeom>
                        <a:solidFill>
                          <a:sysClr val="windowText" lastClr="000000">
                            <a:alpha val="36000"/>
                          </a:sysClr>
                        </a:solidFill>
                        <a:ln>
                          <a:noFill/>
                        </a:ln>
                      </wps:spPr>
                      <wps:txbx>
                        <w:txbxContent>
                          <w:p w14:paraId="288B4785" w14:textId="77777777" w:rsidR="00C62182" w:rsidRDefault="00C62182" w:rsidP="00CA6DAA">
                            <w:pPr>
                              <w:spacing w:before="121"/>
                              <w:ind w:left="167"/>
                              <w:rPr>
                                <w:rFonts w:ascii="Roboto Condensed"/>
                                <w:b/>
                                <w:sz w:val="64"/>
                                <w:szCs w:val="64"/>
                              </w:rPr>
                            </w:pPr>
                          </w:p>
                          <w:p w14:paraId="288B4786" w14:textId="77777777" w:rsidR="00C62182" w:rsidRDefault="00C62182" w:rsidP="00CA6DAA">
                            <w:pPr>
                              <w:spacing w:before="121"/>
                              <w:ind w:left="167"/>
                              <w:rPr>
                                <w:rFonts w:ascii="Roboto Condensed"/>
                                <w:b/>
                                <w:sz w:val="64"/>
                                <w:szCs w:val="64"/>
                              </w:rPr>
                            </w:pPr>
                          </w:p>
                          <w:p w14:paraId="288B4787" w14:textId="77777777" w:rsidR="00C62182" w:rsidRDefault="00C62182" w:rsidP="00CA6DAA">
                            <w:pPr>
                              <w:spacing w:before="121"/>
                              <w:ind w:left="167"/>
                              <w:rPr>
                                <w:rFonts w:ascii="Roboto Condensed"/>
                                <w:b/>
                                <w:sz w:val="64"/>
                                <w:szCs w:val="64"/>
                              </w:rPr>
                            </w:pPr>
                          </w:p>
                          <w:p w14:paraId="288B4788" w14:textId="77777777" w:rsidR="00C62182" w:rsidRDefault="00C62182" w:rsidP="00CA6DAA">
                            <w:pPr>
                              <w:spacing w:before="121"/>
                              <w:ind w:left="167"/>
                              <w:rPr>
                                <w:rFonts w:ascii="Roboto Condensed"/>
                                <w:b/>
                                <w:sz w:val="64"/>
                                <w:szCs w:val="64"/>
                              </w:rPr>
                            </w:pPr>
                          </w:p>
                          <w:p w14:paraId="288B4789" w14:textId="77777777" w:rsidR="00C62182" w:rsidRDefault="00C62182" w:rsidP="00CA6DAA">
                            <w:pPr>
                              <w:spacing w:before="121"/>
                              <w:ind w:left="167"/>
                              <w:rPr>
                                <w:rFonts w:ascii="Roboto Condensed"/>
                                <w:b/>
                                <w:sz w:val="64"/>
                                <w:szCs w:val="64"/>
                              </w:rPr>
                            </w:pPr>
                          </w:p>
                          <w:p w14:paraId="288B478A" w14:textId="77777777" w:rsidR="00CA6DAA" w:rsidRPr="00C62182" w:rsidRDefault="00CA6DAA" w:rsidP="00CA6DAA">
                            <w:pPr>
                              <w:spacing w:before="121"/>
                              <w:ind w:left="167"/>
                              <w:rPr>
                                <w:rFonts w:ascii="Roboto Condensed"/>
                                <w:b/>
                                <w:color w:val="FFFFFF" w:themeColor="background1"/>
                                <w:sz w:val="96"/>
                                <w:szCs w:val="96"/>
                              </w:rPr>
                            </w:pPr>
                            <w:r>
                              <w:rPr>
                                <w:rFonts w:ascii="Roboto Condensed"/>
                                <w:b/>
                                <w:color w:val="FFFFFF" w:themeColor="background1"/>
                                <w:sz w:val="96"/>
                                <w:szCs w:val="96"/>
                              </w:rPr>
                              <w:t>SIZNI TAKLIF QILAMIZ</w:t>
                            </w:r>
                          </w:p>
                          <w:p w14:paraId="288B478B" w14:textId="77777777" w:rsidR="00CA6DAA" w:rsidRDefault="00CA6DAA" w:rsidP="00CA6D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763" id="Text Box 11" o:spid="_x0000_s1030" type="#_x0000_t202" style="position:absolute;margin-left:1.5pt;margin-top:-16.35pt;width:618pt;height:29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" fillcolor="windowText" stroked="f">
                <v:fill opacity="23644f"/>
                <v:textbox>
                  <w:txbxContent>
                    <w:p w14:paraId="288B4785" w14:textId="77777777" w:rsidR="00C62182" w:rsidRDefault="00C62182" w:rsidP="00CA6DAA">
                      <w:pPr>
                        <w:spacing w:before="121"/>
                        <w:ind w:left="167"/>
                        <w:rPr>
                          <w:rFonts w:ascii="Roboto Condensed"/>
                          <w:b/>
                          <w:sz w:val="64"/>
                          <w:szCs w:val="64"/>
                        </w:rPr>
                      </w:pPr>
                    </w:p>
                    <w:p w14:paraId="288B4786" w14:textId="77777777" w:rsidR="00C62182" w:rsidRDefault="00C62182" w:rsidP="00CA6DAA">
                      <w:pPr>
                        <w:spacing w:before="121"/>
                        <w:ind w:left="167"/>
                        <w:rPr>
                          <w:rFonts w:ascii="Roboto Condensed"/>
                          <w:b/>
                          <w:sz w:val="64"/>
                          <w:szCs w:val="64"/>
                        </w:rPr>
                      </w:pPr>
                    </w:p>
                    <w:p w14:paraId="288B4787" w14:textId="77777777" w:rsidR="00C62182" w:rsidRDefault="00C62182" w:rsidP="00CA6DAA">
                      <w:pPr>
                        <w:spacing w:before="121"/>
                        <w:ind w:left="167"/>
                        <w:rPr>
                          <w:rFonts w:ascii="Roboto Condensed"/>
                          <w:b/>
                          <w:sz w:val="64"/>
                          <w:szCs w:val="64"/>
                        </w:rPr>
                      </w:pPr>
                    </w:p>
                    <w:p w14:paraId="288B4788" w14:textId="77777777" w:rsidR="00C62182" w:rsidRDefault="00C62182" w:rsidP="00CA6DAA">
                      <w:pPr>
                        <w:spacing w:before="121"/>
                        <w:ind w:left="167"/>
                        <w:rPr>
                          <w:rFonts w:ascii="Roboto Condensed"/>
                          <w:b/>
                          <w:sz w:val="64"/>
                          <w:szCs w:val="64"/>
                        </w:rPr>
                      </w:pPr>
                    </w:p>
                    <w:p w14:paraId="288B4789" w14:textId="77777777" w:rsidR="00C62182" w:rsidRDefault="00C62182" w:rsidP="00CA6DAA">
                      <w:pPr>
                        <w:spacing w:before="121"/>
                        <w:ind w:left="167"/>
                        <w:rPr>
                          <w:rFonts w:ascii="Roboto Condensed"/>
                          <w:b/>
                          <w:sz w:val="64"/>
                          <w:szCs w:val="64"/>
                        </w:rPr>
                      </w:pPr>
                    </w:p>
                    <w:p w14:paraId="288B478A" w14:textId="77777777" w:rsidR="00CA6DAA" w:rsidRPr="00C62182" w:rsidRDefault="00CA6DAA" w:rsidP="00CA6DAA">
                      <w:pPr>
                        <w:spacing w:before="121"/>
                        <w:ind w:left="167"/>
                        <w:rPr>
                          <w:b/>
                          <w:color w:val="FFFFFF" w:themeColor="background1"/>
                          <w:sz w:val="96"/>
                          <w:szCs w:val="96"/>
                          <w:rFonts w:ascii="Roboto Condensed"/>
                        </w:rPr>
                      </w:pPr>
                      <w:r>
                        <w:rPr>
                          <w:b/>
                          <w:color w:val="FFFFFF" w:themeColor="background1"/>
                          <w:sz w:val="96"/>
                          <w:szCs w:val="96"/>
                          <w:rFonts w:ascii="Roboto Condensed"/>
                        </w:rPr>
                        <w:t xml:space="preserve">SIZNI TAKLIF QILAMIZ</w:t>
                      </w:r>
                    </w:p>
                    <w:p w14:paraId="288B478B" w14:textId="77777777" w:rsidR="00CA6DAA" w:rsidRDefault="00CA6DAA" w:rsidP="00CA6DAA"/>
                  </w:txbxContent>
                </v:textbox>
              </v:shape>
            </w:pict>
          </mc:Fallback>
        </mc:AlternateContent>
      </w:r>
      <w:r w:rsidR="00DA0280">
        <w:rPr>
          <w:noProof/>
          <w:lang w:val="en-US"/>
        </w:rPr>
        <mc:AlternateContent>
          <mc:Choice Requires="wps">
            <w:drawing>
              <wp:anchor distT="45720" distB="45720" distL="114300" distR="114300" simplePos="0" relativeHeight="251658241" behindDoc="0" locked="0" layoutInCell="1" allowOverlap="1" wp14:anchorId="288B4767" wp14:editId="50FBD5EC">
                <wp:simplePos x="0" y="0"/>
                <wp:positionH relativeFrom="column">
                  <wp:posOffset>0</wp:posOffset>
                </wp:positionH>
                <wp:positionV relativeFrom="paragraph">
                  <wp:posOffset>3583305</wp:posOffset>
                </wp:positionV>
                <wp:extent cx="55721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noFill/>
                          <a:miter lim="800000"/>
                          <a:headEnd/>
                          <a:tailEnd/>
                        </a:ln>
                      </wps:spPr>
                      <wps:txbx>
                        <w:txbxContent>
                          <w:p w14:paraId="288B4793" w14:textId="77777777" w:rsidR="00CA6DAA" w:rsidRPr="00C62182" w:rsidRDefault="00CA6DAA" w:rsidP="000A0B2F">
                            <w:pPr>
                              <w:ind w:left="144" w:right="144"/>
                              <w:rPr>
                                <w:caps/>
                                <w:sz w:val="28"/>
                                <w:szCs w:val="28"/>
                              </w:rPr>
                            </w:pPr>
                            <w:r>
                              <w:rPr>
                                <w:caps/>
                                <w:sz w:val="28"/>
                                <w:szCs w:val="28"/>
                              </w:rPr>
                              <w:t>Nyu York shtati Vasiylar kengashi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B4767" id="_x0000_s1031" type="#_x0000_t202" style="position:absolute;margin-left:0;margin-top:282.15pt;width:43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" stroked="f">
                <v:textbox style="mso-fit-shape-to-text:t">
                  <w:txbxContent>
                    <w:p w14:paraId="288B4793" w14:textId="77777777" w:rsidR="00CA6DAA" w:rsidRPr="00C62182" w:rsidRDefault="00CA6DAA" w:rsidP="000A0B2F">
                      <w:pPr>
                        <w:ind w:left="144" w:right="144"/>
                        <w:rPr>
                          <w:caps/>
                          <w:sz w:val="28"/>
                          <w:szCs w:val="28"/>
                        </w:rPr>
                      </w:pPr>
                      <w:r>
                        <w:rPr>
                          <w:caps/>
                          <w:sz w:val="28"/>
                          <w:szCs w:val="28"/>
                        </w:rPr>
                        <w:t xml:space="preserve">Nyu York shtati Vasiylar kengashi</w:t>
                      </w:r>
                    </w:p>
                  </w:txbxContent>
                </v:textbox>
                <w10:wrap type="square"/>
              </v:shape>
            </w:pict>
          </mc:Fallback>
        </mc:AlternateContent>
      </w:r>
    </w:p>
    <w:sectPr w:rsidR="00C15C60" w:rsidRPr="00C15C60" w:rsidSect="00C15C60">
      <w:headerReference w:type="even" r:id="rId10"/>
      <w:headerReference w:type="default" r:id="rId11"/>
      <w:footerReference w:type="default" r:id="rId12"/>
      <w:headerReference w:type="first" r:id="rId13"/>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8BFCB" w14:textId="77777777" w:rsidR="002F3547" w:rsidRDefault="002F3547" w:rsidP="00531B52">
      <w:r>
        <w:separator/>
      </w:r>
    </w:p>
  </w:endnote>
  <w:endnote w:type="continuationSeparator" w:id="0">
    <w:p w14:paraId="1CC24BE4" w14:textId="77777777" w:rsidR="002F3547" w:rsidRDefault="002F3547" w:rsidP="00531B52">
      <w:r>
        <w:continuationSeparator/>
      </w:r>
    </w:p>
  </w:endnote>
  <w:endnote w:type="continuationNotice" w:id="1">
    <w:p w14:paraId="6BA5C381" w14:textId="77777777" w:rsidR="002F3547" w:rsidRDefault="002F3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080"/>
      <w:gridCol w:w="4080"/>
      <w:gridCol w:w="4080"/>
    </w:tblGrid>
    <w:tr w:rsidR="44CD9D72" w14:paraId="3090B975" w14:textId="77777777" w:rsidTr="44CD9D72">
      <w:tc>
        <w:tcPr>
          <w:tcW w:w="4080" w:type="dxa"/>
        </w:tcPr>
        <w:p w14:paraId="0CE1575D" w14:textId="07DBF078" w:rsidR="44CD9D72" w:rsidRDefault="44CD9D72" w:rsidP="44CD9D72">
          <w:pPr>
            <w:pStyle w:val="Header"/>
            <w:ind w:left="-115"/>
          </w:pPr>
        </w:p>
      </w:tc>
      <w:tc>
        <w:tcPr>
          <w:tcW w:w="4080" w:type="dxa"/>
        </w:tcPr>
        <w:p w14:paraId="2C5268B0" w14:textId="7617A74C" w:rsidR="44CD9D72" w:rsidRDefault="44CD9D72" w:rsidP="44CD9D72">
          <w:pPr>
            <w:pStyle w:val="Header"/>
            <w:jc w:val="center"/>
          </w:pPr>
        </w:p>
      </w:tc>
      <w:tc>
        <w:tcPr>
          <w:tcW w:w="4080" w:type="dxa"/>
        </w:tcPr>
        <w:p w14:paraId="65208177" w14:textId="3DD708E1" w:rsidR="44CD9D72" w:rsidRDefault="44CD9D72" w:rsidP="44CD9D72">
          <w:pPr>
            <w:pStyle w:val="Header"/>
            <w:ind w:right="-115"/>
            <w:jc w:val="right"/>
          </w:pPr>
        </w:p>
      </w:tc>
    </w:tr>
  </w:tbl>
  <w:p w14:paraId="6C1F9D00" w14:textId="1A36DF50" w:rsidR="44CD9D72" w:rsidRDefault="44CD9D72" w:rsidP="44CD9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67B32" w14:textId="77777777" w:rsidR="002F3547" w:rsidRDefault="002F3547" w:rsidP="00531B52">
      <w:r>
        <w:separator/>
      </w:r>
    </w:p>
  </w:footnote>
  <w:footnote w:type="continuationSeparator" w:id="0">
    <w:p w14:paraId="01C5B5CB" w14:textId="77777777" w:rsidR="002F3547" w:rsidRDefault="002F3547" w:rsidP="00531B52">
      <w:r>
        <w:continuationSeparator/>
      </w:r>
    </w:p>
  </w:footnote>
  <w:footnote w:type="continuationNotice" w:id="1">
    <w:p w14:paraId="43B4B939" w14:textId="77777777" w:rsidR="002F3547" w:rsidRDefault="002F35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D" w14:textId="77777777" w:rsidR="00C15C60" w:rsidRDefault="003349D5">
    <w:pPr>
      <w:pStyle w:val="Header"/>
    </w:pPr>
    <w:r>
      <w:pict w14:anchorId="288B4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60" o:spid="_x0000_s2050" type="#_x0000_t75" style="position:absolute;margin-left:0;margin-top:0;width:617.6pt;height:308.8pt;z-index:-251658239;mso-position-horizontal:center;mso-position-horizontal-relative:margin;mso-position-vertical:center;mso-position-vertical-relative:margin" o:allowincell="f">
          <v:imagedata r:id="rId1" o:title="bigstock-Celebration-Education-Graduati-10757312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E" w14:textId="77777777" w:rsidR="00C15C60" w:rsidRDefault="003349D5">
    <w:pPr>
      <w:pStyle w:val="Header"/>
    </w:pPr>
    <w:r>
      <w:pict w14:anchorId="288B4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61" o:spid="_x0000_s2051" type="#_x0000_t75" style="position:absolute;margin-left:-2.8pt;margin-top:-28.05pt;width:617.6pt;height:308.8pt;z-index:-251658238;mso-position-horizontal-relative:margin;mso-position-vertical-relative:margin" o:allowincell="f">
          <v:imagedata r:id="rId1" o:title="bigstock-Celebration-Education-Graduati-10757312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476F" w14:textId="77777777" w:rsidR="00C15C60" w:rsidRDefault="003349D5">
    <w:pPr>
      <w:pStyle w:val="Header"/>
    </w:pPr>
    <w:r>
      <w:pict w14:anchorId="288B4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549859" o:spid="_x0000_s2049" type="#_x0000_t75" style="position:absolute;margin-left:0;margin-top:0;width:617.6pt;height:308.8pt;z-index:-251658240;mso-position-horizontal:center;mso-position-horizontal-relative:margin;mso-position-vertical:center;mso-position-vertical-relative:margin" o:allowincell="f">
          <v:imagedata r:id="rId1" o:title="bigstock-Celebration-Education-Graduati-10757312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zNjM0NzYyNzIyNTZU0lEKTi0uzszPAykwqgUAkLdrACwAAAA="/>
  </w:docVars>
  <w:rsids>
    <w:rsidRoot w:val="00C7736C"/>
    <w:rsid w:val="000065AE"/>
    <w:rsid w:val="000962D3"/>
    <w:rsid w:val="000A0B2F"/>
    <w:rsid w:val="000C7E16"/>
    <w:rsid w:val="000E0A0D"/>
    <w:rsid w:val="00144448"/>
    <w:rsid w:val="001476F0"/>
    <w:rsid w:val="00192CC7"/>
    <w:rsid w:val="001A7914"/>
    <w:rsid w:val="00221735"/>
    <w:rsid w:val="00244EAB"/>
    <w:rsid w:val="00296028"/>
    <w:rsid w:val="002A4C12"/>
    <w:rsid w:val="002C1C26"/>
    <w:rsid w:val="002F3547"/>
    <w:rsid w:val="00306A9C"/>
    <w:rsid w:val="00314517"/>
    <w:rsid w:val="003349D5"/>
    <w:rsid w:val="00350BE2"/>
    <w:rsid w:val="003705CA"/>
    <w:rsid w:val="003A5347"/>
    <w:rsid w:val="003B7023"/>
    <w:rsid w:val="003D0114"/>
    <w:rsid w:val="003E0652"/>
    <w:rsid w:val="004201D5"/>
    <w:rsid w:val="004F0C6B"/>
    <w:rsid w:val="004F1143"/>
    <w:rsid w:val="00531B52"/>
    <w:rsid w:val="00585893"/>
    <w:rsid w:val="00585988"/>
    <w:rsid w:val="005D2019"/>
    <w:rsid w:val="005E3091"/>
    <w:rsid w:val="005F0E8C"/>
    <w:rsid w:val="00600162"/>
    <w:rsid w:val="006A730D"/>
    <w:rsid w:val="006B51E5"/>
    <w:rsid w:val="006B6DF5"/>
    <w:rsid w:val="006C30C6"/>
    <w:rsid w:val="0071334A"/>
    <w:rsid w:val="00730959"/>
    <w:rsid w:val="007613C7"/>
    <w:rsid w:val="00853333"/>
    <w:rsid w:val="00887031"/>
    <w:rsid w:val="008E29F2"/>
    <w:rsid w:val="008F1BAB"/>
    <w:rsid w:val="009A4E63"/>
    <w:rsid w:val="00A03110"/>
    <w:rsid w:val="00A157F1"/>
    <w:rsid w:val="00A7647D"/>
    <w:rsid w:val="00AA0383"/>
    <w:rsid w:val="00AB5E15"/>
    <w:rsid w:val="00B02385"/>
    <w:rsid w:val="00B6184D"/>
    <w:rsid w:val="00BE5DCB"/>
    <w:rsid w:val="00C15C60"/>
    <w:rsid w:val="00C23ECA"/>
    <w:rsid w:val="00C62182"/>
    <w:rsid w:val="00C74479"/>
    <w:rsid w:val="00C7736C"/>
    <w:rsid w:val="00CA31D2"/>
    <w:rsid w:val="00CA6DAA"/>
    <w:rsid w:val="00CB2DD8"/>
    <w:rsid w:val="00CD0256"/>
    <w:rsid w:val="00D15F2F"/>
    <w:rsid w:val="00D34EDF"/>
    <w:rsid w:val="00D61270"/>
    <w:rsid w:val="00D9437E"/>
    <w:rsid w:val="00DA0280"/>
    <w:rsid w:val="00DB4E18"/>
    <w:rsid w:val="00DC0094"/>
    <w:rsid w:val="00DE5B2F"/>
    <w:rsid w:val="00DE5B6E"/>
    <w:rsid w:val="00DF6884"/>
    <w:rsid w:val="00E06579"/>
    <w:rsid w:val="00E07D0D"/>
    <w:rsid w:val="00ED2BEE"/>
    <w:rsid w:val="00ED7674"/>
    <w:rsid w:val="00F20E66"/>
    <w:rsid w:val="00F2579A"/>
    <w:rsid w:val="00F835A5"/>
    <w:rsid w:val="44CD9D72"/>
    <w:rsid w:val="4AF4D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B47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uz-Latn-U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AA"/>
    <w:pPr>
      <w:widowControl w:val="0"/>
      <w:autoSpaceDE w:val="0"/>
      <w:autoSpaceDN w:val="0"/>
    </w:pPr>
    <w:rPr>
      <w:rFonts w:ascii="Verdana" w:eastAsia="Verdana" w:hAnsi="Verdana" w:cs="Verdana"/>
      <w:sz w:val="22"/>
      <w:szCs w:val="22"/>
    </w:rPr>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alloonText">
    <w:name w:val="Balloon Text"/>
    <w:basedOn w:val="Normal"/>
    <w:link w:val="BalloonTextChar"/>
    <w:uiPriority w:val="99"/>
    <w:semiHidden/>
    <w:unhideWhenUsed/>
    <w:rsid w:val="00C15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C60"/>
    <w:rPr>
      <w:rFonts w:ascii="Segoe UI" w:hAnsi="Segoe UI" w:cs="Segoe UI"/>
      <w:sz w:val="18"/>
      <w:szCs w:val="18"/>
    </w:rPr>
  </w:style>
  <w:style w:type="table" w:styleId="TableGrid">
    <w:name w:val="Table Grid"/>
    <w:basedOn w:val="TableNormal"/>
    <w:uiPriority w:val="59"/>
    <w:rsid w:val="00C6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Verdana" w:eastAsia="Verdana" w:hAnsi="Verdana" w:cs="Verdana"/>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943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249FBCB944A448AFFC7AD2E1DCB2B" ma:contentTypeVersion="4" ma:contentTypeDescription="Create a new document." ma:contentTypeScope="" ma:versionID="85d326406765f866bd9c3ba3283f0e43">
  <xsd:schema xmlns:xsd="http://www.w3.org/2001/XMLSchema" xmlns:xs="http://www.w3.org/2001/XMLSchema" xmlns:p="http://schemas.microsoft.com/office/2006/metadata/properties" xmlns:ns2="d4c58313-62f2-4220-8f30-ad70544df92a" targetNamespace="http://schemas.microsoft.com/office/2006/metadata/properties" ma:root="true" ma:fieldsID="517d167714c86406f05fc1de6f87d2c8" ns2:_="">
    <xsd:import namespace="d4c58313-62f2-4220-8f30-ad70544df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58313-62f2-4220-8f30-ad70544df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A2596-30CD-4A56-8133-2DF51824F5B9}">
  <ds:schemaRefs>
    <ds:schemaRef ds:uri="http://schemas.microsoft.com/sharepoint/v3/contenttype/forms"/>
  </ds:schemaRefs>
</ds:datastoreItem>
</file>

<file path=customXml/itemProps2.xml><?xml version="1.0" encoding="utf-8"?>
<ds:datastoreItem xmlns:ds="http://schemas.openxmlformats.org/officeDocument/2006/customXml" ds:itemID="{5ABA7C17-046C-47A4-BD55-404D248F2B9A}">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d4c58313-62f2-4220-8f30-ad70544df92a"/>
    <ds:schemaRef ds:uri="http://www.w3.org/XML/1998/namespace"/>
    <ds:schemaRef ds:uri="http://purl.org/dc/dcmitype/"/>
  </ds:schemaRefs>
</ds:datastoreItem>
</file>

<file path=customXml/itemProps3.xml><?xml version="1.0" encoding="utf-8"?>
<ds:datastoreItem xmlns:ds="http://schemas.openxmlformats.org/officeDocument/2006/customXml" ds:itemID="{384350EA-45BA-4112-A516-A45E5ADAC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58313-62f2-4220-8f30-ad70544df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Graduation Measures Regional Meetings Flyer Template - Uzbek</vt:lpstr>
    </vt:vector>
  </TitlesOfParts>
  <Manager/>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Measures Regional Meetings Flyer Template - Uzbek</dc:title>
  <dc:subject/>
  <dc:creator/>
  <cp:keywords/>
  <dc:description/>
  <cp:lastModifiedBy/>
  <cp:revision>1</cp:revision>
  <dcterms:created xsi:type="dcterms:W3CDTF">2021-12-01T20:02:00Z</dcterms:created>
  <dcterms:modified xsi:type="dcterms:W3CDTF">2021-12-06T17:56:00Z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0x010100FE4249FBCB944A448AFFC7AD2E1DCB2B</vt:lpwstr>
  </property>
</Properties>
</file>