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4C23E807" w:rsidR="009D0EF9" w:rsidRPr="007945C4" w:rsidRDefault="009D0EF9">
      <w:pPr>
        <w:pStyle w:val="Title"/>
        <w:rPr>
          <w:rFonts w:ascii="Arial" w:hAnsi="Arial" w:cs="Arial"/>
          <w:sz w:val="20"/>
        </w:rPr>
      </w:pPr>
      <w:r w:rsidRPr="007945C4">
        <w:rPr>
          <w:rFonts w:ascii="Arial" w:hAnsi="Arial" w:cs="Arial"/>
          <w:sz w:val="20"/>
        </w:rPr>
        <w:t>REQUEST FOR PROPOSAL #</w:t>
      </w:r>
      <w:r w:rsidR="00135065">
        <w:rPr>
          <w:rFonts w:ascii="Arial" w:hAnsi="Arial" w:cs="Arial"/>
          <w:sz w:val="20"/>
        </w:rPr>
        <w:t>24</w:t>
      </w:r>
      <w:r w:rsidR="009415C0">
        <w:rPr>
          <w:rFonts w:ascii="Arial" w:hAnsi="Arial" w:cs="Arial"/>
          <w:sz w:val="20"/>
        </w:rPr>
        <w:t>-</w:t>
      </w:r>
      <w:r w:rsidR="00135065">
        <w:rPr>
          <w:rFonts w:ascii="Arial" w:hAnsi="Arial" w:cs="Arial"/>
          <w:sz w:val="20"/>
        </w:rPr>
        <w:t>021</w:t>
      </w:r>
    </w:p>
    <w:p w14:paraId="3E7549AE" w14:textId="77777777"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5F5F78F6" w14:textId="77777777" w:rsidR="00135065" w:rsidRPr="00135065" w:rsidRDefault="00135065" w:rsidP="00135065"/>
    <w:p w14:paraId="3498774C" w14:textId="4B79F96D" w:rsidR="009D0EF9" w:rsidRPr="007945C4" w:rsidRDefault="009D0EF9">
      <w:pPr>
        <w:rPr>
          <w:rFonts w:cs="Arial"/>
          <w:sz w:val="20"/>
          <w:u w:val="single"/>
        </w:rPr>
      </w:pPr>
      <w:r w:rsidRPr="007945C4">
        <w:rPr>
          <w:rFonts w:cs="Arial"/>
          <w:b/>
          <w:sz w:val="20"/>
        </w:rPr>
        <w:t>Title:</w:t>
      </w:r>
      <w:r w:rsidR="00135065">
        <w:rPr>
          <w:rFonts w:cs="Arial"/>
          <w:b/>
          <w:sz w:val="20"/>
        </w:rPr>
        <w:t xml:space="preserve"> State Aid Management System Modernization</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2DDB814D"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135065">
              <w:rPr>
                <w:rFonts w:cs="Arial"/>
                <w:b/>
                <w:sz w:val="20"/>
              </w:rPr>
              <w:t>24-021</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24A7B0DE"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135065">
              <w:rPr>
                <w:rFonts w:cs="Arial"/>
                <w:b/>
                <w:sz w:val="20"/>
              </w:rPr>
              <w:t>24-021</w:t>
            </w:r>
          </w:p>
        </w:tc>
      </w:tr>
      <w:tr w:rsidR="007A1A3B" w:rsidRPr="001B3233" w14:paraId="259E7FD7" w14:textId="77777777" w:rsidTr="002E64F9">
        <w:trPr>
          <w:jc w:val="center"/>
        </w:trPr>
        <w:tc>
          <w:tcPr>
            <w:tcW w:w="5403" w:type="dxa"/>
          </w:tcPr>
          <w:p w14:paraId="3E56DE64" w14:textId="5759BB54"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135065">
              <w:rPr>
                <w:rFonts w:cs="Arial"/>
                <w:b/>
                <w:sz w:val="20"/>
              </w:rPr>
              <w:t>24-021</w:t>
            </w:r>
          </w:p>
        </w:tc>
      </w:tr>
      <w:tr w:rsidR="007A1A3B" w:rsidRPr="001B3233" w14:paraId="777F0E46" w14:textId="77777777" w:rsidTr="002E64F9">
        <w:trPr>
          <w:jc w:val="center"/>
        </w:trPr>
        <w:tc>
          <w:tcPr>
            <w:tcW w:w="5403" w:type="dxa"/>
          </w:tcPr>
          <w:p w14:paraId="4C9B28F5" w14:textId="5653DD6F"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135065">
              <w:rPr>
                <w:rFonts w:cs="Arial"/>
                <w:b/>
                <w:sz w:val="20"/>
              </w:rPr>
              <w:t>24-021</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0F1DB09A" w:rsidR="007A1A3B" w:rsidRPr="00C80BE0" w:rsidRDefault="007A1A3B" w:rsidP="007A1A3B">
      <w:pPr>
        <w:jc w:val="center"/>
        <w:rPr>
          <w:rFonts w:cs="Arial"/>
          <w:sz w:val="20"/>
        </w:rPr>
      </w:pPr>
      <w:r w:rsidRPr="00C80BE0">
        <w:rPr>
          <w:rFonts w:eastAsia="Arial" w:cs="Arial"/>
          <w:sz w:val="20"/>
        </w:rPr>
        <w:t xml:space="preserve">Subject line: "BID SUBMISSION RFP </w:t>
      </w:r>
      <w:r w:rsidR="00135065">
        <w:rPr>
          <w:rFonts w:eastAsia="Arial" w:cs="Arial"/>
          <w:sz w:val="20"/>
        </w:rPr>
        <w:t>24-021</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7583FC0A"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A4712E">
        <w:rPr>
          <w:rFonts w:eastAsia="Arial" w:cs="Arial"/>
          <w:sz w:val="20"/>
          <w:szCs w:val="20"/>
        </w:rPr>
        <w:t>XX-XXX</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5E430844"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135065">
        <w:rPr>
          <w:rFonts w:cs="Arial"/>
          <w:b/>
          <w:sz w:val="20"/>
        </w:rPr>
        <w:t>24-021</w:t>
      </w:r>
    </w:p>
    <w:p w14:paraId="037D6D3A" w14:textId="67FDB1E1"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135065"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135065"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581212CF" w:rsidR="009D0EF9" w:rsidRPr="00CD2794" w:rsidRDefault="00EA332E"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58A1E799" w:rsidR="009D0EF9" w:rsidRPr="00CD2794" w:rsidRDefault="00EA332E"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135065">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716C24C9" w:rsidR="00C24AF3" w:rsidRPr="00EA5234" w:rsidRDefault="00C24AF3" w:rsidP="00471B27">
            <w:pPr>
              <w:pStyle w:val="BodyTextIndent3"/>
              <w:ind w:left="0"/>
              <w:jc w:val="both"/>
              <w:rPr>
                <w:rFonts w:cs="Arial"/>
                <w:bCs/>
                <w:color w:val="000000"/>
                <w:sz w:val="20"/>
                <w:szCs w:val="20"/>
              </w:rPr>
            </w:pPr>
            <w:r w:rsidRPr="00135065">
              <w:rPr>
                <w:rFonts w:cs="Arial"/>
                <w:bCs/>
                <w:color w:val="000000"/>
                <w:sz w:val="20"/>
                <w:szCs w:val="20"/>
              </w:rPr>
              <w:t>Appendix R – Data Privacy Appendix</w:t>
            </w:r>
            <w:r w:rsidR="00A4712E" w:rsidRPr="00135065">
              <w:rPr>
                <w:rFonts w:cs="Arial"/>
                <w:bCs/>
                <w:color w:val="000000"/>
                <w:sz w:val="20"/>
                <w:szCs w:val="20"/>
              </w:rPr>
              <w:t xml:space="preserve"> – Exhibit 1</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6F92F6AF"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35065">
              <w:rPr>
                <w:rFonts w:cs="Arial"/>
                <w:sz w:val="20"/>
                <w:szCs w:val="20"/>
              </w:rPr>
            </w:r>
            <w:r w:rsidR="00135065">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35065">
        <w:rPr>
          <w:rFonts w:cs="Arial"/>
          <w:sz w:val="20"/>
        </w:rPr>
      </w:r>
      <w:r w:rsidR="00135065">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35065">
        <w:rPr>
          <w:rFonts w:cs="Arial"/>
          <w:sz w:val="20"/>
        </w:rPr>
      </w:r>
      <w:r w:rsidR="00135065">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135065">
        <w:rPr>
          <w:rFonts w:cs="Arial"/>
          <w:sz w:val="20"/>
        </w:rPr>
      </w:r>
      <w:r w:rsidR="00135065">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35065">
              <w:rPr>
                <w:rFonts w:cs="Arial"/>
                <w:sz w:val="20"/>
              </w:rPr>
            </w:r>
            <w:r w:rsidR="00135065">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38959BAB"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135065">
        <w:rPr>
          <w:rFonts w:cs="Arial"/>
          <w:sz w:val="20"/>
        </w:rPr>
        <w:t>24-021</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436D3DCC"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RFP </w:t>
      </w:r>
      <w:r w:rsidR="00135065">
        <w:rPr>
          <w:rFonts w:cs="Arial"/>
          <w:sz w:val="20"/>
        </w:rPr>
        <w:t>24-021</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35065">
              <w:rPr>
                <w:rFonts w:cs="Arial"/>
                <w:sz w:val="20"/>
                <w:szCs w:val="22"/>
              </w:rPr>
            </w:r>
            <w:r w:rsidR="0013506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35065">
              <w:rPr>
                <w:rFonts w:cs="Arial"/>
                <w:sz w:val="20"/>
                <w:szCs w:val="22"/>
              </w:rPr>
            </w:r>
            <w:r w:rsidR="0013506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35065">
              <w:rPr>
                <w:rFonts w:cs="Arial"/>
                <w:sz w:val="20"/>
                <w:szCs w:val="22"/>
              </w:rPr>
            </w:r>
            <w:r w:rsidR="0013506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35065">
              <w:rPr>
                <w:rFonts w:cs="Arial"/>
                <w:sz w:val="20"/>
                <w:szCs w:val="22"/>
              </w:rPr>
            </w:r>
            <w:r w:rsidR="00135065">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35065">
              <w:rPr>
                <w:rFonts w:cs="Arial"/>
                <w:sz w:val="20"/>
                <w:szCs w:val="22"/>
              </w:rPr>
            </w:r>
            <w:r w:rsidR="0013506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35065">
              <w:rPr>
                <w:rFonts w:cs="Arial"/>
                <w:sz w:val="20"/>
                <w:szCs w:val="22"/>
              </w:rPr>
            </w:r>
            <w:r w:rsidR="00135065">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112B7D4C" w14:textId="77777777" w:rsidR="003F1A85" w:rsidRPr="00B2116D" w:rsidRDefault="003F1A85" w:rsidP="003F1A85">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C729211" w14:textId="77777777" w:rsidR="003F1A85" w:rsidRPr="00B2116D" w:rsidRDefault="003F1A85" w:rsidP="003F1A85">
      <w:pPr>
        <w:jc w:val="both"/>
        <w:rPr>
          <w:rFonts w:cs="Arial"/>
          <w:sz w:val="20"/>
        </w:rPr>
      </w:pPr>
    </w:p>
    <w:p w14:paraId="625A7EA0" w14:textId="77777777" w:rsidR="003F1A85" w:rsidRPr="00B2116D" w:rsidRDefault="003F1A85" w:rsidP="003F1A85">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44B8A1E8" w14:textId="77777777" w:rsidR="003F1A85" w:rsidRPr="00B2116D" w:rsidRDefault="003F1A85" w:rsidP="003F1A85">
      <w:pPr>
        <w:tabs>
          <w:tab w:val="left" w:pos="7920"/>
        </w:tabs>
        <w:jc w:val="both"/>
        <w:rPr>
          <w:rFonts w:cs="Arial"/>
          <w:sz w:val="20"/>
          <w:u w:val="single"/>
        </w:rPr>
      </w:pPr>
    </w:p>
    <w:p w14:paraId="7A281CB1" w14:textId="77777777" w:rsidR="003F1A85" w:rsidRPr="00B2116D" w:rsidRDefault="003F1A85" w:rsidP="003F1A85">
      <w:pPr>
        <w:tabs>
          <w:tab w:val="left" w:pos="7920"/>
        </w:tabs>
        <w:jc w:val="both"/>
        <w:rPr>
          <w:rFonts w:cs="Arial"/>
          <w:sz w:val="20"/>
          <w:u w:val="single"/>
        </w:rPr>
      </w:pPr>
      <w:r w:rsidRPr="00B2116D">
        <w:rPr>
          <w:rFonts w:cs="Arial"/>
          <w:sz w:val="20"/>
        </w:rPr>
        <w:t>Title:</w:t>
      </w:r>
      <w:r w:rsidRPr="00B2116D">
        <w:rPr>
          <w:rFonts w:cs="Arial"/>
          <w:sz w:val="20"/>
          <w:u w:val="single"/>
        </w:rPr>
        <w:tab/>
      </w:r>
    </w:p>
    <w:p w14:paraId="6FE1A337" w14:textId="77777777" w:rsidR="003F1A85" w:rsidRPr="00B2116D" w:rsidRDefault="003F1A85" w:rsidP="003F1A85">
      <w:pPr>
        <w:jc w:val="both"/>
        <w:rPr>
          <w:rFonts w:cs="Arial"/>
          <w:sz w:val="20"/>
        </w:rPr>
      </w:pPr>
    </w:p>
    <w:p w14:paraId="3E3F6AFE" w14:textId="77777777" w:rsidR="003F1A85" w:rsidRPr="00B2116D" w:rsidRDefault="003F1A85" w:rsidP="003F1A85">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1F86F69" w14:textId="77777777" w:rsidR="003F1A85" w:rsidRPr="00B2116D" w:rsidRDefault="003F1A85" w:rsidP="003F1A85">
      <w:pPr>
        <w:jc w:val="both"/>
        <w:rPr>
          <w:rFonts w:cs="Arial"/>
          <w:sz w:val="20"/>
        </w:rPr>
      </w:pPr>
    </w:p>
    <w:p w14:paraId="396BC43A" w14:textId="77777777" w:rsidR="00562109" w:rsidRPr="00B2116D" w:rsidRDefault="00562109" w:rsidP="00562109">
      <w:pPr>
        <w:tabs>
          <w:tab w:val="left" w:pos="7920"/>
        </w:tabs>
        <w:jc w:val="both"/>
        <w:rPr>
          <w:rFonts w:cs="Arial"/>
          <w:sz w:val="20"/>
        </w:rPr>
        <w:sectPr w:rsidR="0056210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135065">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135065">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135065">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247751">
              <w:rPr>
                <w:rFonts w:ascii="Arial" w:hAnsi="Arial" w:cs="Arial"/>
                <w:sz w:val="20"/>
                <w:szCs w:val="20"/>
              </w:rPr>
              <w:fldChar w:fldCharType="begin"/>
            </w:r>
            <w:r w:rsidR="00247751">
              <w:rPr>
                <w:rFonts w:ascii="Arial" w:hAnsi="Arial" w:cs="Arial"/>
                <w:sz w:val="20"/>
                <w:szCs w:val="20"/>
              </w:rPr>
              <w:instrText xml:space="preserve"> INCLUDEPICTURE  "http://atwork.nysed.gov/cafe/images/usnyseal.gif" \* MERGEFORMATINET </w:instrText>
            </w:r>
            <w:r w:rsidR="00247751">
              <w:rPr>
                <w:rFonts w:ascii="Arial" w:hAnsi="Arial" w:cs="Arial"/>
                <w:sz w:val="20"/>
                <w:szCs w:val="20"/>
              </w:rPr>
              <w:fldChar w:fldCharType="separate"/>
            </w:r>
            <w:r w:rsidR="00135065">
              <w:rPr>
                <w:rFonts w:ascii="Arial" w:hAnsi="Arial" w:cs="Arial"/>
                <w:sz w:val="20"/>
                <w:szCs w:val="20"/>
              </w:rPr>
              <w:fldChar w:fldCharType="begin"/>
            </w:r>
            <w:r w:rsidR="00135065">
              <w:rPr>
                <w:rFonts w:ascii="Arial" w:hAnsi="Arial" w:cs="Arial"/>
                <w:sz w:val="20"/>
                <w:szCs w:val="20"/>
              </w:rPr>
              <w:instrText xml:space="preserve"> </w:instrText>
            </w:r>
            <w:r w:rsidR="00135065">
              <w:rPr>
                <w:rFonts w:ascii="Arial" w:hAnsi="Arial" w:cs="Arial"/>
                <w:sz w:val="20"/>
                <w:szCs w:val="20"/>
              </w:rPr>
              <w:instrText>INCLUDEPICTURE  "http://atwork.nysed.gov/cafe/images/usnyseal.gif" \* MERGEFORMATINET</w:instrText>
            </w:r>
            <w:r w:rsidR="00135065">
              <w:rPr>
                <w:rFonts w:ascii="Arial" w:hAnsi="Arial" w:cs="Arial"/>
                <w:sz w:val="20"/>
                <w:szCs w:val="20"/>
              </w:rPr>
              <w:instrText xml:space="preserve"> </w:instrText>
            </w:r>
            <w:r w:rsidR="00135065">
              <w:rPr>
                <w:rFonts w:ascii="Arial" w:hAnsi="Arial" w:cs="Arial"/>
                <w:sz w:val="20"/>
                <w:szCs w:val="20"/>
              </w:rPr>
              <w:fldChar w:fldCharType="separate"/>
            </w:r>
            <w:r w:rsidR="00135065">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2" r:href="rId23"/>
                </v:shape>
              </w:pict>
            </w:r>
            <w:r w:rsidR="00135065">
              <w:rPr>
                <w:rFonts w:ascii="Arial" w:hAnsi="Arial" w:cs="Arial"/>
                <w:sz w:val="20"/>
                <w:szCs w:val="20"/>
              </w:rPr>
              <w:fldChar w:fldCharType="end"/>
            </w:r>
            <w:r w:rsidR="00247751">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135065">
              <w:rPr>
                <w:rFonts w:ascii="Arial" w:hAnsi="Arial" w:cs="Arial"/>
                <w:sz w:val="20"/>
                <w:szCs w:val="20"/>
              </w:rPr>
            </w:r>
            <w:r w:rsidR="00135065">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188DF2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135065"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135065"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135065"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135065"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FD0B8EA" w14:textId="77777777" w:rsidR="00135065" w:rsidRPr="000F01F8" w:rsidRDefault="00135065" w:rsidP="00135065">
      <w:pPr>
        <w:keepNext/>
        <w:keepLines/>
        <w:spacing w:line="276" w:lineRule="auto"/>
        <w:jc w:val="center"/>
        <w:outlineLvl w:val="0"/>
        <w:rPr>
          <w:rFonts w:asciiTheme="majorHAnsi" w:eastAsiaTheme="majorEastAsia" w:hAnsiTheme="majorHAnsi" w:cstheme="majorBidi"/>
          <w:color w:val="2F5496" w:themeColor="accent1" w:themeShade="BF"/>
          <w:sz w:val="28"/>
          <w:szCs w:val="28"/>
        </w:rPr>
      </w:pPr>
      <w:r>
        <w:rPr>
          <w:rFonts w:asciiTheme="majorHAnsi" w:eastAsiaTheme="majorEastAsia" w:hAnsiTheme="majorHAnsi" w:cstheme="majorBidi"/>
          <w:color w:val="2F5496" w:themeColor="accent1" w:themeShade="BF"/>
          <w:sz w:val="28"/>
          <w:szCs w:val="28"/>
        </w:rPr>
        <w:lastRenderedPageBreak/>
        <w:t>DPA</w:t>
      </w:r>
      <w:r w:rsidRPr="000F01F8">
        <w:rPr>
          <w:rFonts w:asciiTheme="majorHAnsi" w:eastAsiaTheme="majorEastAsia" w:hAnsiTheme="majorHAnsi" w:cstheme="majorBidi"/>
          <w:color w:val="2F5496" w:themeColor="accent1" w:themeShade="BF"/>
          <w:sz w:val="28"/>
          <w:szCs w:val="28"/>
        </w:rPr>
        <w:t xml:space="preserve"> EXHIBIT 1 - Contractor’s Data Privacy and Security Plan</w:t>
      </w:r>
    </w:p>
    <w:p w14:paraId="3552E89D" w14:textId="77777777" w:rsidR="00135065" w:rsidRDefault="00135065" w:rsidP="00135065">
      <w:pPr>
        <w:spacing w:before="100" w:after="200" w:line="276" w:lineRule="auto"/>
        <w:ind w:right="680"/>
        <w:rPr>
          <w:rFonts w:ascii="Calibri" w:eastAsia="MS Mincho" w:hAnsi="Calibri"/>
          <w:b/>
          <w:bCs/>
        </w:rPr>
      </w:pPr>
      <w:r>
        <w:rPr>
          <w:rFonts w:ascii="Calibri" w:eastAsia="MS Mincho" w:hAnsi="Calibri"/>
        </w:rPr>
        <w:t xml:space="preserve">NYSED has adopted the </w:t>
      </w:r>
      <w:r w:rsidRPr="000F01F8">
        <w:rPr>
          <w:rFonts w:ascii="Calibri" w:eastAsia="MS Mincho" w:hAnsi="Calibri"/>
        </w:rPr>
        <w:t>NIST Cybersecurity Framework</w:t>
      </w:r>
      <w:r>
        <w:rPr>
          <w:rFonts w:ascii="Calibri" w:eastAsia="MS Mincho" w:hAnsi="Calibri"/>
        </w:rPr>
        <w:t xml:space="preserve"> as its’ standard to protect Personal Information. </w:t>
      </w:r>
      <w:r w:rsidRPr="000F01F8">
        <w:rPr>
          <w:rFonts w:ascii="Calibri" w:eastAsia="MS Mincho" w:hAnsi="Calibri"/>
        </w:rPr>
        <w:t xml:space="preserve"> For </w:t>
      </w:r>
      <w:r>
        <w:rPr>
          <w:rFonts w:ascii="Calibri" w:eastAsia="MS Mincho" w:hAnsi="Calibri"/>
        </w:rPr>
        <w:t>contracts where a Contractor may have access to Personal Information</w:t>
      </w:r>
      <w:r w:rsidRPr="000F01F8">
        <w:rPr>
          <w:rFonts w:ascii="Calibri" w:eastAsia="MS Mincho" w:hAnsi="Calibri"/>
        </w:rPr>
        <w: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0F01F8">
        <w:rPr>
          <w:rFonts w:ascii="Calibri" w:eastAsia="MS Mincho" w:hAnsi="Calibri"/>
          <w:b/>
          <w:bCs/>
        </w:rPr>
        <w:t>.  While this plan is not required to be posted to NYSED’s website, contractors should nevertheless ensure that they do not include information that could compromise the security of their data and data systems.</w:t>
      </w:r>
    </w:p>
    <w:p w14:paraId="48B28F66" w14:textId="77777777" w:rsidR="00135065" w:rsidRDefault="00135065" w:rsidP="00135065">
      <w:pPr>
        <w:spacing w:before="100" w:after="200" w:line="276" w:lineRule="auto"/>
        <w:ind w:right="680"/>
        <w:rPr>
          <w:rFonts w:ascii="Calibri" w:eastAsia="MS Mincho" w:hAnsi="Calibri"/>
          <w:b/>
          <w:bCs/>
        </w:rPr>
      </w:pPr>
    </w:p>
    <w:p w14:paraId="05341706" w14:textId="77777777" w:rsidR="00135065" w:rsidRDefault="00135065" w:rsidP="00135065">
      <w:pPr>
        <w:spacing w:line="276" w:lineRule="auto"/>
        <w:ind w:right="677"/>
        <w:rPr>
          <w:rFonts w:eastAsia="Calibri"/>
        </w:rPr>
      </w:pPr>
      <w:r w:rsidRPr="00E10A89">
        <w:rPr>
          <w:rFonts w:ascii="Calibri" w:eastAsia="MS Mincho" w:hAnsi="Calibri"/>
        </w:rPr>
        <w:t>1.</w:t>
      </w:r>
      <w:r>
        <w:rPr>
          <w:rFonts w:ascii="Calibri" w:eastAsia="MS Mincho" w:hAnsi="Calibri"/>
          <w:b/>
          <w:bCs/>
        </w:rPr>
        <w:t xml:space="preserve">  </w:t>
      </w:r>
      <w:r w:rsidRPr="000F01F8">
        <w:rPr>
          <w:rFonts w:eastAsia="Calibri"/>
        </w:rPr>
        <w:t>Outline how you will implement applicable data privacy and security contract requirements over the life of the Contract</w:t>
      </w:r>
    </w:p>
    <w:p w14:paraId="3A63E1ED" w14:textId="77777777" w:rsidR="00135065" w:rsidRDefault="00135065" w:rsidP="00135065">
      <w:pPr>
        <w:spacing w:line="276" w:lineRule="auto"/>
        <w:ind w:right="677"/>
        <w:rPr>
          <w:rFonts w:eastAsia="Calibri"/>
        </w:rPr>
      </w:pPr>
    </w:p>
    <w:p w14:paraId="24DF0309" w14:textId="77777777" w:rsidR="00135065" w:rsidRDefault="00135065" w:rsidP="00135065">
      <w:pPr>
        <w:spacing w:line="276" w:lineRule="auto"/>
        <w:ind w:right="677"/>
        <w:rPr>
          <w:rFonts w:eastAsia="Calibri"/>
        </w:rPr>
      </w:pPr>
    </w:p>
    <w:p w14:paraId="1A84441E" w14:textId="77777777" w:rsidR="00135065" w:rsidRPr="000F01F8" w:rsidRDefault="00135065" w:rsidP="00135065">
      <w:pPr>
        <w:ind w:right="43"/>
        <w:rPr>
          <w:rFonts w:eastAsia="Calibri"/>
        </w:rPr>
      </w:pPr>
      <w:r>
        <w:rPr>
          <w:rFonts w:eastAsia="Calibri"/>
        </w:rPr>
        <w:t xml:space="preserve">2.  </w:t>
      </w:r>
      <w:r w:rsidRPr="000F01F8">
        <w:rPr>
          <w:rFonts w:eastAsia="Calibri"/>
        </w:rPr>
        <w:t>Specify the administrative, operational, and technical safeguards and practices that you have in place to protect P</w:t>
      </w:r>
      <w:r>
        <w:rPr>
          <w:rFonts w:eastAsia="Calibri"/>
        </w:rPr>
        <w:t>ersonal Information</w:t>
      </w:r>
      <w:r w:rsidRPr="000F01F8">
        <w:rPr>
          <w:rFonts w:eastAsia="Calibri"/>
        </w:rPr>
        <w:t>.</w:t>
      </w:r>
    </w:p>
    <w:p w14:paraId="5F35F030" w14:textId="77777777" w:rsidR="00135065" w:rsidRDefault="00135065" w:rsidP="00135065">
      <w:pPr>
        <w:ind w:right="43"/>
        <w:rPr>
          <w:rFonts w:eastAsia="Calibri"/>
        </w:rPr>
      </w:pPr>
    </w:p>
    <w:p w14:paraId="334C519B" w14:textId="77777777" w:rsidR="00135065" w:rsidRDefault="00135065" w:rsidP="00135065">
      <w:pPr>
        <w:ind w:right="43"/>
        <w:rPr>
          <w:rFonts w:eastAsia="Calibri"/>
        </w:rPr>
      </w:pPr>
    </w:p>
    <w:p w14:paraId="11E37DEE" w14:textId="77777777" w:rsidR="00135065" w:rsidRDefault="00135065" w:rsidP="00135065">
      <w:pPr>
        <w:ind w:right="43"/>
        <w:rPr>
          <w:rFonts w:eastAsia="Calibri"/>
        </w:rPr>
      </w:pPr>
      <w:r>
        <w:rPr>
          <w:rFonts w:eastAsia="Calibri"/>
        </w:rPr>
        <w:t xml:space="preserve">3.  </w:t>
      </w:r>
      <w:r w:rsidRPr="000F01F8">
        <w:rPr>
          <w:rFonts w:eastAsia="Calibri"/>
        </w:rPr>
        <w:t>Address the training received by your employees and any Subcontractors engaged in the provision of services under th</w:t>
      </w:r>
      <w:r>
        <w:rPr>
          <w:rFonts w:eastAsia="Calibri"/>
        </w:rPr>
        <w:t>is</w:t>
      </w:r>
      <w:r w:rsidRPr="000F01F8">
        <w:rPr>
          <w:rFonts w:eastAsia="Calibri"/>
        </w:rPr>
        <w:t xml:space="preserve"> Contract</w:t>
      </w:r>
      <w:r w:rsidRPr="000F01F8" w:rsidDel="009E4A00">
        <w:rPr>
          <w:rFonts w:eastAsia="Calibri"/>
        </w:rPr>
        <w:t xml:space="preserve"> </w:t>
      </w:r>
      <w:r w:rsidRPr="000F01F8">
        <w:rPr>
          <w:rFonts w:eastAsia="Calibri"/>
        </w:rPr>
        <w:t>on the federal and state laws that govern the confidentiality of P</w:t>
      </w:r>
      <w:r>
        <w:rPr>
          <w:rFonts w:eastAsia="Calibri"/>
        </w:rPr>
        <w:t>ersonal Information</w:t>
      </w:r>
      <w:r w:rsidRPr="000F01F8">
        <w:rPr>
          <w:rFonts w:eastAsia="Calibri"/>
        </w:rPr>
        <w:t>.</w:t>
      </w:r>
    </w:p>
    <w:p w14:paraId="5F62C609" w14:textId="77777777" w:rsidR="00135065" w:rsidRDefault="00135065" w:rsidP="00135065">
      <w:pPr>
        <w:ind w:right="43"/>
        <w:rPr>
          <w:rFonts w:eastAsia="Calibri"/>
        </w:rPr>
      </w:pPr>
    </w:p>
    <w:p w14:paraId="6B543869" w14:textId="77777777" w:rsidR="00135065" w:rsidRDefault="00135065" w:rsidP="00135065">
      <w:pPr>
        <w:ind w:right="43"/>
        <w:rPr>
          <w:rFonts w:eastAsia="Calibri"/>
        </w:rPr>
      </w:pPr>
    </w:p>
    <w:p w14:paraId="1904F8A0" w14:textId="77777777" w:rsidR="00135065" w:rsidRDefault="00135065" w:rsidP="00135065">
      <w:pPr>
        <w:ind w:right="43"/>
        <w:rPr>
          <w:rFonts w:eastAsia="Calibri"/>
        </w:rPr>
      </w:pPr>
      <w:r>
        <w:rPr>
          <w:rFonts w:eastAsia="Calibri"/>
        </w:rPr>
        <w:t xml:space="preserve">4.  </w:t>
      </w:r>
      <w:r w:rsidRPr="000F01F8">
        <w:rPr>
          <w:rFonts w:eastAsia="Calibri"/>
        </w:rPr>
        <w:t>Outline contracting processes that ensure that your employees and any Subcontractors are bound by written agreement to the requirements of th</w:t>
      </w:r>
      <w:r>
        <w:rPr>
          <w:rFonts w:eastAsia="Calibri"/>
        </w:rPr>
        <w:t>is</w:t>
      </w:r>
      <w:r w:rsidRPr="000F01F8">
        <w:rPr>
          <w:rFonts w:eastAsia="Calibri"/>
        </w:rPr>
        <w:t xml:space="preserve"> Contract, at a minimum.</w:t>
      </w:r>
    </w:p>
    <w:p w14:paraId="6EC2DBED" w14:textId="77777777" w:rsidR="00135065" w:rsidRDefault="00135065" w:rsidP="00135065">
      <w:pPr>
        <w:ind w:right="43"/>
        <w:rPr>
          <w:rFonts w:eastAsia="Calibri"/>
        </w:rPr>
      </w:pPr>
    </w:p>
    <w:p w14:paraId="447C1014" w14:textId="77777777" w:rsidR="00135065" w:rsidRDefault="00135065" w:rsidP="00135065">
      <w:pPr>
        <w:ind w:right="43"/>
        <w:rPr>
          <w:rFonts w:eastAsia="Calibri"/>
        </w:rPr>
      </w:pPr>
    </w:p>
    <w:p w14:paraId="6681A834" w14:textId="77777777" w:rsidR="00135065" w:rsidRDefault="00135065" w:rsidP="00135065">
      <w:pPr>
        <w:spacing w:line="276" w:lineRule="auto"/>
        <w:ind w:right="677"/>
        <w:rPr>
          <w:rFonts w:eastAsia="Calibri"/>
        </w:rPr>
      </w:pPr>
      <w:r w:rsidRPr="00E10A89">
        <w:rPr>
          <w:rFonts w:ascii="Calibri" w:eastAsia="MS Mincho" w:hAnsi="Calibri"/>
        </w:rPr>
        <w:t xml:space="preserve">5.  </w:t>
      </w:r>
      <w:r w:rsidRPr="00E10A89">
        <w:rPr>
          <w:rFonts w:eastAsia="Calibri"/>
        </w:rPr>
        <w:t>Specify how you will manage any data privacy and security incidents that implicate Personal Information and describe any specific plans you have in place to identify breaches and/or unauthorized disclosures, and to meet your obligations to report incidents to NYSED.</w:t>
      </w:r>
    </w:p>
    <w:p w14:paraId="171EC409" w14:textId="77777777" w:rsidR="00135065" w:rsidRDefault="00135065" w:rsidP="00135065">
      <w:pPr>
        <w:spacing w:line="276" w:lineRule="auto"/>
        <w:ind w:right="677"/>
        <w:rPr>
          <w:rFonts w:eastAsia="Calibri"/>
        </w:rPr>
      </w:pPr>
    </w:p>
    <w:p w14:paraId="12534B63" w14:textId="77777777" w:rsidR="00135065" w:rsidRDefault="00135065" w:rsidP="00135065">
      <w:pPr>
        <w:spacing w:line="276" w:lineRule="auto"/>
        <w:ind w:right="677"/>
        <w:rPr>
          <w:rFonts w:eastAsia="Calibri"/>
        </w:rPr>
      </w:pPr>
    </w:p>
    <w:p w14:paraId="207FDEB2" w14:textId="77777777" w:rsidR="00135065" w:rsidRDefault="00135065" w:rsidP="00135065">
      <w:pPr>
        <w:spacing w:line="276" w:lineRule="auto"/>
        <w:ind w:right="677"/>
        <w:rPr>
          <w:rFonts w:eastAsia="Calibri"/>
        </w:rPr>
      </w:pPr>
      <w:r>
        <w:rPr>
          <w:rFonts w:eastAsia="Calibri"/>
        </w:rPr>
        <w:t xml:space="preserve">6.  </w:t>
      </w:r>
      <w:r w:rsidRPr="000F01F8">
        <w:rPr>
          <w:rFonts w:eastAsia="Calibri"/>
        </w:rPr>
        <w:t>Describe how data will be transitioned to NYSED when no longer needed by you to meet your contractual obligations, if applicable.</w:t>
      </w:r>
    </w:p>
    <w:p w14:paraId="648F2250" w14:textId="77777777" w:rsidR="00135065" w:rsidRDefault="00135065" w:rsidP="00135065">
      <w:pPr>
        <w:spacing w:line="276" w:lineRule="auto"/>
        <w:ind w:right="677"/>
        <w:rPr>
          <w:rFonts w:eastAsia="Calibri"/>
        </w:rPr>
      </w:pPr>
    </w:p>
    <w:p w14:paraId="6224341F" w14:textId="77777777" w:rsidR="00135065" w:rsidRDefault="00135065" w:rsidP="00135065">
      <w:pPr>
        <w:spacing w:line="276" w:lineRule="auto"/>
        <w:ind w:right="677"/>
        <w:rPr>
          <w:rFonts w:eastAsia="Calibri"/>
        </w:rPr>
      </w:pPr>
    </w:p>
    <w:p w14:paraId="21F07A08" w14:textId="77777777" w:rsidR="00135065" w:rsidRDefault="00135065" w:rsidP="00135065">
      <w:pPr>
        <w:spacing w:line="276" w:lineRule="auto"/>
        <w:ind w:right="677"/>
        <w:rPr>
          <w:rFonts w:eastAsia="Calibri"/>
        </w:rPr>
      </w:pPr>
      <w:r>
        <w:rPr>
          <w:rFonts w:eastAsia="Calibri"/>
        </w:rPr>
        <w:t xml:space="preserve">7.  </w:t>
      </w:r>
      <w:r w:rsidRPr="000F01F8">
        <w:rPr>
          <w:rFonts w:eastAsia="Calibri"/>
        </w:rPr>
        <w:t>Describe your secure destruction practices and how certification will be provided to NYSED</w:t>
      </w:r>
      <w:r>
        <w:rPr>
          <w:rFonts w:eastAsia="Calibri"/>
        </w:rPr>
        <w:t>.</w:t>
      </w:r>
    </w:p>
    <w:p w14:paraId="2186468C" w14:textId="77777777" w:rsidR="00135065" w:rsidRDefault="00135065" w:rsidP="00135065">
      <w:pPr>
        <w:spacing w:line="276" w:lineRule="auto"/>
        <w:ind w:right="677"/>
        <w:rPr>
          <w:rFonts w:eastAsia="Calibri"/>
        </w:rPr>
      </w:pPr>
    </w:p>
    <w:p w14:paraId="374D20D5" w14:textId="77777777" w:rsidR="00135065" w:rsidRDefault="00135065" w:rsidP="00135065">
      <w:pPr>
        <w:spacing w:line="276" w:lineRule="auto"/>
        <w:ind w:right="677"/>
        <w:rPr>
          <w:rFonts w:eastAsia="Calibri"/>
        </w:rPr>
      </w:pPr>
    </w:p>
    <w:p w14:paraId="24F15928" w14:textId="77777777" w:rsidR="00135065" w:rsidRPr="00E10A89" w:rsidRDefault="00135065" w:rsidP="00135065">
      <w:pPr>
        <w:spacing w:line="276" w:lineRule="auto"/>
        <w:ind w:right="677"/>
        <w:rPr>
          <w:rFonts w:ascii="Calibri" w:eastAsia="MS Mincho" w:hAnsi="Calibri"/>
        </w:rPr>
      </w:pPr>
      <w:r>
        <w:rPr>
          <w:rFonts w:eastAsia="Calibri"/>
        </w:rPr>
        <w:lastRenderedPageBreak/>
        <w:t xml:space="preserve">8.  </w:t>
      </w:r>
      <w:r w:rsidRPr="000F01F8">
        <w:rPr>
          <w:rFonts w:eastAsia="Calibri"/>
        </w:rPr>
        <w:t>Outline how your data privacy and security program/practices align with NYSED’s</w:t>
      </w:r>
      <w:r>
        <w:rPr>
          <w:rFonts w:eastAsia="Calibri"/>
        </w:rPr>
        <w:t xml:space="preserve"> Data Privacy and Security Policy</w:t>
      </w:r>
      <w:r w:rsidRPr="000F01F8">
        <w:rPr>
          <w:rFonts w:eastAsia="Calibri"/>
        </w:rPr>
        <w:t>.</w:t>
      </w:r>
    </w:p>
    <w:p w14:paraId="2105889B" w14:textId="77777777" w:rsidR="00135065" w:rsidRDefault="00135065" w:rsidP="00E96384">
      <w:pPr>
        <w:spacing w:line="720" w:lineRule="auto"/>
        <w:jc w:val="center"/>
        <w:rPr>
          <w:rFonts w:cs="Arial"/>
          <w:b/>
          <w:sz w:val="48"/>
          <w:szCs w:val="48"/>
        </w:rPr>
        <w:sectPr w:rsidR="00135065">
          <w:headerReference w:type="even" r:id="rId27"/>
          <w:headerReference w:type="default" r:id="rId28"/>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0"/>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1"/>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2"/>
          <w:footerReference w:type="default" r:id="rId33"/>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4"/>
      <w:footerReference w:type="default" r:id="rId35"/>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0C5C6494"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135065">
      <w:rPr>
        <w:rFonts w:ascii="Times New Roman" w:hAnsi="Times New Roman"/>
        <w:sz w:val="20"/>
      </w:rPr>
      <w:t>3</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0CFE3A97" w:rsidR="00F01E83" w:rsidRDefault="00F01E83" w:rsidP="00F01E83">
    <w:pPr>
      <w:pStyle w:val="Header"/>
      <w:rPr>
        <w:sz w:val="22"/>
      </w:rPr>
    </w:pPr>
    <w:r>
      <w:rPr>
        <w:rFonts w:ascii="Arial" w:hAnsi="Arial"/>
        <w:sz w:val="25"/>
      </w:rPr>
      <w:t>RFP #</w:t>
    </w:r>
    <w:r w:rsidR="00135065">
      <w:rPr>
        <w:rFonts w:ascii="Arial" w:hAnsi="Arial"/>
        <w:sz w:val="25"/>
      </w:rPr>
      <w:t>24-021</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7" name="Picture 7"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592913B6" w:rsidR="00562109" w:rsidRDefault="00562109">
    <w:pPr>
      <w:pStyle w:val="Header"/>
      <w:rPr>
        <w:sz w:val="22"/>
      </w:rPr>
    </w:pPr>
    <w:r>
      <w:rPr>
        <w:rFonts w:ascii="Arial" w:hAnsi="Arial"/>
        <w:sz w:val="25"/>
      </w:rPr>
      <w:t>RFP #</w:t>
    </w:r>
    <w:r w:rsidR="00135065">
      <w:rPr>
        <w:rFonts w:ascii="Arial" w:hAnsi="Arial"/>
        <w:sz w:val="25"/>
      </w:rPr>
      <w:t>24-021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C8EC37C" w:rsidR="00765B28" w:rsidRDefault="00765B28">
    <w:pPr>
      <w:pStyle w:val="Header"/>
      <w:rPr>
        <w:sz w:val="22"/>
      </w:rPr>
    </w:pPr>
    <w:r>
      <w:rPr>
        <w:rFonts w:ascii="Arial" w:hAnsi="Arial"/>
        <w:sz w:val="25"/>
      </w:rPr>
      <w:t>RFP #</w:t>
    </w:r>
    <w:r w:rsidR="00135065">
      <w:rPr>
        <w:rFonts w:ascii="Arial" w:hAnsi="Arial"/>
        <w:sz w:val="25"/>
      </w:rPr>
      <w:t>24-021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5066F314" w:rsidR="004A06E3" w:rsidRDefault="004A06E3">
    <w:pPr>
      <w:pStyle w:val="Header"/>
      <w:rPr>
        <w:sz w:val="22"/>
      </w:rPr>
    </w:pPr>
    <w:r>
      <w:rPr>
        <w:rFonts w:ascii="Arial" w:hAnsi="Arial"/>
        <w:sz w:val="25"/>
      </w:rPr>
      <w:t>RFP #</w:t>
    </w:r>
    <w:r w:rsidR="00135065">
      <w:rPr>
        <w:rFonts w:ascii="Arial" w:hAnsi="Arial"/>
        <w:sz w:val="25"/>
      </w:rPr>
      <w:t>24-021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1A3C6723" w:rsidR="004A06E3" w:rsidRDefault="004A06E3">
    <w:pPr>
      <w:pStyle w:val="Header"/>
      <w:rPr>
        <w:sz w:val="22"/>
      </w:rPr>
    </w:pPr>
    <w:r>
      <w:rPr>
        <w:rFonts w:ascii="Arial" w:hAnsi="Arial"/>
        <w:sz w:val="25"/>
      </w:rPr>
      <w:t>RFP #</w:t>
    </w:r>
    <w:r w:rsidR="00135065">
      <w:rPr>
        <w:rFonts w:ascii="Arial" w:hAnsi="Arial"/>
        <w:sz w:val="25"/>
      </w:rPr>
      <w:t>24-021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F3EA6B8" w:rsidR="004A06E3" w:rsidRDefault="004A06E3">
    <w:pPr>
      <w:pStyle w:val="Header"/>
      <w:rPr>
        <w:sz w:val="22"/>
      </w:rPr>
    </w:pPr>
    <w:r>
      <w:rPr>
        <w:rFonts w:ascii="Arial" w:hAnsi="Arial"/>
        <w:sz w:val="25"/>
      </w:rPr>
      <w:t>RFP #</w:t>
    </w:r>
    <w:r w:rsidR="00135065">
      <w:rPr>
        <w:rFonts w:ascii="Arial" w:hAnsi="Arial"/>
        <w:sz w:val="25"/>
      </w:rPr>
      <w:t>24-021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3"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3"/>
  </w:num>
  <w:num w:numId="3" w16cid:durableId="1496068104">
    <w:abstractNumId w:val="28"/>
  </w:num>
  <w:num w:numId="4" w16cid:durableId="1520314369">
    <w:abstractNumId w:val="24"/>
  </w:num>
  <w:num w:numId="5" w16cid:durableId="898827375">
    <w:abstractNumId w:val="25"/>
  </w:num>
  <w:num w:numId="6" w16cid:durableId="1907255793">
    <w:abstractNumId w:val="4"/>
  </w:num>
  <w:num w:numId="7" w16cid:durableId="699741734">
    <w:abstractNumId w:val="30"/>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0"/>
  </w:num>
  <w:num w:numId="14" w16cid:durableId="1709406553">
    <w:abstractNumId w:val="10"/>
  </w:num>
  <w:num w:numId="15" w16cid:durableId="1759984789">
    <w:abstractNumId w:val="12"/>
  </w:num>
  <w:num w:numId="16" w16cid:durableId="591817670">
    <w:abstractNumId w:val="37"/>
  </w:num>
  <w:num w:numId="17" w16cid:durableId="1450396804">
    <w:abstractNumId w:val="31"/>
  </w:num>
  <w:num w:numId="18" w16cid:durableId="2060931632">
    <w:abstractNumId w:val="15"/>
  </w:num>
  <w:num w:numId="19" w16cid:durableId="517084057">
    <w:abstractNumId w:val="35"/>
  </w:num>
  <w:num w:numId="20" w16cid:durableId="612245378">
    <w:abstractNumId w:val="21"/>
  </w:num>
  <w:num w:numId="21" w16cid:durableId="1059789007">
    <w:abstractNumId w:val="6"/>
  </w:num>
  <w:num w:numId="22" w16cid:durableId="439380994">
    <w:abstractNumId w:val="23"/>
  </w:num>
  <w:num w:numId="23" w16cid:durableId="1728334437">
    <w:abstractNumId w:val="42"/>
  </w:num>
  <w:num w:numId="24" w16cid:durableId="575240591">
    <w:abstractNumId w:val="5"/>
  </w:num>
  <w:num w:numId="25" w16cid:durableId="1760560529">
    <w:abstractNumId w:val="22"/>
  </w:num>
  <w:num w:numId="26" w16cid:durableId="380053653">
    <w:abstractNumId w:val="32"/>
  </w:num>
  <w:num w:numId="27" w16cid:durableId="793404597">
    <w:abstractNumId w:val="16"/>
  </w:num>
  <w:num w:numId="28" w16cid:durableId="1654290194">
    <w:abstractNumId w:val="36"/>
  </w:num>
  <w:num w:numId="29" w16cid:durableId="302854567">
    <w:abstractNumId w:val="7"/>
  </w:num>
  <w:num w:numId="30" w16cid:durableId="2078550322">
    <w:abstractNumId w:val="2"/>
  </w:num>
  <w:num w:numId="31" w16cid:durableId="1784684497">
    <w:abstractNumId w:val="38"/>
    <w:lvlOverride w:ilvl="0">
      <w:startOverride w:val="2"/>
    </w:lvlOverride>
  </w:num>
  <w:num w:numId="32" w16cid:durableId="1167212597">
    <w:abstractNumId w:val="38"/>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8"/>
    <w:lvlOverride w:ilvl="0">
      <w:startOverride w:val="1"/>
    </w:lvlOverride>
  </w:num>
  <w:num w:numId="36" w16cid:durableId="1826773591">
    <w:abstractNumId w:val="26"/>
  </w:num>
  <w:num w:numId="37" w16cid:durableId="140540621">
    <w:abstractNumId w:val="34"/>
  </w:num>
  <w:num w:numId="38" w16cid:durableId="1944220388">
    <w:abstractNumId w:val="3"/>
  </w:num>
  <w:num w:numId="39" w16cid:durableId="2034189605">
    <w:abstractNumId w:val="11"/>
  </w:num>
  <w:num w:numId="40" w16cid:durableId="1666855843">
    <w:abstractNumId w:val="33"/>
  </w:num>
  <w:num w:numId="41" w16cid:durableId="1114136846">
    <w:abstractNumId w:val="19"/>
  </w:num>
  <w:num w:numId="42" w16cid:durableId="590431006">
    <w:abstractNumId w:val="39"/>
  </w:num>
  <w:num w:numId="43" w16cid:durableId="301203606">
    <w:abstractNumId w:val="13"/>
  </w:num>
  <w:num w:numId="44" w16cid:durableId="513231492">
    <w:abstractNumId w:val="27"/>
  </w:num>
  <w:num w:numId="45" w16cid:durableId="469902171">
    <w:abstractNumId w:val="14"/>
  </w:num>
  <w:num w:numId="46" w16cid:durableId="2120567313">
    <w:abstractNumId w:val="41"/>
  </w:num>
  <w:num w:numId="47" w16cid:durableId="23633265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065"/>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306F3"/>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http://atwork.nysed.gov/cafe/images/usnyseal.gif"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34</Pages>
  <Words>8781</Words>
  <Characters>62006</Characters>
  <Application>Microsoft Office Word</Application>
  <DocSecurity>0</DocSecurity>
  <Lines>516</Lines>
  <Paragraphs>141</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70646</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24-021 - Submission Documents</dc:title>
  <dc:subject/>
  <dc:creator>New York State Education Department</dc:creator>
  <cp:keywords/>
  <cp:lastModifiedBy>Jessica Hartjen</cp:lastModifiedBy>
  <cp:revision>45</cp:revision>
  <cp:lastPrinted>2017-01-11T13:36:00Z</cp:lastPrinted>
  <dcterms:created xsi:type="dcterms:W3CDTF">2017-10-03T18:18:00Z</dcterms:created>
  <dcterms:modified xsi:type="dcterms:W3CDTF">2024-05-29T18:52:00Z</dcterms:modified>
</cp:coreProperties>
</file>