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2C9D" w14:textId="7446F059" w:rsidR="003C0F8E" w:rsidRPr="003C0F8E" w:rsidRDefault="00D4278A" w:rsidP="44ECBE39">
      <w:pPr>
        <w:ind w:left="864" w:firstLine="432"/>
        <w:jc w:val="center"/>
        <w:rPr>
          <w:b/>
          <w:bCs/>
          <w:snapToGrid w:val="0"/>
          <w:spacing w:val="-3"/>
        </w:rPr>
      </w:pPr>
      <w:bookmarkStart w:id="0" w:name="_Toc199050361"/>
      <w:bookmarkStart w:id="1" w:name="table2"/>
      <w:r>
        <w:rPr>
          <w:rFonts w:ascii="Univers Condensed" w:hAnsi="Univers Condensed"/>
          <w:noProof/>
          <w:sz w:val="16"/>
        </w:rPr>
        <w:drawing>
          <wp:anchor distT="0" distB="0" distL="114300" distR="114300" simplePos="0" relativeHeight="251658240" behindDoc="1" locked="0" layoutInCell="1" allowOverlap="1" wp14:anchorId="0A2966A9" wp14:editId="5A7276DD">
            <wp:simplePos x="0" y="0"/>
            <wp:positionH relativeFrom="page">
              <wp:posOffset>165735</wp:posOffset>
            </wp:positionH>
            <wp:positionV relativeFrom="page">
              <wp:posOffset>162560</wp:posOffset>
            </wp:positionV>
            <wp:extent cx="1070610" cy="1097280"/>
            <wp:effectExtent l="0" t="0" r="0" b="0"/>
            <wp:wrapNone/>
            <wp:docPr id="69" name="Picture 69"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ED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r w:rsidR="003C0F8E" w:rsidRPr="44ECBE39">
        <w:rPr>
          <w:b/>
          <w:bCs/>
          <w:snapToGrid w:val="0"/>
          <w:spacing w:val="-3"/>
        </w:rPr>
        <w:t xml:space="preserve">Application for Registration of a </w:t>
      </w:r>
      <w:r w:rsidR="003C0F8E" w:rsidRPr="44ECBE39">
        <w:rPr>
          <w:b/>
          <w:bCs/>
          <w:snapToGrid w:val="0"/>
          <w:spacing w:val="-3"/>
          <w:sz w:val="22"/>
          <w:szCs w:val="22"/>
        </w:rPr>
        <w:t>New Program</w:t>
      </w:r>
      <w:r w:rsidR="003C0F8E" w:rsidRPr="44ECBE39">
        <w:rPr>
          <w:b/>
          <w:bCs/>
          <w:snapToGrid w:val="0"/>
          <w:spacing w:val="-3"/>
          <w:sz w:val="22"/>
          <w:szCs w:val="22"/>
          <w:vertAlign w:val="superscript"/>
        </w:rPr>
        <w:footnoteReference w:id="1"/>
      </w:r>
      <w:r w:rsidR="003C0F8E" w:rsidRPr="44ECBE39">
        <w:rPr>
          <w:b/>
          <w:bCs/>
          <w:snapToGrid w:val="0"/>
          <w:spacing w:val="-3"/>
        </w:rPr>
        <w:t>,</w:t>
      </w:r>
    </w:p>
    <w:p w14:paraId="24C628F3" w14:textId="77777777" w:rsidR="003C0F8E" w:rsidRPr="003C0F8E" w:rsidRDefault="003C0F8E" w:rsidP="6E4FD91F">
      <w:pPr>
        <w:keepNext/>
        <w:widowControl w:val="0"/>
        <w:tabs>
          <w:tab w:val="center" w:pos="4680"/>
        </w:tabs>
        <w:suppressAutoHyphens/>
        <w:ind w:left="1260"/>
        <w:jc w:val="center"/>
        <w:outlineLvl w:val="0"/>
        <w:rPr>
          <w:b/>
          <w:bCs/>
          <w:snapToGrid w:val="0"/>
          <w:spacing w:val="-3"/>
        </w:rPr>
      </w:pPr>
      <w:r w:rsidRPr="6E4FD91F">
        <w:rPr>
          <w:b/>
          <w:bCs/>
          <w:snapToGrid w:val="0"/>
          <w:spacing w:val="-3"/>
        </w:rPr>
        <w:t>Leading to Educational Leadership Certification</w:t>
      </w:r>
    </w:p>
    <w:bookmarkEnd w:id="0"/>
    <w:p w14:paraId="4BB98F2A" w14:textId="77777777" w:rsidR="00254D41" w:rsidRDefault="00254D41" w:rsidP="00914B89">
      <w:pPr>
        <w:spacing w:before="120" w:after="120"/>
        <w:rPr>
          <w:sz w:val="20"/>
        </w:rPr>
      </w:pPr>
    </w:p>
    <w:p w14:paraId="4EA83285" w14:textId="49332FB2" w:rsidR="00914B89" w:rsidRDefault="00914B89" w:rsidP="00914B89">
      <w:pPr>
        <w:spacing w:before="120" w:after="120"/>
        <w:rPr>
          <w:sz w:val="22"/>
          <w:szCs w:val="22"/>
        </w:rPr>
      </w:pPr>
      <w:r w:rsidRPr="7C5E5510">
        <w:rPr>
          <w:sz w:val="20"/>
        </w:rPr>
        <w:t xml:space="preserve">This application is for New York degree-granting institutions seeking to register a new program leading to an </w:t>
      </w:r>
      <w:r w:rsidRPr="7C5E5510">
        <w:rPr>
          <w:b/>
          <w:bCs/>
          <w:sz w:val="20"/>
        </w:rPr>
        <w:t xml:space="preserve">Initial School Building Leader, </w:t>
      </w:r>
      <w:r w:rsidR="00782038" w:rsidRPr="7C5E5510">
        <w:rPr>
          <w:b/>
          <w:bCs/>
          <w:sz w:val="20"/>
        </w:rPr>
        <w:t xml:space="preserve">a </w:t>
      </w:r>
      <w:r w:rsidRPr="7C5E5510">
        <w:rPr>
          <w:b/>
          <w:bCs/>
          <w:sz w:val="20"/>
        </w:rPr>
        <w:t>Professional School District Leader</w:t>
      </w:r>
      <w:r w:rsidR="0017112B" w:rsidRPr="7C5E5510">
        <w:rPr>
          <w:b/>
          <w:bCs/>
          <w:sz w:val="20"/>
        </w:rPr>
        <w:t xml:space="preserve"> (including Transitional-D)</w:t>
      </w:r>
      <w:r w:rsidRPr="7C5E5510">
        <w:rPr>
          <w:b/>
          <w:bCs/>
          <w:sz w:val="20"/>
        </w:rPr>
        <w:t xml:space="preserve">, or </w:t>
      </w:r>
      <w:r w:rsidR="00782038" w:rsidRPr="7C5E5510">
        <w:rPr>
          <w:b/>
          <w:bCs/>
          <w:sz w:val="20"/>
        </w:rPr>
        <w:t xml:space="preserve">a </w:t>
      </w:r>
      <w:r w:rsidRPr="7C5E5510">
        <w:rPr>
          <w:b/>
          <w:bCs/>
          <w:sz w:val="20"/>
        </w:rPr>
        <w:t>Professional School District Business Leader certificate.</w:t>
      </w:r>
      <w:r w:rsidRPr="7C5E5510">
        <w:rPr>
          <w:sz w:val="20"/>
        </w:rPr>
        <w:t xml:space="preserve"> </w:t>
      </w:r>
      <w:r w:rsidRPr="7C5E5510">
        <w:rPr>
          <w:spacing w:val="-2"/>
          <w:sz w:val="20"/>
        </w:rPr>
        <w:t xml:space="preserve">If the proposal is for a program at the graduate level for a certification area that is new to the institution an </w:t>
      </w:r>
      <w:hyperlink r:id="rId12">
        <w:r w:rsidRPr="7C5E5510">
          <w:rPr>
            <w:rStyle w:val="Hyperlink"/>
            <w:sz w:val="20"/>
          </w:rPr>
          <w:t>External Review</w:t>
        </w:r>
      </w:hyperlink>
      <w:r w:rsidRPr="7C5E5510">
        <w:rPr>
          <w:spacing w:val="-2"/>
          <w:sz w:val="20"/>
        </w:rPr>
        <w:t xml:space="preserve"> of the program will be required.  </w:t>
      </w:r>
    </w:p>
    <w:p w14:paraId="25A6EF76" w14:textId="5CC0D674" w:rsidR="00914B89" w:rsidRDefault="00D4278A" w:rsidP="00914B89">
      <w:pPr>
        <w:rPr>
          <w:sz w:val="22"/>
          <w:szCs w:val="22"/>
        </w:rPr>
      </w:pPr>
      <w:r>
        <w:rPr>
          <w:noProof/>
        </w:rPr>
        <w:drawing>
          <wp:anchor distT="0" distB="0" distL="114300" distR="114300" simplePos="0" relativeHeight="251657216" behindDoc="0" locked="0" layoutInCell="1" allowOverlap="1" wp14:anchorId="71542221" wp14:editId="417C687A">
            <wp:simplePos x="0" y="0"/>
            <wp:positionH relativeFrom="column">
              <wp:align>left</wp:align>
            </wp:positionH>
            <wp:positionV relativeFrom="paragraph">
              <wp:posOffset>0</wp:posOffset>
            </wp:positionV>
            <wp:extent cx="685800" cy="647700"/>
            <wp:effectExtent l="0" t="0" r="0" b="0"/>
            <wp:wrapSquare wrapText="bothSides"/>
            <wp:docPr id="70" name="Picture 6" descr="MC900411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1124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pic:spPr>
                </pic:pic>
              </a:graphicData>
            </a:graphic>
            <wp14:sizeRelH relativeFrom="page">
              <wp14:pctWidth>0</wp14:pctWidth>
            </wp14:sizeRelH>
            <wp14:sizeRelV relativeFrom="page">
              <wp14:pctHeight>0</wp14:pctHeight>
            </wp14:sizeRelV>
          </wp:anchor>
        </w:drawing>
      </w:r>
    </w:p>
    <w:p w14:paraId="103D3EDD" w14:textId="77777777" w:rsidR="00914B89" w:rsidRPr="001D7692" w:rsidRDefault="00914B89" w:rsidP="00914B89">
      <w:pPr>
        <w:rPr>
          <w:sz w:val="22"/>
          <w:szCs w:val="22"/>
        </w:rPr>
      </w:pPr>
      <w:r>
        <w:rPr>
          <w:sz w:val="22"/>
          <w:szCs w:val="22"/>
        </w:rPr>
        <w:t xml:space="preserve">This application should NOT be used </w:t>
      </w:r>
      <w:r w:rsidRPr="001D7692">
        <w:rPr>
          <w:sz w:val="22"/>
          <w:szCs w:val="22"/>
        </w:rPr>
        <w:t xml:space="preserve">for the following types of program proposals:  </w:t>
      </w:r>
    </w:p>
    <w:p w14:paraId="18A15238" w14:textId="77777777" w:rsidR="00914B89" w:rsidRPr="001D7692" w:rsidRDefault="00914B89" w:rsidP="00914B89">
      <w:pPr>
        <w:rPr>
          <w:sz w:val="22"/>
          <w:szCs w:val="22"/>
        </w:rPr>
      </w:pPr>
    </w:p>
    <w:p w14:paraId="7FDBEF14" w14:textId="77777777" w:rsidR="00914B89" w:rsidRDefault="00914B89" w:rsidP="00F50B0F">
      <w:pPr>
        <w:rPr>
          <w:sz w:val="22"/>
          <w:szCs w:val="22"/>
        </w:rPr>
      </w:pPr>
      <w:r>
        <w:rPr>
          <w:sz w:val="22"/>
          <w:szCs w:val="22"/>
        </w:rPr>
        <w:t xml:space="preserve">Programs Leading to Teacher Education </w:t>
      </w:r>
      <w:proofErr w:type="gramStart"/>
      <w:r>
        <w:rPr>
          <w:sz w:val="22"/>
          <w:szCs w:val="22"/>
        </w:rPr>
        <w:t>Certification;</w:t>
      </w:r>
      <w:proofErr w:type="gramEnd"/>
    </w:p>
    <w:p w14:paraId="336FD012" w14:textId="77777777" w:rsidR="00914B89" w:rsidRPr="00914B89" w:rsidRDefault="00914B89" w:rsidP="00F50B0F">
      <w:pPr>
        <w:rPr>
          <w:sz w:val="22"/>
          <w:szCs w:val="22"/>
        </w:rPr>
      </w:pPr>
      <w:r>
        <w:rPr>
          <w:sz w:val="22"/>
          <w:szCs w:val="22"/>
        </w:rPr>
        <w:t xml:space="preserve">Programs Leading to </w:t>
      </w:r>
      <w:r w:rsidRPr="00914B89">
        <w:rPr>
          <w:sz w:val="22"/>
          <w:szCs w:val="22"/>
        </w:rPr>
        <w:t xml:space="preserve">Transitional-B or Transitional-C </w:t>
      </w:r>
      <w:proofErr w:type="gramStart"/>
      <w:r w:rsidRPr="00914B89">
        <w:rPr>
          <w:sz w:val="22"/>
          <w:szCs w:val="22"/>
        </w:rPr>
        <w:t>Certification;</w:t>
      </w:r>
      <w:proofErr w:type="gramEnd"/>
      <w:r w:rsidRPr="00914B89">
        <w:rPr>
          <w:sz w:val="22"/>
          <w:szCs w:val="22"/>
        </w:rPr>
        <w:t xml:space="preserve">  </w:t>
      </w:r>
    </w:p>
    <w:p w14:paraId="638E1B7A" w14:textId="77777777" w:rsidR="00914B89" w:rsidRDefault="00914B89" w:rsidP="00F50B0F">
      <w:pPr>
        <w:ind w:left="1260"/>
        <w:rPr>
          <w:sz w:val="22"/>
          <w:szCs w:val="22"/>
        </w:rPr>
      </w:pPr>
      <w:r>
        <w:rPr>
          <w:sz w:val="22"/>
          <w:szCs w:val="22"/>
        </w:rPr>
        <w:t xml:space="preserve">Programs Leading to Pupil Personnel Services Certification </w:t>
      </w:r>
    </w:p>
    <w:p w14:paraId="5DC10876" w14:textId="77777777" w:rsidR="00914B89" w:rsidRDefault="00914B89" w:rsidP="00F50B0F">
      <w:pPr>
        <w:ind w:left="1260"/>
        <w:rPr>
          <w:sz w:val="22"/>
          <w:szCs w:val="22"/>
        </w:rPr>
      </w:pPr>
      <w:r w:rsidRPr="001D7692">
        <w:rPr>
          <w:sz w:val="22"/>
          <w:szCs w:val="22"/>
        </w:rPr>
        <w:t xml:space="preserve">Revisions to Existing Registered Programs; or </w:t>
      </w:r>
    </w:p>
    <w:p w14:paraId="516E7B58" w14:textId="17D26380" w:rsidR="00914B89" w:rsidRPr="005C3B79" w:rsidRDefault="00914B89" w:rsidP="00F50B0F">
      <w:pPr>
        <w:ind w:left="1260"/>
        <w:rPr>
          <w:sz w:val="22"/>
          <w:szCs w:val="22"/>
        </w:rPr>
      </w:pPr>
      <w:r w:rsidRPr="3DF30F8F">
        <w:rPr>
          <w:sz w:val="22"/>
          <w:szCs w:val="22"/>
        </w:rPr>
        <w:t xml:space="preserve">Programs Preparing Licensed </w:t>
      </w:r>
      <w:hyperlink r:id="rId14">
        <w:r w:rsidRPr="3DF30F8F">
          <w:rPr>
            <w:rStyle w:val="Hyperlink"/>
            <w:sz w:val="22"/>
            <w:szCs w:val="22"/>
          </w:rPr>
          <w:t>Professionals</w:t>
        </w:r>
      </w:hyperlink>
      <w:r w:rsidRPr="3DF30F8F">
        <w:rPr>
          <w:sz w:val="22"/>
          <w:szCs w:val="22"/>
        </w:rPr>
        <w:t xml:space="preserve">.  </w:t>
      </w:r>
    </w:p>
    <w:p w14:paraId="167ECF10" w14:textId="77777777" w:rsidR="00914B89" w:rsidRPr="001D7692" w:rsidRDefault="00914B89" w:rsidP="00914B89">
      <w:pPr>
        <w:ind w:left="1080"/>
        <w:rPr>
          <w:sz w:val="22"/>
          <w:szCs w:val="22"/>
        </w:rPr>
      </w:pPr>
    </w:p>
    <w:p w14:paraId="19DA6877" w14:textId="42AD430A" w:rsidR="00914B89" w:rsidRDefault="00914B89" w:rsidP="00914B89">
      <w:pPr>
        <w:ind w:left="1080"/>
        <w:rPr>
          <w:sz w:val="22"/>
          <w:szCs w:val="22"/>
        </w:rPr>
      </w:pPr>
      <w:r w:rsidRPr="7C5E5510">
        <w:rPr>
          <w:sz w:val="22"/>
          <w:szCs w:val="22"/>
        </w:rPr>
        <w:t xml:space="preserve">The application materials for those types of proposals can be found at: </w:t>
      </w:r>
      <w:hyperlink r:id="rId15">
        <w:r w:rsidRPr="7C5E5510">
          <w:rPr>
            <w:rStyle w:val="Hyperlink"/>
            <w:sz w:val="22"/>
            <w:szCs w:val="22"/>
          </w:rPr>
          <w:t>http://www.highered.nysed.gov/ocue/aipr/register.html</w:t>
        </w:r>
      </w:hyperlink>
    </w:p>
    <w:p w14:paraId="6AE653ED" w14:textId="77777777" w:rsidR="00914B89" w:rsidRDefault="00914B89" w:rsidP="00914B89">
      <w:pPr>
        <w:ind w:left="1080"/>
        <w:rPr>
          <w:sz w:val="22"/>
          <w:szCs w:val="22"/>
        </w:rPr>
      </w:pPr>
    </w:p>
    <w:p w14:paraId="212E9BDE" w14:textId="77777777" w:rsidR="00914B89" w:rsidRPr="005F0F15" w:rsidRDefault="00914B89" w:rsidP="00914B89">
      <w:pPr>
        <w:spacing w:before="120" w:after="120"/>
        <w:rPr>
          <w:b/>
          <w:szCs w:val="24"/>
        </w:rPr>
      </w:pPr>
      <w:r w:rsidRPr="005F0F15">
        <w:rPr>
          <w:b/>
          <w:szCs w:val="24"/>
        </w:rPr>
        <w:t>Completing and Submitting Your Application</w:t>
      </w:r>
    </w:p>
    <w:p w14:paraId="141E555D" w14:textId="77777777" w:rsidR="00914B89" w:rsidRDefault="00914B89" w:rsidP="00914B89">
      <w:pPr>
        <w:jc w:val="both"/>
        <w:rPr>
          <w:snapToGrid w:val="0"/>
          <w:sz w:val="20"/>
        </w:rPr>
      </w:pPr>
      <w:r w:rsidRPr="005F0F15">
        <w:rPr>
          <w:sz w:val="20"/>
        </w:rPr>
        <w:t xml:space="preserve">The Office </w:t>
      </w:r>
      <w:r w:rsidRPr="005F0F15">
        <w:rPr>
          <w:snapToGrid w:val="0"/>
          <w:sz w:val="20"/>
        </w:rPr>
        <w:t>is committed to a review of proposals within 30 working days of receipt.  If a proposal is incomplete, or issues are raised, the contact person identified in the proposal will be informed of the specific questions.  Once contacted, institutions have 30 working days to provide a comprehensive electronic response to the questions and resubmit the proposal.  If the proposal is not resubmitted within 30 working days or if identified items are not adequately addressed in the resubmission, the proposal will be withdrawn from further consideration.</w:t>
      </w:r>
    </w:p>
    <w:p w14:paraId="6ABD8FB9" w14:textId="77777777" w:rsidR="00914B89" w:rsidRDefault="00914B89" w:rsidP="00914B89">
      <w:pPr>
        <w:jc w:val="both"/>
        <w:rPr>
          <w:snapToGrid w:val="0"/>
          <w:sz w:val="20"/>
        </w:rPr>
      </w:pPr>
    </w:p>
    <w:p w14:paraId="745925BF" w14:textId="77777777" w:rsidR="00914B89" w:rsidRDefault="00914B89" w:rsidP="00914B89">
      <w:pPr>
        <w:ind w:left="1080"/>
        <w:rPr>
          <w:sz w:val="22"/>
          <w:szCs w:val="22"/>
        </w:rPr>
      </w:pPr>
    </w:p>
    <w:p w14:paraId="1B0A17EF" w14:textId="77777777" w:rsidR="00914B89" w:rsidRPr="00EC218E" w:rsidRDefault="00914B89" w:rsidP="00914B89">
      <w:pPr>
        <w:rPr>
          <w:b/>
          <w:sz w:val="22"/>
          <w:szCs w:val="22"/>
        </w:rPr>
      </w:pPr>
      <w:r w:rsidRPr="00EC218E">
        <w:rPr>
          <w:b/>
          <w:sz w:val="22"/>
          <w:szCs w:val="22"/>
        </w:rPr>
        <w:t>Directions for submission of proposal:</w:t>
      </w:r>
    </w:p>
    <w:p w14:paraId="6D44F5ED" w14:textId="77777777" w:rsidR="00914B89" w:rsidRDefault="00914B89" w:rsidP="00914B89">
      <w:pPr>
        <w:ind w:left="1080"/>
        <w:rPr>
          <w:sz w:val="22"/>
          <w:szCs w:val="22"/>
        </w:rPr>
      </w:pPr>
    </w:p>
    <w:p w14:paraId="099B7797" w14:textId="7515DAA0" w:rsidR="00914B89" w:rsidRDefault="00914B89" w:rsidP="00914B89">
      <w:pPr>
        <w:ind w:left="1080"/>
        <w:rPr>
          <w:sz w:val="22"/>
          <w:szCs w:val="22"/>
        </w:rPr>
      </w:pPr>
      <w:r w:rsidRPr="006B4877">
        <w:rPr>
          <w:sz w:val="22"/>
          <w:szCs w:val="22"/>
        </w:rPr>
        <w:t>1.</w:t>
      </w:r>
      <w:r w:rsidRPr="006B4877">
        <w:rPr>
          <w:sz w:val="22"/>
          <w:szCs w:val="22"/>
        </w:rPr>
        <w:tab/>
        <w:t xml:space="preserve"> </w:t>
      </w:r>
      <w:r>
        <w:rPr>
          <w:sz w:val="22"/>
          <w:szCs w:val="22"/>
        </w:rPr>
        <w:t xml:space="preserve">Create a </w:t>
      </w:r>
      <w:r w:rsidRPr="004D2EE1">
        <w:rPr>
          <w:b/>
          <w:i/>
          <w:sz w:val="22"/>
          <w:szCs w:val="22"/>
        </w:rPr>
        <w:t>single</w:t>
      </w:r>
      <w:r>
        <w:rPr>
          <w:sz w:val="22"/>
          <w:szCs w:val="22"/>
        </w:rPr>
        <w:t xml:space="preserve"> PDF document</w:t>
      </w:r>
      <w:r w:rsidR="00D4278A">
        <w:rPr>
          <w:sz w:val="22"/>
          <w:szCs w:val="22"/>
        </w:rPr>
        <w:t xml:space="preserve"> </w:t>
      </w:r>
      <w:r>
        <w:rPr>
          <w:sz w:val="22"/>
          <w:szCs w:val="22"/>
        </w:rPr>
        <w:t>that includes the following completed forms:</w:t>
      </w:r>
      <w:r w:rsidR="00D4278A">
        <w:rPr>
          <w:sz w:val="22"/>
          <w:szCs w:val="22"/>
        </w:rPr>
        <w:t xml:space="preserve"> (Note save as a pdf, do not scan)</w:t>
      </w:r>
    </w:p>
    <w:p w14:paraId="2C47A450" w14:textId="77777777" w:rsidR="00914B89" w:rsidRDefault="00914B89" w:rsidP="00914B89">
      <w:pPr>
        <w:numPr>
          <w:ilvl w:val="0"/>
          <w:numId w:val="15"/>
        </w:numPr>
        <w:rPr>
          <w:sz w:val="22"/>
          <w:szCs w:val="22"/>
        </w:rPr>
      </w:pPr>
      <w:r>
        <w:rPr>
          <w:sz w:val="22"/>
          <w:szCs w:val="22"/>
        </w:rPr>
        <w:t>CEO (or Designee) Signature Approval Form</w:t>
      </w:r>
    </w:p>
    <w:p w14:paraId="53775D57" w14:textId="77777777" w:rsidR="00914B89" w:rsidRDefault="00914B89" w:rsidP="00914B89">
      <w:pPr>
        <w:numPr>
          <w:ilvl w:val="0"/>
          <w:numId w:val="15"/>
        </w:numPr>
        <w:rPr>
          <w:sz w:val="22"/>
          <w:szCs w:val="22"/>
        </w:rPr>
      </w:pPr>
      <w:r>
        <w:rPr>
          <w:sz w:val="22"/>
          <w:szCs w:val="22"/>
        </w:rPr>
        <w:t>This A</w:t>
      </w:r>
      <w:r w:rsidRPr="006B4877">
        <w:rPr>
          <w:sz w:val="22"/>
          <w:szCs w:val="22"/>
        </w:rPr>
        <w:t xml:space="preserve">pplication </w:t>
      </w:r>
    </w:p>
    <w:p w14:paraId="2544A900" w14:textId="77777777" w:rsidR="00914B89" w:rsidRDefault="00914B89" w:rsidP="00914B89">
      <w:pPr>
        <w:numPr>
          <w:ilvl w:val="0"/>
          <w:numId w:val="15"/>
        </w:numPr>
        <w:rPr>
          <w:sz w:val="22"/>
          <w:szCs w:val="22"/>
        </w:rPr>
      </w:pPr>
      <w:r>
        <w:rPr>
          <w:sz w:val="22"/>
          <w:szCs w:val="22"/>
        </w:rPr>
        <w:t>Master Plan Amendment Supplement and Abstract (if applicable)</w:t>
      </w:r>
    </w:p>
    <w:p w14:paraId="56142909" w14:textId="77777777" w:rsidR="00914B89" w:rsidRDefault="00914B89" w:rsidP="00914B89">
      <w:pPr>
        <w:numPr>
          <w:ilvl w:val="0"/>
          <w:numId w:val="15"/>
        </w:numPr>
        <w:rPr>
          <w:sz w:val="22"/>
          <w:szCs w:val="22"/>
        </w:rPr>
      </w:pPr>
      <w:r>
        <w:rPr>
          <w:sz w:val="22"/>
          <w:szCs w:val="22"/>
        </w:rPr>
        <w:t>External Review of Certain Degree Programs and Response (if applicable)</w:t>
      </w:r>
    </w:p>
    <w:p w14:paraId="5E771569" w14:textId="77777777" w:rsidR="00914B89" w:rsidRDefault="00914B89" w:rsidP="00914B89">
      <w:pPr>
        <w:numPr>
          <w:ilvl w:val="0"/>
          <w:numId w:val="15"/>
        </w:numPr>
        <w:rPr>
          <w:sz w:val="22"/>
          <w:szCs w:val="22"/>
        </w:rPr>
      </w:pPr>
      <w:r>
        <w:rPr>
          <w:sz w:val="22"/>
          <w:szCs w:val="22"/>
        </w:rPr>
        <w:t>Application to Add the Distance Education Format to a New or Registered Programs (if applicable)</w:t>
      </w:r>
    </w:p>
    <w:p w14:paraId="197D4081" w14:textId="77777777" w:rsidR="00914B89" w:rsidRPr="006B4877" w:rsidRDefault="00914B89" w:rsidP="00914B89">
      <w:pPr>
        <w:ind w:left="1080"/>
        <w:rPr>
          <w:sz w:val="22"/>
          <w:szCs w:val="22"/>
        </w:rPr>
      </w:pPr>
    </w:p>
    <w:p w14:paraId="752042CB" w14:textId="77777777" w:rsidR="00914B89" w:rsidRDefault="00914B89" w:rsidP="00914B89">
      <w:pPr>
        <w:ind w:left="1080"/>
        <w:rPr>
          <w:sz w:val="22"/>
          <w:szCs w:val="22"/>
        </w:rPr>
      </w:pPr>
      <w:r>
        <w:rPr>
          <w:sz w:val="22"/>
          <w:szCs w:val="22"/>
        </w:rPr>
        <w:t>2.</w:t>
      </w:r>
      <w:r>
        <w:rPr>
          <w:sz w:val="22"/>
          <w:szCs w:val="22"/>
        </w:rPr>
        <w:tab/>
        <w:t xml:space="preserve"> Create a separate PDF document for any required syllabi or CVs.</w:t>
      </w:r>
    </w:p>
    <w:p w14:paraId="71AF4CD8" w14:textId="77777777" w:rsidR="00914B89" w:rsidRPr="006B4877" w:rsidRDefault="00914B89" w:rsidP="00914B89">
      <w:pPr>
        <w:ind w:left="1080"/>
        <w:rPr>
          <w:sz w:val="22"/>
          <w:szCs w:val="22"/>
        </w:rPr>
      </w:pPr>
    </w:p>
    <w:p w14:paraId="6D23F845" w14:textId="77777777" w:rsidR="00914B89" w:rsidRDefault="00914B89" w:rsidP="00914B89">
      <w:pPr>
        <w:ind w:left="1080"/>
        <w:rPr>
          <w:sz w:val="22"/>
          <w:szCs w:val="22"/>
        </w:rPr>
      </w:pPr>
      <w:r w:rsidRPr="006B4877">
        <w:rPr>
          <w:sz w:val="22"/>
          <w:szCs w:val="22"/>
        </w:rPr>
        <w:t>3.</w:t>
      </w:r>
      <w:r w:rsidRPr="006B4877">
        <w:rPr>
          <w:sz w:val="22"/>
          <w:szCs w:val="22"/>
        </w:rPr>
        <w:tab/>
        <w:t xml:space="preserve"> </w:t>
      </w:r>
      <w:r>
        <w:rPr>
          <w:sz w:val="22"/>
          <w:szCs w:val="22"/>
        </w:rPr>
        <w:t xml:space="preserve">Attach the PDF documents to an </w:t>
      </w:r>
      <w:r w:rsidRPr="006B4877">
        <w:rPr>
          <w:sz w:val="22"/>
          <w:szCs w:val="22"/>
        </w:rPr>
        <w:t>e</w:t>
      </w:r>
      <w:r>
        <w:rPr>
          <w:sz w:val="22"/>
          <w:szCs w:val="22"/>
        </w:rPr>
        <w:t>-</w:t>
      </w:r>
      <w:r w:rsidRPr="006B4877">
        <w:rPr>
          <w:sz w:val="22"/>
          <w:szCs w:val="22"/>
        </w:rPr>
        <w:t>mail</w:t>
      </w:r>
      <w:r>
        <w:rPr>
          <w:sz w:val="22"/>
          <w:szCs w:val="22"/>
        </w:rPr>
        <w:t>.</w:t>
      </w:r>
    </w:p>
    <w:p w14:paraId="17F86E5F" w14:textId="77777777" w:rsidR="00914B89" w:rsidRDefault="00914B89" w:rsidP="00914B89">
      <w:pPr>
        <w:ind w:left="1080"/>
        <w:rPr>
          <w:sz w:val="22"/>
          <w:szCs w:val="22"/>
        </w:rPr>
      </w:pPr>
    </w:p>
    <w:p w14:paraId="30AEFD5E" w14:textId="77777777" w:rsidR="00914B89" w:rsidRDefault="00914B89" w:rsidP="00914B89">
      <w:pPr>
        <w:ind w:left="1080"/>
        <w:rPr>
          <w:b/>
          <w:sz w:val="22"/>
          <w:szCs w:val="22"/>
        </w:rPr>
      </w:pPr>
      <w:r w:rsidRPr="000068AF">
        <w:rPr>
          <w:sz w:val="22"/>
          <w:szCs w:val="22"/>
        </w:rPr>
        <w:t xml:space="preserve">4.    Send e-mail to </w:t>
      </w:r>
      <w:hyperlink r:id="rId16" w:history="1">
        <w:r w:rsidRPr="000068AF">
          <w:rPr>
            <w:rStyle w:val="Hyperlink"/>
            <w:b/>
            <w:sz w:val="22"/>
            <w:szCs w:val="22"/>
          </w:rPr>
          <w:t>OCUEedapps@mail.nysed.gov</w:t>
        </w:r>
      </w:hyperlink>
    </w:p>
    <w:p w14:paraId="443AC43B" w14:textId="77777777" w:rsidR="00914B89" w:rsidRDefault="00914B89" w:rsidP="00914B89">
      <w:pPr>
        <w:ind w:left="1080"/>
        <w:rPr>
          <w:sz w:val="22"/>
          <w:szCs w:val="22"/>
        </w:rPr>
      </w:pPr>
    </w:p>
    <w:p w14:paraId="1D86F768" w14:textId="77777777" w:rsidR="00914B89" w:rsidRDefault="00914B89" w:rsidP="00914B89">
      <w:pPr>
        <w:ind w:left="1080"/>
        <w:rPr>
          <w:sz w:val="22"/>
          <w:szCs w:val="22"/>
        </w:rPr>
      </w:pPr>
      <w:r w:rsidRPr="006B4877">
        <w:rPr>
          <w:sz w:val="22"/>
          <w:szCs w:val="22"/>
        </w:rPr>
        <w:t xml:space="preserve">When submitting to the mailbox, include </w:t>
      </w:r>
      <w:r>
        <w:rPr>
          <w:sz w:val="22"/>
          <w:szCs w:val="22"/>
        </w:rPr>
        <w:t>the following elements in the subject line of the e-mail:</w:t>
      </w:r>
    </w:p>
    <w:p w14:paraId="5DCE20CE" w14:textId="77777777" w:rsidR="00914B89" w:rsidRDefault="00914B89" w:rsidP="00914B89">
      <w:pPr>
        <w:ind w:left="1080"/>
        <w:rPr>
          <w:sz w:val="22"/>
          <w:szCs w:val="22"/>
        </w:rPr>
      </w:pPr>
      <w:r>
        <w:rPr>
          <w:sz w:val="22"/>
          <w:szCs w:val="22"/>
        </w:rPr>
        <w:t>Institution N</w:t>
      </w:r>
      <w:r w:rsidRPr="006B4877">
        <w:rPr>
          <w:sz w:val="22"/>
          <w:szCs w:val="22"/>
        </w:rPr>
        <w:t xml:space="preserve">ame, </w:t>
      </w:r>
      <w:r>
        <w:rPr>
          <w:sz w:val="22"/>
          <w:szCs w:val="22"/>
        </w:rPr>
        <w:t>Degree Award, and Program T</w:t>
      </w:r>
      <w:r w:rsidRPr="006B4877">
        <w:rPr>
          <w:sz w:val="22"/>
          <w:szCs w:val="22"/>
        </w:rPr>
        <w:t xml:space="preserve">itle </w:t>
      </w:r>
    </w:p>
    <w:p w14:paraId="47CD5860" w14:textId="77777777" w:rsidR="00914B89" w:rsidRDefault="00914B89" w:rsidP="00914B89">
      <w:pPr>
        <w:ind w:left="1080"/>
        <w:rPr>
          <w:sz w:val="22"/>
          <w:szCs w:val="22"/>
        </w:rPr>
      </w:pPr>
    </w:p>
    <w:p w14:paraId="2BC4370A" w14:textId="77777777" w:rsidR="00914B89" w:rsidRDefault="00914B89" w:rsidP="00914B89">
      <w:pPr>
        <w:ind w:left="1080"/>
        <w:rPr>
          <w:sz w:val="22"/>
          <w:szCs w:val="22"/>
        </w:rPr>
      </w:pPr>
      <w:r>
        <w:rPr>
          <w:sz w:val="22"/>
          <w:szCs w:val="22"/>
        </w:rPr>
        <w:t>E.g., Subject: AAA College, New Program, Master of Science in Education, School Building Leader</w:t>
      </w:r>
    </w:p>
    <w:p w14:paraId="21803E25" w14:textId="77777777" w:rsidR="00914B89" w:rsidRPr="000068AF" w:rsidRDefault="00914B89" w:rsidP="00914B89">
      <w:pPr>
        <w:ind w:left="1080"/>
        <w:rPr>
          <w:sz w:val="22"/>
          <w:szCs w:val="22"/>
        </w:rPr>
      </w:pPr>
    </w:p>
    <w:p w14:paraId="4FDCDE2B" w14:textId="4FA36CE9" w:rsidR="00914B89" w:rsidRPr="00C4317E" w:rsidRDefault="00914B89" w:rsidP="00914B89">
      <w:pPr>
        <w:tabs>
          <w:tab w:val="left" w:pos="771"/>
        </w:tabs>
        <w:spacing w:line="216" w:lineRule="auto"/>
        <w:jc w:val="both"/>
        <w:rPr>
          <w:spacing w:val="-2"/>
          <w:sz w:val="22"/>
          <w:szCs w:val="22"/>
        </w:rPr>
      </w:pPr>
      <w:r w:rsidRPr="7C5E5510">
        <w:rPr>
          <w:b/>
          <w:bCs/>
          <w:sz w:val="22"/>
          <w:szCs w:val="22"/>
        </w:rPr>
        <w:lastRenderedPageBreak/>
        <w:t>Program registration</w:t>
      </w:r>
      <w:r w:rsidRPr="7C5E5510">
        <w:rPr>
          <w:sz w:val="22"/>
          <w:szCs w:val="22"/>
        </w:rPr>
        <w:t xml:space="preserve"> is based on standards in the </w:t>
      </w:r>
      <w:hyperlink r:id="rId17" w:history="1">
        <w:r w:rsidRPr="7C5E5510">
          <w:rPr>
            <w:color w:val="0000FF"/>
            <w:sz w:val="22"/>
            <w:szCs w:val="22"/>
            <w:u w:val="single"/>
          </w:rPr>
          <w:t>Regulations</w:t>
        </w:r>
      </w:hyperlink>
      <w:r w:rsidRPr="7C5E5510">
        <w:rPr>
          <w:sz w:val="22"/>
          <w:szCs w:val="22"/>
        </w:rPr>
        <w:t xml:space="preserve"> of the Commissioner of Education. Section</w:t>
      </w:r>
      <w:r w:rsidR="33FDE558" w:rsidRPr="7C5E5510">
        <w:rPr>
          <w:sz w:val="22"/>
          <w:szCs w:val="22"/>
        </w:rPr>
        <w:t xml:space="preserve"> 52.1</w:t>
      </w:r>
      <w:r w:rsidRPr="7C5E5510">
        <w:rPr>
          <w:sz w:val="22"/>
          <w:szCs w:val="22"/>
        </w:rPr>
        <w:t xml:space="preserve"> defines the curricula that must be registered. The Department registers individual curricula rather than the </w:t>
      </w:r>
      <w:proofErr w:type="gramStart"/>
      <w:r w:rsidRPr="7C5E5510">
        <w:rPr>
          <w:sz w:val="22"/>
          <w:szCs w:val="22"/>
        </w:rPr>
        <w:t>institution as a whole, but</w:t>
      </w:r>
      <w:proofErr w:type="gramEnd"/>
      <w:r w:rsidRPr="7C5E5510">
        <w:rPr>
          <w:sz w:val="22"/>
          <w:szCs w:val="22"/>
        </w:rPr>
        <w:t xml:space="preserve"> the registration process addresses major institutional elements. It is the chief means by which the Regents support the quality of college and university programs. </w:t>
      </w:r>
      <w:r w:rsidRPr="7C5E5510">
        <w:rPr>
          <w:spacing w:val="-2"/>
          <w:sz w:val="22"/>
          <w:szCs w:val="22"/>
        </w:rPr>
        <w:t>Please enter the requested information about the proposed program.</w:t>
      </w:r>
      <w:r w:rsidRPr="00C4317E">
        <w:rPr>
          <w:spacing w:val="-2"/>
          <w:sz w:val="22"/>
          <w:szCs w:val="22"/>
        </w:rPr>
        <w:t xml:space="preserve"> </w:t>
      </w:r>
    </w:p>
    <w:p w14:paraId="6743F175" w14:textId="77777777" w:rsidR="00914B89" w:rsidRDefault="00914B89" w:rsidP="00914B89">
      <w:pPr>
        <w:ind w:left="1080"/>
        <w:rPr>
          <w:sz w:val="22"/>
          <w:szCs w:val="22"/>
        </w:rPr>
      </w:pPr>
    </w:p>
    <w:p w14:paraId="34930D8A" w14:textId="40967F54" w:rsidR="00914B89" w:rsidRPr="00401EBB" w:rsidRDefault="00914B89" w:rsidP="7C5E5510">
      <w:pPr>
        <w:pBdr>
          <w:top w:val="single" w:sz="4" w:space="1" w:color="auto"/>
          <w:left w:val="single" w:sz="4" w:space="4" w:color="auto"/>
          <w:bottom w:val="single" w:sz="4" w:space="1" w:color="auto"/>
          <w:right w:val="single" w:sz="4" w:space="4" w:color="auto"/>
          <w:bar w:val="single" w:sz="4" w:color="auto"/>
        </w:pBdr>
        <w:shd w:val="clear" w:color="auto" w:fill="BFBFBF" w:themeFill="background1" w:themeFillShade="BF"/>
        <w:rPr>
          <w:rFonts w:eastAsia="Times New Roman"/>
          <w:b/>
          <w:bCs/>
        </w:rPr>
      </w:pPr>
      <w:r w:rsidRPr="7C5E5510">
        <w:rPr>
          <w:rFonts w:eastAsia="Times New Roman"/>
          <w:b/>
          <w:bCs/>
        </w:rPr>
        <w:t>Institution and Program Information</w:t>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136"/>
        <w:gridCol w:w="7134"/>
      </w:tblGrid>
      <w:tr w:rsidR="00914B89" w:rsidRPr="006C3346" w14:paraId="3EB2EA09" w14:textId="77777777" w:rsidTr="756E80F0">
        <w:tc>
          <w:tcPr>
            <w:tcW w:w="10790" w:type="dxa"/>
            <w:gridSpan w:val="3"/>
            <w:shd w:val="clear" w:color="auto" w:fill="D9D9D9" w:themeFill="background1" w:themeFillShade="D9"/>
          </w:tcPr>
          <w:p w14:paraId="087B4087" w14:textId="77777777" w:rsidR="00914B89" w:rsidRPr="00FD0532" w:rsidRDefault="00914B89" w:rsidP="00782038">
            <w:pPr>
              <w:tabs>
                <w:tab w:val="num" w:pos="720"/>
              </w:tabs>
              <w:rPr>
                <w:rFonts w:cs="Arial"/>
                <w:b/>
                <w:szCs w:val="24"/>
              </w:rPr>
            </w:pPr>
            <w:r w:rsidRPr="00FD0532">
              <w:rPr>
                <w:rFonts w:cs="Arial"/>
                <w:b/>
                <w:szCs w:val="24"/>
              </w:rPr>
              <w:t>Institution Information</w:t>
            </w:r>
          </w:p>
          <w:p w14:paraId="7B6722E7" w14:textId="77777777" w:rsidR="00914B89" w:rsidRPr="00FD0532" w:rsidRDefault="00914B89" w:rsidP="00782038">
            <w:pPr>
              <w:rPr>
                <w:rFonts w:cs="Arial"/>
                <w:szCs w:val="24"/>
              </w:rPr>
            </w:pPr>
          </w:p>
        </w:tc>
      </w:tr>
      <w:tr w:rsidR="00914B89" w:rsidRPr="006C3346" w14:paraId="3E8403DB" w14:textId="77777777" w:rsidTr="756E80F0">
        <w:tc>
          <w:tcPr>
            <w:tcW w:w="3656" w:type="dxa"/>
            <w:gridSpan w:val="2"/>
            <w:shd w:val="clear" w:color="auto" w:fill="auto"/>
          </w:tcPr>
          <w:p w14:paraId="70C92752" w14:textId="77777777" w:rsidR="00914B89" w:rsidRPr="00FD0532" w:rsidRDefault="00914B89" w:rsidP="00782038">
            <w:pPr>
              <w:tabs>
                <w:tab w:val="num" w:pos="720"/>
              </w:tabs>
              <w:rPr>
                <w:rFonts w:cs="Arial"/>
                <w:b/>
                <w:sz w:val="20"/>
              </w:rPr>
            </w:pPr>
            <w:r w:rsidRPr="00FD0532">
              <w:rPr>
                <w:rFonts w:cs="Arial"/>
                <w:b/>
                <w:sz w:val="20"/>
              </w:rPr>
              <w:t xml:space="preserve">Institution Name: </w:t>
            </w:r>
          </w:p>
          <w:p w14:paraId="6FF65CA3" w14:textId="77777777" w:rsidR="00914B89" w:rsidRPr="00FD0532" w:rsidRDefault="00914B89" w:rsidP="00782038">
            <w:pPr>
              <w:tabs>
                <w:tab w:val="num" w:pos="720"/>
              </w:tabs>
              <w:rPr>
                <w:rFonts w:cs="Arial"/>
                <w:sz w:val="20"/>
              </w:rPr>
            </w:pPr>
          </w:p>
          <w:p w14:paraId="594CD020" w14:textId="77777777" w:rsidR="00914B89" w:rsidRPr="00FD0532" w:rsidRDefault="00914B89" w:rsidP="00782038">
            <w:pPr>
              <w:tabs>
                <w:tab w:val="num" w:pos="720"/>
              </w:tabs>
              <w:rPr>
                <w:rFonts w:cs="Arial"/>
                <w:sz w:val="20"/>
              </w:rPr>
            </w:pPr>
            <w:r w:rsidRPr="00FD0532">
              <w:rPr>
                <w:rFonts w:cs="Arial"/>
                <w:sz w:val="20"/>
              </w:rPr>
              <w:t>Institution Code (6 digits):</w:t>
            </w:r>
          </w:p>
          <w:p w14:paraId="72D93FA7" w14:textId="77777777" w:rsidR="00914B89" w:rsidRPr="00FD0532" w:rsidRDefault="00914B89" w:rsidP="00782038">
            <w:pPr>
              <w:tabs>
                <w:tab w:val="num" w:pos="720"/>
              </w:tabs>
              <w:rPr>
                <w:rFonts w:cs="Arial"/>
                <w:sz w:val="20"/>
              </w:rPr>
            </w:pPr>
          </w:p>
          <w:p w14:paraId="136BD651" w14:textId="77777777" w:rsidR="00914B89" w:rsidRPr="00FD0532" w:rsidRDefault="00914B89" w:rsidP="00782038">
            <w:pPr>
              <w:tabs>
                <w:tab w:val="num" w:pos="720"/>
              </w:tabs>
              <w:rPr>
                <w:rFonts w:cs="Arial"/>
                <w:b/>
                <w:i/>
                <w:sz w:val="20"/>
              </w:rPr>
            </w:pPr>
            <w:r w:rsidRPr="00FD0532">
              <w:rPr>
                <w:rFonts w:cs="Arial"/>
                <w:b/>
                <w:i/>
                <w:sz w:val="20"/>
              </w:rPr>
              <w:t xml:space="preserve">The name and code of the institution should reflect the information found on the </w:t>
            </w:r>
            <w:hyperlink r:id="rId18" w:history="1">
              <w:r w:rsidRPr="00FD0532">
                <w:rPr>
                  <w:rStyle w:val="Hyperlink"/>
                  <w:rFonts w:cs="Arial"/>
                  <w:b/>
                  <w:i/>
                  <w:sz w:val="20"/>
                </w:rPr>
                <w:t>Inventory of Registered Programs</w:t>
              </w:r>
            </w:hyperlink>
          </w:p>
        </w:tc>
        <w:tc>
          <w:tcPr>
            <w:tcW w:w="7134" w:type="dxa"/>
            <w:shd w:val="clear" w:color="auto" w:fill="auto"/>
          </w:tcPr>
          <w:p w14:paraId="2B09A397" w14:textId="77777777" w:rsidR="00914B89" w:rsidRPr="00FD0532" w:rsidRDefault="00914B89" w:rsidP="00782038">
            <w:pPr>
              <w:rPr>
                <w:rFonts w:cs="Arial"/>
                <w:sz w:val="20"/>
              </w:rPr>
            </w:pPr>
            <w:r w:rsidRPr="00FD0532">
              <w:rPr>
                <w:rFonts w:cs="Arial"/>
                <w:sz w:val="20"/>
              </w:rPr>
              <w:fldChar w:fldCharType="begin">
                <w:ffData>
                  <w:name w:val="Text3"/>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p w14:paraId="2BD59A3E" w14:textId="77777777" w:rsidR="00914B89" w:rsidRPr="00FD0532" w:rsidRDefault="00914B89" w:rsidP="00782038">
            <w:pPr>
              <w:rPr>
                <w:rFonts w:cs="Arial"/>
                <w:sz w:val="20"/>
              </w:rPr>
            </w:pPr>
          </w:p>
          <w:p w14:paraId="3C8B13D1" w14:textId="77777777" w:rsidR="00914B89" w:rsidRPr="00FD0532" w:rsidRDefault="00914B89" w:rsidP="00782038">
            <w:pPr>
              <w:rPr>
                <w:rFonts w:cs="Arial"/>
                <w:sz w:val="20"/>
              </w:rPr>
            </w:pPr>
            <w:r w:rsidRPr="00FD0532">
              <w:rPr>
                <w:rFonts w:cs="Arial"/>
                <w:sz w:val="20"/>
              </w:rPr>
              <w:fldChar w:fldCharType="begin">
                <w:ffData>
                  <w:name w:val="Text2"/>
                  <w:enabled/>
                  <w:calcOnExit w:val="0"/>
                  <w:statusText w:type="text" w:val="click here"/>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914B89" w:rsidRPr="006C3346" w14:paraId="58AABEA6" w14:textId="77777777" w:rsidTr="756E80F0">
        <w:tc>
          <w:tcPr>
            <w:tcW w:w="3656" w:type="dxa"/>
            <w:gridSpan w:val="2"/>
            <w:shd w:val="clear" w:color="auto" w:fill="auto"/>
          </w:tcPr>
          <w:p w14:paraId="6994B49C" w14:textId="77777777" w:rsidR="00914B89" w:rsidRPr="00FD0532" w:rsidRDefault="00914B89" w:rsidP="00782038">
            <w:pPr>
              <w:rPr>
                <w:rFonts w:cs="Arial"/>
                <w:sz w:val="20"/>
              </w:rPr>
            </w:pPr>
          </w:p>
          <w:p w14:paraId="08E1AC87" w14:textId="77777777" w:rsidR="00914B89" w:rsidRPr="00FD0532" w:rsidRDefault="00914B89" w:rsidP="00782038">
            <w:pPr>
              <w:rPr>
                <w:rFonts w:cs="Arial"/>
                <w:sz w:val="20"/>
              </w:rPr>
            </w:pPr>
            <w:r w:rsidRPr="00FD0532">
              <w:rPr>
                <w:rFonts w:cs="Arial"/>
                <w:sz w:val="20"/>
              </w:rPr>
              <w:t>Institution Address:</w:t>
            </w:r>
          </w:p>
          <w:p w14:paraId="54A46114" w14:textId="77777777" w:rsidR="00914B89" w:rsidRPr="00FD0532" w:rsidRDefault="00914B89" w:rsidP="00782038">
            <w:pPr>
              <w:rPr>
                <w:rFonts w:cs="Arial"/>
                <w:sz w:val="20"/>
              </w:rPr>
            </w:pPr>
          </w:p>
        </w:tc>
        <w:tc>
          <w:tcPr>
            <w:tcW w:w="7134" w:type="dxa"/>
            <w:shd w:val="clear" w:color="auto" w:fill="auto"/>
          </w:tcPr>
          <w:p w14:paraId="412D1249" w14:textId="77777777" w:rsidR="00914B89" w:rsidRPr="00FD0532" w:rsidRDefault="00914B89" w:rsidP="00782038">
            <w:pPr>
              <w:rPr>
                <w:rFonts w:cs="Arial"/>
                <w:sz w:val="20"/>
              </w:rPr>
            </w:pPr>
          </w:p>
          <w:p w14:paraId="79234213" w14:textId="77777777" w:rsidR="00914B89" w:rsidRPr="00FD0532" w:rsidRDefault="00914B89" w:rsidP="00782038">
            <w:pPr>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914B89" w:rsidRPr="006C3346" w14:paraId="22736DAE" w14:textId="77777777" w:rsidTr="756E80F0">
        <w:tc>
          <w:tcPr>
            <w:tcW w:w="3656" w:type="dxa"/>
            <w:gridSpan w:val="2"/>
            <w:shd w:val="clear" w:color="auto" w:fill="auto"/>
          </w:tcPr>
          <w:p w14:paraId="2960C7F0" w14:textId="77777777" w:rsidR="00914B89" w:rsidRPr="00FD0532" w:rsidRDefault="00914B89" w:rsidP="00782038">
            <w:pPr>
              <w:tabs>
                <w:tab w:val="num" w:pos="720"/>
              </w:tabs>
              <w:rPr>
                <w:rFonts w:cs="Arial"/>
                <w:sz w:val="20"/>
              </w:rPr>
            </w:pPr>
          </w:p>
          <w:p w14:paraId="00E30FAB" w14:textId="77777777" w:rsidR="00914B89" w:rsidRPr="00FD0532" w:rsidRDefault="00914B89" w:rsidP="00782038">
            <w:pPr>
              <w:tabs>
                <w:tab w:val="num" w:pos="720"/>
              </w:tabs>
              <w:rPr>
                <w:rFonts w:cs="Arial"/>
                <w:sz w:val="20"/>
              </w:rPr>
            </w:pPr>
            <w:r w:rsidRPr="00FD0532">
              <w:rPr>
                <w:rFonts w:cs="Arial"/>
                <w:sz w:val="20"/>
              </w:rPr>
              <w:t>City:</w:t>
            </w:r>
          </w:p>
          <w:p w14:paraId="21DCBF8E" w14:textId="77777777" w:rsidR="00914B89" w:rsidRPr="00FD0532" w:rsidRDefault="00914B89" w:rsidP="00782038">
            <w:pPr>
              <w:tabs>
                <w:tab w:val="num" w:pos="720"/>
              </w:tabs>
              <w:rPr>
                <w:rFonts w:cs="Arial"/>
                <w:sz w:val="20"/>
              </w:rPr>
            </w:pPr>
          </w:p>
        </w:tc>
        <w:tc>
          <w:tcPr>
            <w:tcW w:w="7134" w:type="dxa"/>
            <w:shd w:val="clear" w:color="auto" w:fill="auto"/>
          </w:tcPr>
          <w:p w14:paraId="2CAD796A" w14:textId="77777777" w:rsidR="00914B89" w:rsidRPr="00FD0532" w:rsidRDefault="00914B89" w:rsidP="00782038">
            <w:pPr>
              <w:tabs>
                <w:tab w:val="num" w:pos="720"/>
              </w:tabs>
              <w:rPr>
                <w:rFonts w:cs="Arial"/>
                <w:sz w:val="20"/>
              </w:rPr>
            </w:pPr>
          </w:p>
          <w:p w14:paraId="161799C9" w14:textId="77777777" w:rsidR="00914B89" w:rsidRPr="00FD0532" w:rsidRDefault="00914B89" w:rsidP="00782038">
            <w:pPr>
              <w:tabs>
                <w:tab w:val="num" w:pos="720"/>
              </w:tabs>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914B89" w:rsidRPr="006C3346" w14:paraId="2EB4184A" w14:textId="77777777" w:rsidTr="756E80F0">
        <w:tc>
          <w:tcPr>
            <w:tcW w:w="3656" w:type="dxa"/>
            <w:gridSpan w:val="2"/>
            <w:shd w:val="clear" w:color="auto" w:fill="auto"/>
          </w:tcPr>
          <w:p w14:paraId="41436A24" w14:textId="77777777" w:rsidR="00914B89" w:rsidRPr="00FD0532" w:rsidRDefault="00914B89" w:rsidP="00782038">
            <w:pPr>
              <w:tabs>
                <w:tab w:val="num" w:pos="720"/>
              </w:tabs>
              <w:rPr>
                <w:rFonts w:cs="Arial"/>
                <w:sz w:val="20"/>
              </w:rPr>
            </w:pPr>
          </w:p>
          <w:p w14:paraId="524BB291" w14:textId="77777777" w:rsidR="00914B89" w:rsidRPr="00FD0532" w:rsidRDefault="00914B89" w:rsidP="00782038">
            <w:pPr>
              <w:tabs>
                <w:tab w:val="num" w:pos="720"/>
              </w:tabs>
              <w:rPr>
                <w:rFonts w:cs="Arial"/>
                <w:sz w:val="20"/>
              </w:rPr>
            </w:pPr>
            <w:r w:rsidRPr="00FD0532">
              <w:rPr>
                <w:rFonts w:cs="Arial"/>
                <w:sz w:val="20"/>
              </w:rPr>
              <w:t xml:space="preserve">State/Country: </w:t>
            </w:r>
          </w:p>
          <w:p w14:paraId="3D0E51C6" w14:textId="77777777" w:rsidR="00914B89" w:rsidRPr="00FD0532" w:rsidRDefault="00914B89" w:rsidP="00782038">
            <w:pPr>
              <w:tabs>
                <w:tab w:val="num" w:pos="720"/>
              </w:tabs>
              <w:rPr>
                <w:rFonts w:cs="Arial"/>
                <w:sz w:val="20"/>
              </w:rPr>
            </w:pPr>
          </w:p>
        </w:tc>
        <w:tc>
          <w:tcPr>
            <w:tcW w:w="7134" w:type="dxa"/>
            <w:shd w:val="clear" w:color="auto" w:fill="auto"/>
          </w:tcPr>
          <w:p w14:paraId="6963DE63" w14:textId="77777777" w:rsidR="00914B89" w:rsidRPr="00FD0532" w:rsidRDefault="00914B89" w:rsidP="00782038">
            <w:pPr>
              <w:tabs>
                <w:tab w:val="num" w:pos="720"/>
              </w:tabs>
              <w:rPr>
                <w:rFonts w:cs="Arial"/>
                <w:sz w:val="20"/>
              </w:rPr>
            </w:pPr>
          </w:p>
          <w:p w14:paraId="3757646A" w14:textId="77777777" w:rsidR="00914B89" w:rsidRPr="00FD0532" w:rsidRDefault="00914B89" w:rsidP="00782038">
            <w:pPr>
              <w:tabs>
                <w:tab w:val="num" w:pos="720"/>
              </w:tabs>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914B89" w:rsidRPr="006C3346" w14:paraId="0222A37A" w14:textId="77777777" w:rsidTr="756E80F0">
        <w:trPr>
          <w:trHeight w:val="368"/>
        </w:trPr>
        <w:tc>
          <w:tcPr>
            <w:tcW w:w="3656" w:type="dxa"/>
            <w:gridSpan w:val="2"/>
            <w:shd w:val="clear" w:color="auto" w:fill="auto"/>
          </w:tcPr>
          <w:p w14:paraId="4E14AA4B" w14:textId="77777777" w:rsidR="00914B89" w:rsidRPr="00FD0532" w:rsidRDefault="00914B89" w:rsidP="00782038">
            <w:pPr>
              <w:shd w:val="clear" w:color="auto" w:fill="FFFFFF"/>
              <w:spacing w:line="456" w:lineRule="atLeast"/>
              <w:rPr>
                <w:rFonts w:cs="Arial"/>
                <w:sz w:val="20"/>
              </w:rPr>
            </w:pPr>
            <w:r w:rsidRPr="00FD0532">
              <w:rPr>
                <w:rFonts w:cs="Arial"/>
                <w:sz w:val="20"/>
              </w:rPr>
              <w:t>Zip:</w:t>
            </w:r>
          </w:p>
          <w:p w14:paraId="09D5F02B" w14:textId="77777777" w:rsidR="00914B89" w:rsidRPr="00FD0532" w:rsidRDefault="00914B89" w:rsidP="00782038">
            <w:pPr>
              <w:shd w:val="clear" w:color="auto" w:fill="FFFFFF"/>
              <w:spacing w:line="456" w:lineRule="atLeast"/>
              <w:rPr>
                <w:rFonts w:cs="Arial"/>
                <w:sz w:val="20"/>
              </w:rPr>
            </w:pPr>
          </w:p>
        </w:tc>
        <w:tc>
          <w:tcPr>
            <w:tcW w:w="7134" w:type="dxa"/>
            <w:shd w:val="clear" w:color="auto" w:fill="auto"/>
          </w:tcPr>
          <w:p w14:paraId="6F6B4AD4" w14:textId="77777777" w:rsidR="00914B89" w:rsidRPr="00FD0532" w:rsidRDefault="00914B89" w:rsidP="00782038">
            <w:pPr>
              <w:shd w:val="clear" w:color="auto" w:fill="FFFFFF"/>
              <w:spacing w:line="456" w:lineRule="atLeast"/>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914B89" w:rsidRPr="006C3346" w14:paraId="4E3AB774" w14:textId="77777777" w:rsidTr="756E80F0">
        <w:tc>
          <w:tcPr>
            <w:tcW w:w="3656" w:type="dxa"/>
            <w:gridSpan w:val="2"/>
            <w:shd w:val="clear" w:color="auto" w:fill="auto"/>
          </w:tcPr>
          <w:p w14:paraId="05E62790" w14:textId="4FDE5B0F" w:rsidR="00914B89" w:rsidRPr="00FD0532" w:rsidRDefault="00E63447" w:rsidP="7C5E5510">
            <w:pPr>
              <w:shd w:val="clear" w:color="auto" w:fill="FFFFFF" w:themeFill="background1"/>
              <w:spacing w:line="456" w:lineRule="atLeast"/>
              <w:rPr>
                <w:rFonts w:eastAsia="Times New Roman" w:cs="Arial"/>
                <w:color w:val="000000"/>
                <w:sz w:val="20"/>
                <w:lang w:val="en"/>
              </w:rPr>
            </w:pPr>
            <w:hyperlink r:id="rId19">
              <w:r w:rsidR="00914B89" w:rsidRPr="7C5E5510">
                <w:rPr>
                  <w:rStyle w:val="Hyperlink"/>
                  <w:rFonts w:eastAsia="Times New Roman" w:cs="Arial"/>
                  <w:sz w:val="20"/>
                  <w:lang w:val="en"/>
                </w:rPr>
                <w:t>Regents Regions</w:t>
              </w:r>
            </w:hyperlink>
            <w:r w:rsidR="00914B89" w:rsidRPr="7C5E5510">
              <w:rPr>
                <w:rFonts w:cs="Arial"/>
                <w:i/>
                <w:iCs/>
                <w:sz w:val="20"/>
              </w:rPr>
              <w:t>:</w:t>
            </w:r>
          </w:p>
        </w:tc>
        <w:tc>
          <w:tcPr>
            <w:tcW w:w="7134" w:type="dxa"/>
            <w:shd w:val="clear" w:color="auto" w:fill="auto"/>
          </w:tcPr>
          <w:p w14:paraId="6988612E" w14:textId="77777777" w:rsidR="00914B89" w:rsidRPr="00FD0532" w:rsidRDefault="00914B89" w:rsidP="00782038">
            <w:pPr>
              <w:shd w:val="clear" w:color="auto" w:fill="FFFFFF"/>
              <w:spacing w:line="456" w:lineRule="atLeast"/>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p w14:paraId="30051671" w14:textId="77777777" w:rsidR="00914B89" w:rsidRPr="00FD0532" w:rsidRDefault="00914B89" w:rsidP="00782038">
            <w:pPr>
              <w:shd w:val="clear" w:color="auto" w:fill="FFFFFF"/>
              <w:spacing w:line="456" w:lineRule="atLeast"/>
              <w:rPr>
                <w:rFonts w:cs="Arial"/>
                <w:sz w:val="20"/>
              </w:rPr>
            </w:pPr>
          </w:p>
        </w:tc>
      </w:tr>
      <w:tr w:rsidR="00914B89" w:rsidRPr="006C3346" w14:paraId="7785B3F2" w14:textId="77777777" w:rsidTr="756E80F0">
        <w:tc>
          <w:tcPr>
            <w:tcW w:w="3656" w:type="dxa"/>
            <w:gridSpan w:val="2"/>
            <w:shd w:val="clear" w:color="auto" w:fill="auto"/>
          </w:tcPr>
          <w:p w14:paraId="3D9CC524" w14:textId="77777777" w:rsidR="00914B89" w:rsidRPr="00FD0532" w:rsidRDefault="00914B89" w:rsidP="00782038">
            <w:pPr>
              <w:shd w:val="clear" w:color="auto" w:fill="FFFFFF"/>
              <w:rPr>
                <w:rFonts w:eastAsia="Times New Roman" w:cs="Arial"/>
                <w:bCs/>
                <w:color w:val="000000"/>
                <w:sz w:val="20"/>
                <w:lang w:val="en"/>
              </w:rPr>
            </w:pPr>
          </w:p>
          <w:p w14:paraId="4243D46A" w14:textId="77777777" w:rsidR="00914B89" w:rsidRPr="00FD0532" w:rsidRDefault="00914B89" w:rsidP="00782038">
            <w:pPr>
              <w:shd w:val="clear" w:color="auto" w:fill="FFFFFF"/>
              <w:rPr>
                <w:rFonts w:cs="Arial"/>
                <w:sz w:val="20"/>
              </w:rPr>
            </w:pPr>
            <w:r w:rsidRPr="00FD0532">
              <w:rPr>
                <w:rFonts w:eastAsia="Times New Roman" w:cs="Arial"/>
                <w:bCs/>
                <w:color w:val="000000"/>
                <w:sz w:val="20"/>
                <w:lang w:val="en"/>
              </w:rPr>
              <w:t>Specify campus(s) of the institution where program is offered, if other than the main campus</w:t>
            </w:r>
            <w:r w:rsidRPr="00FD0532">
              <w:rPr>
                <w:rFonts w:cs="Arial"/>
                <w:sz w:val="20"/>
              </w:rPr>
              <w:t xml:space="preserve">: </w:t>
            </w:r>
          </w:p>
          <w:p w14:paraId="3F38B449" w14:textId="77777777" w:rsidR="00914B89" w:rsidRPr="00FD0532" w:rsidRDefault="00914B89" w:rsidP="00782038">
            <w:pPr>
              <w:shd w:val="clear" w:color="auto" w:fill="FFFFFF"/>
              <w:rPr>
                <w:rFonts w:cs="Arial"/>
                <w:sz w:val="20"/>
              </w:rPr>
            </w:pPr>
          </w:p>
          <w:p w14:paraId="7D691CD2" w14:textId="77777777" w:rsidR="00914B89" w:rsidRPr="00FD0532" w:rsidRDefault="00914B89" w:rsidP="00782038">
            <w:pPr>
              <w:shd w:val="clear" w:color="auto" w:fill="FFFFFF"/>
              <w:rPr>
                <w:rFonts w:cs="Arial"/>
                <w:b/>
                <w:i/>
                <w:sz w:val="20"/>
              </w:rPr>
            </w:pPr>
            <w:r w:rsidRPr="00FD0532">
              <w:rPr>
                <w:rFonts w:cs="Arial"/>
                <w:b/>
                <w:i/>
                <w:sz w:val="20"/>
              </w:rPr>
              <w:t xml:space="preserve">The name and code of the location(s) should reflect the information found on the </w:t>
            </w:r>
            <w:hyperlink r:id="rId20" w:history="1">
              <w:r w:rsidRPr="00FD0532">
                <w:rPr>
                  <w:rStyle w:val="Hyperlink"/>
                  <w:rFonts w:cs="Arial"/>
                  <w:b/>
                  <w:i/>
                  <w:sz w:val="20"/>
                </w:rPr>
                <w:t>Inventory of Registered Programs</w:t>
              </w:r>
            </w:hyperlink>
          </w:p>
          <w:p w14:paraId="4483AF5B" w14:textId="77777777" w:rsidR="00914B89" w:rsidRPr="00FD0532" w:rsidRDefault="00914B89" w:rsidP="00782038">
            <w:pPr>
              <w:shd w:val="clear" w:color="auto" w:fill="FFFFFF"/>
              <w:rPr>
                <w:rFonts w:cs="Arial"/>
                <w:b/>
                <w:i/>
                <w:sz w:val="20"/>
              </w:rPr>
            </w:pPr>
          </w:p>
        </w:tc>
        <w:tc>
          <w:tcPr>
            <w:tcW w:w="7134" w:type="dxa"/>
            <w:shd w:val="clear" w:color="auto" w:fill="auto"/>
          </w:tcPr>
          <w:p w14:paraId="0AEB14B2" w14:textId="77777777" w:rsidR="00914B89" w:rsidRPr="00FD0532" w:rsidRDefault="00914B89" w:rsidP="00782038">
            <w:pPr>
              <w:shd w:val="clear" w:color="auto" w:fill="FFFFFF"/>
              <w:spacing w:line="456" w:lineRule="atLeast"/>
              <w:rPr>
                <w:rFonts w:eastAsia="Times New Roman" w:cs="Arial"/>
                <w:bCs/>
                <w:color w:val="000000"/>
                <w:sz w:val="20"/>
                <w:lang w:val="en"/>
              </w:rPr>
            </w:pPr>
            <w:r w:rsidRPr="00FD0532">
              <w:rPr>
                <w:rFonts w:cs="Arial"/>
                <w:sz w:val="20"/>
              </w:rPr>
              <w:fldChar w:fldCharType="begin">
                <w:ffData>
                  <w:name w:val="Text5"/>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914B89" w:rsidRPr="006C3346" w14:paraId="0CACCFCC" w14:textId="77777777" w:rsidTr="756E80F0">
        <w:tc>
          <w:tcPr>
            <w:tcW w:w="3656" w:type="dxa"/>
            <w:gridSpan w:val="2"/>
            <w:shd w:val="clear" w:color="auto" w:fill="auto"/>
          </w:tcPr>
          <w:p w14:paraId="5F554F76" w14:textId="77777777" w:rsidR="00914B89" w:rsidRPr="00FD0532" w:rsidRDefault="00914B89" w:rsidP="00782038">
            <w:pPr>
              <w:rPr>
                <w:rFonts w:eastAsia="Times New Roman" w:cs="Arial"/>
                <w:bCs/>
                <w:color w:val="000000"/>
                <w:sz w:val="20"/>
                <w:lang w:val="en"/>
              </w:rPr>
            </w:pPr>
          </w:p>
          <w:p w14:paraId="66D64824" w14:textId="77777777" w:rsidR="00914B89" w:rsidRPr="00FD0532" w:rsidRDefault="00914B89" w:rsidP="00782038">
            <w:pPr>
              <w:rPr>
                <w:rFonts w:cs="Arial"/>
                <w:sz w:val="20"/>
              </w:rPr>
            </w:pPr>
            <w:r w:rsidRPr="00FD0532">
              <w:rPr>
                <w:rFonts w:eastAsia="Times New Roman" w:cs="Arial"/>
                <w:bCs/>
                <w:color w:val="000000"/>
                <w:sz w:val="20"/>
                <w:lang w:val="en"/>
              </w:rPr>
              <w:t>Specify any other additional campus(s) where the program is offered besides the ones selected above</w:t>
            </w:r>
            <w:r w:rsidRPr="00FD0532">
              <w:rPr>
                <w:rFonts w:cs="Arial"/>
                <w:sz w:val="20"/>
              </w:rPr>
              <w:t>:</w:t>
            </w:r>
          </w:p>
          <w:p w14:paraId="459A8AF5" w14:textId="77777777" w:rsidR="00914B89" w:rsidRPr="00FD0532" w:rsidRDefault="00914B89" w:rsidP="00782038">
            <w:pPr>
              <w:rPr>
                <w:rFonts w:cs="Arial"/>
                <w:sz w:val="20"/>
              </w:rPr>
            </w:pPr>
          </w:p>
        </w:tc>
        <w:tc>
          <w:tcPr>
            <w:tcW w:w="7134" w:type="dxa"/>
            <w:shd w:val="clear" w:color="auto" w:fill="auto"/>
          </w:tcPr>
          <w:p w14:paraId="54D1B8D6" w14:textId="77777777" w:rsidR="00914B89" w:rsidRPr="00FD0532" w:rsidRDefault="00914B89" w:rsidP="00782038">
            <w:pPr>
              <w:rPr>
                <w:rFonts w:cs="Arial"/>
                <w:sz w:val="20"/>
              </w:rPr>
            </w:pPr>
            <w:r w:rsidRPr="00FD0532">
              <w:rPr>
                <w:rFonts w:cs="Arial"/>
                <w:sz w:val="20"/>
              </w:rPr>
              <w:fldChar w:fldCharType="begin">
                <w:ffData>
                  <w:name w:val="Text7"/>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914B89" w:rsidRPr="006C3346" w14:paraId="56510BB2" w14:textId="77777777" w:rsidTr="756E80F0">
        <w:tc>
          <w:tcPr>
            <w:tcW w:w="3656" w:type="dxa"/>
            <w:gridSpan w:val="2"/>
            <w:shd w:val="clear" w:color="auto" w:fill="auto"/>
          </w:tcPr>
          <w:p w14:paraId="5CAC87B8" w14:textId="77777777" w:rsidR="00914B89" w:rsidRPr="00FD0532" w:rsidRDefault="00914B89" w:rsidP="00782038">
            <w:pPr>
              <w:shd w:val="clear" w:color="auto" w:fill="FFFFFF"/>
              <w:rPr>
                <w:rFonts w:eastAsia="Times New Roman" w:cs="Arial"/>
                <w:bCs/>
                <w:color w:val="000000"/>
                <w:sz w:val="20"/>
                <w:lang w:val="en"/>
              </w:rPr>
            </w:pPr>
          </w:p>
          <w:p w14:paraId="61DF8A0A" w14:textId="77777777" w:rsidR="00914B89" w:rsidRPr="00FD0532" w:rsidRDefault="00914B89" w:rsidP="00782038">
            <w:pPr>
              <w:shd w:val="clear" w:color="auto" w:fill="FFFFFF"/>
              <w:rPr>
                <w:rFonts w:cs="Arial"/>
                <w:sz w:val="20"/>
              </w:rPr>
            </w:pPr>
            <w:r w:rsidRPr="00FD0532">
              <w:rPr>
                <w:rFonts w:eastAsia="Times New Roman" w:cs="Arial"/>
                <w:bCs/>
                <w:color w:val="000000"/>
                <w:sz w:val="20"/>
                <w:lang w:val="en"/>
              </w:rPr>
              <w:t>If any courses will be offered off campus, indicate the location and number of courses and credits</w:t>
            </w:r>
            <w:r w:rsidRPr="00FD0532">
              <w:rPr>
                <w:rFonts w:cs="Arial"/>
                <w:sz w:val="20"/>
              </w:rPr>
              <w:t>:</w:t>
            </w:r>
          </w:p>
          <w:p w14:paraId="57BF868F" w14:textId="77777777" w:rsidR="00914B89" w:rsidRPr="00FD0532" w:rsidRDefault="00914B89" w:rsidP="00782038">
            <w:pPr>
              <w:shd w:val="clear" w:color="auto" w:fill="FFFFFF"/>
              <w:rPr>
                <w:rFonts w:cs="Arial"/>
                <w:sz w:val="20"/>
              </w:rPr>
            </w:pPr>
          </w:p>
        </w:tc>
        <w:tc>
          <w:tcPr>
            <w:tcW w:w="7134" w:type="dxa"/>
            <w:shd w:val="clear" w:color="auto" w:fill="auto"/>
          </w:tcPr>
          <w:p w14:paraId="699A0F7D" w14:textId="77777777" w:rsidR="00914B89" w:rsidRPr="00FD0532" w:rsidRDefault="00914B89" w:rsidP="00782038">
            <w:pPr>
              <w:shd w:val="clear" w:color="auto" w:fill="FFFFFF"/>
              <w:spacing w:line="456" w:lineRule="atLeast"/>
              <w:rPr>
                <w:rFonts w:eastAsia="Times New Roman" w:cs="Arial"/>
                <w:bCs/>
                <w:color w:val="000000"/>
                <w:sz w:val="20"/>
                <w:lang w:val="en"/>
              </w:rPr>
            </w:pPr>
            <w:r w:rsidRPr="00FD0532">
              <w:rPr>
                <w:rFonts w:cs="Arial"/>
                <w:sz w:val="20"/>
              </w:rPr>
              <w:fldChar w:fldCharType="begin">
                <w:ffData>
                  <w:name w:val="Text7"/>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914B89" w:rsidRPr="006C3346" w14:paraId="149607D8" w14:textId="77777777" w:rsidTr="756E80F0">
        <w:tc>
          <w:tcPr>
            <w:tcW w:w="3656" w:type="dxa"/>
            <w:gridSpan w:val="2"/>
            <w:shd w:val="clear" w:color="auto" w:fill="auto"/>
          </w:tcPr>
          <w:p w14:paraId="7E3A8AF8" w14:textId="77777777" w:rsidR="00914B89" w:rsidRPr="00FD0532" w:rsidRDefault="00914B89" w:rsidP="00782038">
            <w:pPr>
              <w:shd w:val="clear" w:color="auto" w:fill="FFFFFF"/>
              <w:rPr>
                <w:rFonts w:eastAsia="Times New Roman" w:cs="Arial"/>
                <w:bCs/>
                <w:color w:val="000000"/>
                <w:sz w:val="20"/>
                <w:lang w:val="en"/>
              </w:rPr>
            </w:pPr>
          </w:p>
          <w:p w14:paraId="26F24E19" w14:textId="77777777" w:rsidR="00914B89" w:rsidRPr="00FD0532" w:rsidRDefault="00914B89" w:rsidP="00782038">
            <w:pPr>
              <w:shd w:val="clear" w:color="auto" w:fill="FFFFFF"/>
              <w:rPr>
                <w:rFonts w:eastAsia="Times New Roman" w:cs="Arial"/>
                <w:bCs/>
                <w:color w:val="000000"/>
                <w:sz w:val="20"/>
                <w:lang w:val="en"/>
              </w:rPr>
            </w:pPr>
            <w:r w:rsidRPr="00FD0532">
              <w:rPr>
                <w:rFonts w:eastAsia="Times New Roman" w:cs="Arial"/>
                <w:bCs/>
                <w:color w:val="000000"/>
                <w:sz w:val="20"/>
                <w:lang w:val="en"/>
              </w:rPr>
              <w:lastRenderedPageBreak/>
              <w:t xml:space="preserve">If the program will be registered jointly with another institution, please provide the partner institution's name: </w:t>
            </w:r>
          </w:p>
          <w:p w14:paraId="38AACE41" w14:textId="77777777" w:rsidR="00914B89" w:rsidRPr="00FD0532" w:rsidRDefault="00914B89" w:rsidP="00782038">
            <w:pPr>
              <w:shd w:val="clear" w:color="auto" w:fill="FFFFFF"/>
              <w:rPr>
                <w:rFonts w:eastAsia="Times New Roman" w:cs="Arial"/>
                <w:bCs/>
                <w:color w:val="000000"/>
                <w:sz w:val="20"/>
                <w:lang w:val="en"/>
              </w:rPr>
            </w:pPr>
          </w:p>
        </w:tc>
        <w:tc>
          <w:tcPr>
            <w:tcW w:w="7134" w:type="dxa"/>
            <w:shd w:val="clear" w:color="auto" w:fill="auto"/>
          </w:tcPr>
          <w:p w14:paraId="0BB75DCC" w14:textId="77777777" w:rsidR="00914B89" w:rsidRPr="00FD0532" w:rsidRDefault="00914B89" w:rsidP="00782038">
            <w:pPr>
              <w:shd w:val="clear" w:color="auto" w:fill="FFFFFF"/>
              <w:spacing w:line="456" w:lineRule="atLeast"/>
              <w:rPr>
                <w:rFonts w:cs="Arial"/>
                <w:sz w:val="20"/>
              </w:rPr>
            </w:pPr>
            <w:r w:rsidRPr="00FD0532">
              <w:rPr>
                <w:rFonts w:cs="Arial"/>
                <w:sz w:val="20"/>
              </w:rPr>
              <w:lastRenderedPageBreak/>
              <w:fldChar w:fldCharType="begin">
                <w:ffData>
                  <w:name w:val="Text7"/>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914B89" w:rsidRPr="006C24E1" w14:paraId="5393847D" w14:textId="77777777" w:rsidTr="756E80F0">
        <w:tc>
          <w:tcPr>
            <w:tcW w:w="10790" w:type="dxa"/>
            <w:gridSpan w:val="3"/>
            <w:shd w:val="clear" w:color="auto" w:fill="BFBFBF" w:themeFill="background1" w:themeFillShade="BF"/>
          </w:tcPr>
          <w:p w14:paraId="5AB7ADCD" w14:textId="77777777" w:rsidR="00914B89" w:rsidRPr="00FD0532" w:rsidRDefault="00914B89" w:rsidP="00782038">
            <w:pPr>
              <w:spacing w:line="456" w:lineRule="atLeast"/>
              <w:rPr>
                <w:rFonts w:eastAsia="Times New Roman" w:cs="Arial"/>
                <w:b/>
                <w:bCs/>
                <w:sz w:val="22"/>
                <w:szCs w:val="22"/>
                <w:lang w:val="en"/>
              </w:rPr>
            </w:pPr>
            <w:r w:rsidRPr="00FD0532">
              <w:rPr>
                <w:rFonts w:eastAsia="Times New Roman" w:cs="Arial"/>
                <w:b/>
                <w:bCs/>
                <w:sz w:val="22"/>
                <w:szCs w:val="22"/>
                <w:lang w:val="en"/>
              </w:rPr>
              <w:t>Program Information for New Programs </w:t>
            </w:r>
          </w:p>
        </w:tc>
      </w:tr>
      <w:tr w:rsidR="00914B89" w:rsidRPr="006C24E1" w14:paraId="2AFE184B" w14:textId="77777777" w:rsidTr="756E80F0">
        <w:tc>
          <w:tcPr>
            <w:tcW w:w="2520" w:type="dxa"/>
            <w:tcBorders>
              <w:right w:val="single" w:sz="4" w:space="0" w:color="000000" w:themeColor="text1"/>
            </w:tcBorders>
            <w:shd w:val="clear" w:color="auto" w:fill="auto"/>
          </w:tcPr>
          <w:p w14:paraId="5D4E8248" w14:textId="77777777" w:rsidR="00914B89" w:rsidRPr="00FD0532" w:rsidRDefault="00914B89" w:rsidP="00782038">
            <w:pPr>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Program Title:</w:t>
            </w:r>
          </w:p>
        </w:tc>
        <w:tc>
          <w:tcPr>
            <w:tcW w:w="8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E8D9F3" w14:textId="77777777" w:rsidR="00914B89" w:rsidRPr="00FD0532" w:rsidRDefault="00914B89" w:rsidP="00782038">
            <w:pPr>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 </w:t>
            </w: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914B89" w:rsidRPr="006C24E1" w14:paraId="2835B71B" w14:textId="77777777" w:rsidTr="756E80F0">
        <w:tc>
          <w:tcPr>
            <w:tcW w:w="2520" w:type="dxa"/>
            <w:tcBorders>
              <w:right w:val="single" w:sz="4" w:space="0" w:color="000000" w:themeColor="text1"/>
            </w:tcBorders>
            <w:shd w:val="clear" w:color="auto" w:fill="auto"/>
          </w:tcPr>
          <w:p w14:paraId="70F6C6FD" w14:textId="617D05C8" w:rsidR="00914B89" w:rsidRPr="00FD0532" w:rsidRDefault="26DF8573" w:rsidP="00782038">
            <w:pPr>
              <w:spacing w:line="456" w:lineRule="atLeast"/>
              <w:rPr>
                <w:rFonts w:eastAsia="Times New Roman" w:cs="Arial"/>
                <w:b/>
                <w:bCs/>
                <w:color w:val="000000"/>
                <w:sz w:val="22"/>
                <w:szCs w:val="22"/>
                <w:lang w:val="en"/>
              </w:rPr>
            </w:pPr>
            <w:r w:rsidRPr="756E80F0">
              <w:rPr>
                <w:rFonts w:eastAsia="Times New Roman" w:cs="Arial"/>
                <w:b/>
                <w:bCs/>
                <w:sz w:val="22"/>
                <w:szCs w:val="22"/>
                <w:lang w:val="en"/>
              </w:rPr>
              <w:t xml:space="preserve"> </w:t>
            </w:r>
            <w:r w:rsidR="19425FA8" w:rsidRPr="756E80F0">
              <w:rPr>
                <w:rFonts w:eastAsia="Times New Roman" w:cs="Arial"/>
                <w:b/>
                <w:bCs/>
                <w:sz w:val="22"/>
                <w:szCs w:val="22"/>
                <w:lang w:val="en"/>
              </w:rPr>
              <w:t xml:space="preserve"> </w:t>
            </w:r>
            <w:r w:rsidR="024E1C21" w:rsidRPr="756E80F0">
              <w:rPr>
                <w:rFonts w:eastAsia="Times New Roman" w:cs="Arial"/>
                <w:b/>
                <w:bCs/>
                <w:sz w:val="22"/>
                <w:szCs w:val="22"/>
                <w:lang w:val="en"/>
              </w:rPr>
              <w:t xml:space="preserve"> </w:t>
            </w:r>
            <w:r w:rsidR="4CDC711B" w:rsidRPr="756E80F0">
              <w:rPr>
                <w:rFonts w:eastAsia="Times New Roman" w:cs="Arial"/>
                <w:b/>
                <w:bCs/>
                <w:sz w:val="22"/>
                <w:szCs w:val="22"/>
                <w:lang w:val="en"/>
              </w:rPr>
              <w:t xml:space="preserve"> </w:t>
            </w:r>
            <w:hyperlink r:id="rId21">
              <w:r w:rsidR="4CDC711B" w:rsidRPr="756E80F0">
                <w:rPr>
                  <w:rStyle w:val="Hyperlink"/>
                  <w:rFonts w:eastAsia="Times New Roman" w:cs="Arial"/>
                  <w:b/>
                  <w:bCs/>
                  <w:sz w:val="22"/>
                  <w:szCs w:val="22"/>
                  <w:lang w:val="en"/>
                </w:rPr>
                <w:t xml:space="preserve">Degree/Award </w:t>
              </w:r>
              <w:r w:rsidR="722A1756" w:rsidRPr="756E80F0">
                <w:rPr>
                  <w:rStyle w:val="Hyperlink"/>
                  <w:rFonts w:eastAsia="Times New Roman" w:cs="Arial"/>
                  <w:b/>
                  <w:bCs/>
                  <w:sz w:val="22"/>
                  <w:szCs w:val="22"/>
                  <w:lang w:val="en"/>
                </w:rPr>
                <w:t>(See 3.50 Registered Degrees)</w:t>
              </w:r>
            </w:hyperlink>
            <w:r w:rsidR="00914B89" w:rsidRPr="756E80F0">
              <w:rPr>
                <w:rFonts w:eastAsia="Times New Roman" w:cs="Arial"/>
                <w:b/>
                <w:bCs/>
                <w:color w:val="000000" w:themeColor="text1"/>
                <w:sz w:val="22"/>
                <w:szCs w:val="22"/>
                <w:lang w:val="en"/>
              </w:rPr>
              <w:t>:</w:t>
            </w:r>
          </w:p>
        </w:tc>
        <w:tc>
          <w:tcPr>
            <w:tcW w:w="8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3CDEA2" w14:textId="77777777" w:rsidR="00914B89" w:rsidRPr="00FD0532" w:rsidRDefault="00914B89" w:rsidP="00782038">
            <w:pPr>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 </w:t>
            </w: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914B89" w:rsidRPr="006C24E1" w14:paraId="04563AE3" w14:textId="77777777" w:rsidTr="756E80F0">
        <w:tc>
          <w:tcPr>
            <w:tcW w:w="2520" w:type="dxa"/>
            <w:shd w:val="clear" w:color="auto" w:fill="auto"/>
          </w:tcPr>
          <w:p w14:paraId="2FBE60E0" w14:textId="25503819" w:rsidR="00914B89" w:rsidRPr="00FD0532" w:rsidRDefault="00E63447" w:rsidP="00782038">
            <w:pPr>
              <w:spacing w:line="456" w:lineRule="atLeast"/>
              <w:rPr>
                <w:rFonts w:eastAsia="Times New Roman" w:cs="Arial"/>
                <w:b/>
                <w:bCs/>
                <w:color w:val="000000"/>
                <w:sz w:val="22"/>
                <w:szCs w:val="22"/>
                <w:lang w:val="en"/>
              </w:rPr>
            </w:pPr>
            <w:hyperlink r:id="rId22">
              <w:r w:rsidR="00914B89" w:rsidRPr="7C5E5510">
                <w:rPr>
                  <w:rStyle w:val="Hyperlink"/>
                  <w:rFonts w:eastAsia="Times New Roman" w:cs="Arial"/>
                  <w:b/>
                  <w:bCs/>
                  <w:sz w:val="22"/>
                  <w:szCs w:val="22"/>
                  <w:lang w:val="en"/>
                </w:rPr>
                <w:t>HEGIS code</w:t>
              </w:r>
            </w:hyperlink>
            <w:r w:rsidR="00914B89" w:rsidRPr="7C5E5510">
              <w:rPr>
                <w:rFonts w:eastAsia="Times New Roman" w:cs="Arial"/>
                <w:b/>
                <w:bCs/>
                <w:color w:val="000000" w:themeColor="text1"/>
                <w:sz w:val="22"/>
                <w:szCs w:val="22"/>
                <w:lang w:val="en"/>
              </w:rPr>
              <w:t>:</w:t>
            </w:r>
          </w:p>
        </w:tc>
        <w:tc>
          <w:tcPr>
            <w:tcW w:w="8270" w:type="dxa"/>
            <w:gridSpan w:val="2"/>
            <w:tcBorders>
              <w:top w:val="single" w:sz="4" w:space="0" w:color="000000" w:themeColor="text1"/>
            </w:tcBorders>
            <w:shd w:val="clear" w:color="auto" w:fill="auto"/>
          </w:tcPr>
          <w:p w14:paraId="35973197" w14:textId="77777777" w:rsidR="00914B89" w:rsidRPr="00FD0532" w:rsidRDefault="00914B89" w:rsidP="00782038">
            <w:pPr>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 </w:t>
            </w: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914B89" w:rsidRPr="006C24E1" w14:paraId="0F9C1F8F" w14:textId="77777777" w:rsidTr="756E80F0">
        <w:tc>
          <w:tcPr>
            <w:tcW w:w="2520" w:type="dxa"/>
            <w:shd w:val="clear" w:color="auto" w:fill="auto"/>
          </w:tcPr>
          <w:p w14:paraId="7B1DBF73" w14:textId="77777777" w:rsidR="00914B89" w:rsidRPr="00FD0532" w:rsidRDefault="00914B89" w:rsidP="00782038">
            <w:pPr>
              <w:rPr>
                <w:rFonts w:eastAsia="Times New Roman" w:cs="Arial"/>
                <w:b/>
                <w:bCs/>
                <w:color w:val="000000"/>
                <w:sz w:val="22"/>
                <w:szCs w:val="22"/>
                <w:lang w:val="en"/>
              </w:rPr>
            </w:pPr>
            <w:r w:rsidRPr="00FD0532">
              <w:rPr>
                <w:rFonts w:eastAsia="Times New Roman" w:cs="Arial"/>
                <w:b/>
                <w:bCs/>
                <w:color w:val="000000"/>
                <w:sz w:val="22"/>
                <w:szCs w:val="22"/>
                <w:lang w:val="en"/>
              </w:rPr>
              <w:t xml:space="preserve">Number of Credits*:       </w:t>
            </w:r>
          </w:p>
        </w:tc>
        <w:tc>
          <w:tcPr>
            <w:tcW w:w="8270" w:type="dxa"/>
            <w:gridSpan w:val="2"/>
            <w:shd w:val="clear" w:color="auto" w:fill="auto"/>
          </w:tcPr>
          <w:p w14:paraId="3F468654" w14:textId="77777777" w:rsidR="00914B89" w:rsidRPr="00FD0532" w:rsidRDefault="00914B89" w:rsidP="00782038">
            <w:pPr>
              <w:spacing w:line="456" w:lineRule="atLeast"/>
              <w:rPr>
                <w:rFonts w:eastAsia="Times New Roman" w:cs="Arial"/>
                <w:b/>
                <w:bCs/>
                <w:color w:val="000000"/>
                <w:sz w:val="22"/>
                <w:szCs w:val="22"/>
                <w:lang w:val="en"/>
              </w:rPr>
            </w:pPr>
            <w:r w:rsidRPr="00FD0532">
              <w:rPr>
                <w:rFonts w:cs="Arial"/>
                <w:sz w:val="22"/>
                <w:szCs w:val="22"/>
              </w:rPr>
              <w:t xml:space="preserve"> </w:t>
            </w: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bl>
    <w:p w14:paraId="737358A9" w14:textId="77777777" w:rsidR="00914B89" w:rsidRDefault="00914B89" w:rsidP="00914B89">
      <w:pPr>
        <w:shd w:val="clear" w:color="auto" w:fill="FFFFFF"/>
        <w:rPr>
          <w:rFonts w:eastAsia="Times New Roman" w:cs="Arial"/>
          <w:b/>
          <w:bCs/>
          <w:color w:val="000000"/>
          <w:sz w:val="22"/>
          <w:szCs w:val="22"/>
          <w:lang w:val="en"/>
        </w:rPr>
      </w:pPr>
    </w:p>
    <w:p w14:paraId="0AD8D8EA" w14:textId="46A6296A" w:rsidR="00914B89" w:rsidRPr="006C24E1" w:rsidRDefault="00914B89" w:rsidP="7C5E5510">
      <w:pPr>
        <w:shd w:val="clear" w:color="auto" w:fill="FFFFFF" w:themeFill="background1"/>
        <w:spacing w:line="456" w:lineRule="atLeast"/>
        <w:rPr>
          <w:color w:val="0000FF"/>
          <w:u w:val="single"/>
          <w:lang w:val="en"/>
        </w:rPr>
      </w:pPr>
      <w: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5387"/>
      </w:tblGrid>
      <w:tr w:rsidR="00914B89" w:rsidRPr="006C24E1" w14:paraId="7ACFC155" w14:textId="77777777" w:rsidTr="00782038">
        <w:tc>
          <w:tcPr>
            <w:tcW w:w="5508" w:type="dxa"/>
            <w:shd w:val="clear" w:color="auto" w:fill="auto"/>
          </w:tcPr>
          <w:p w14:paraId="3C062E06" w14:textId="77777777" w:rsidR="00914B89" w:rsidRPr="00FD0532" w:rsidRDefault="00914B89" w:rsidP="00782038">
            <w:pPr>
              <w:shd w:val="clear" w:color="auto" w:fill="FFFFFF"/>
              <w:spacing w:line="360" w:lineRule="atLeast"/>
              <w:rPr>
                <w:rFonts w:eastAsia="Times New Roman" w:cs="Arial"/>
                <w:b/>
                <w:bCs/>
                <w:color w:val="000000"/>
                <w:sz w:val="22"/>
                <w:szCs w:val="22"/>
                <w:lang w:val="en"/>
              </w:rPr>
            </w:pPr>
            <w:r w:rsidRPr="00FD0532">
              <w:rPr>
                <w:rFonts w:eastAsia="Times New Roman" w:cs="Arial"/>
                <w:b/>
                <w:bCs/>
                <w:color w:val="800000"/>
                <w:sz w:val="22"/>
                <w:szCs w:val="22"/>
                <w:lang w:val="en"/>
              </w:rPr>
              <w:t>Section III.   Contact Information</w:t>
            </w:r>
            <w:r w:rsidRPr="00FD0532">
              <w:rPr>
                <w:rFonts w:eastAsia="Times New Roman" w:cs="Arial"/>
                <w:b/>
                <w:bCs/>
                <w:color w:val="000000"/>
                <w:sz w:val="22"/>
                <w:szCs w:val="22"/>
                <w:lang w:val="en"/>
              </w:rPr>
              <w:t xml:space="preserve"> </w:t>
            </w:r>
          </w:p>
        </w:tc>
        <w:tc>
          <w:tcPr>
            <w:tcW w:w="5508" w:type="dxa"/>
            <w:shd w:val="clear" w:color="auto" w:fill="auto"/>
          </w:tcPr>
          <w:p w14:paraId="54206BAD" w14:textId="77777777" w:rsidR="00914B89" w:rsidRPr="00FD0532" w:rsidRDefault="00914B89" w:rsidP="00782038">
            <w:pPr>
              <w:shd w:val="clear" w:color="auto" w:fill="FFFFFF"/>
              <w:spacing w:line="360"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914B89" w:rsidRPr="006C24E1" w14:paraId="06BF72BC" w14:textId="77777777" w:rsidTr="00782038">
        <w:tc>
          <w:tcPr>
            <w:tcW w:w="5508" w:type="dxa"/>
            <w:shd w:val="clear" w:color="auto" w:fill="auto"/>
          </w:tcPr>
          <w:p w14:paraId="0F38D2E4" w14:textId="77777777" w:rsidR="00914B89" w:rsidRPr="00FD0532" w:rsidRDefault="00914B89" w:rsidP="00782038">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Name of contact person </w:t>
            </w:r>
          </w:p>
        </w:tc>
        <w:tc>
          <w:tcPr>
            <w:tcW w:w="5508" w:type="dxa"/>
            <w:shd w:val="clear" w:color="auto" w:fill="auto"/>
          </w:tcPr>
          <w:p w14:paraId="11FF35CB" w14:textId="77777777" w:rsidR="00914B89" w:rsidRPr="00FD0532" w:rsidRDefault="00914B89" w:rsidP="00782038">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914B89" w:rsidRPr="006C24E1" w14:paraId="24B306CC" w14:textId="77777777" w:rsidTr="00782038">
        <w:tc>
          <w:tcPr>
            <w:tcW w:w="5508" w:type="dxa"/>
            <w:shd w:val="clear" w:color="auto" w:fill="auto"/>
          </w:tcPr>
          <w:p w14:paraId="79A13C6F" w14:textId="77777777" w:rsidR="00914B89" w:rsidRPr="00FD0532" w:rsidRDefault="00914B89" w:rsidP="00782038">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Title of contact person: </w:t>
            </w:r>
          </w:p>
        </w:tc>
        <w:tc>
          <w:tcPr>
            <w:tcW w:w="5508" w:type="dxa"/>
            <w:shd w:val="clear" w:color="auto" w:fill="auto"/>
          </w:tcPr>
          <w:p w14:paraId="3998599F" w14:textId="77777777" w:rsidR="00914B89" w:rsidRPr="00FD0532" w:rsidRDefault="00914B89" w:rsidP="00782038">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914B89" w:rsidRPr="006C24E1" w14:paraId="7D5423F6" w14:textId="77777777" w:rsidTr="00782038">
        <w:tc>
          <w:tcPr>
            <w:tcW w:w="5508" w:type="dxa"/>
            <w:shd w:val="clear" w:color="auto" w:fill="auto"/>
          </w:tcPr>
          <w:p w14:paraId="03189861" w14:textId="77777777" w:rsidR="00914B89" w:rsidRPr="00FD0532" w:rsidRDefault="00914B89" w:rsidP="00782038">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Telephone </w:t>
            </w:r>
          </w:p>
        </w:tc>
        <w:tc>
          <w:tcPr>
            <w:tcW w:w="5508" w:type="dxa"/>
            <w:shd w:val="clear" w:color="auto" w:fill="auto"/>
          </w:tcPr>
          <w:p w14:paraId="619A73AA" w14:textId="77777777" w:rsidR="00914B89" w:rsidRPr="00FD0532" w:rsidRDefault="00914B89" w:rsidP="00782038">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rPr>
              <w:fldChar w:fldCharType="begin">
                <w:ffData>
                  <w:name w:val="Text2"/>
                  <w:enabled/>
                  <w:calcOnExit w:val="0"/>
                  <w:statusText w:type="text" w:val="click here"/>
                  <w:textInput/>
                </w:ffData>
              </w:fldChar>
            </w:r>
            <w:r w:rsidRPr="00FD0532">
              <w:rPr>
                <w:rFonts w:eastAsia="Times New Roman" w:cs="Arial"/>
                <w:b/>
                <w:bCs/>
                <w:color w:val="000000"/>
                <w:sz w:val="22"/>
                <w:szCs w:val="22"/>
              </w:rPr>
              <w:instrText xml:space="preserve"> FORMTEXT </w:instrText>
            </w:r>
            <w:r w:rsidRPr="00FD0532">
              <w:rPr>
                <w:rFonts w:eastAsia="Times New Roman" w:cs="Arial"/>
                <w:b/>
                <w:bCs/>
                <w:color w:val="000000"/>
                <w:sz w:val="22"/>
                <w:szCs w:val="22"/>
              </w:rPr>
            </w:r>
            <w:r w:rsidRPr="00FD0532">
              <w:rPr>
                <w:rFonts w:eastAsia="Times New Roman" w:cs="Arial"/>
                <w:b/>
                <w:bCs/>
                <w:color w:val="000000"/>
                <w:sz w:val="22"/>
                <w:szCs w:val="22"/>
              </w:rPr>
              <w:fldChar w:fldCharType="separate"/>
            </w:r>
            <w:r w:rsidRPr="00FD0532">
              <w:rPr>
                <w:rFonts w:eastAsia="Times New Roman" w:cs="Arial"/>
                <w:b/>
                <w:bCs/>
                <w:noProof/>
                <w:color w:val="000000"/>
                <w:sz w:val="22"/>
                <w:szCs w:val="22"/>
              </w:rPr>
              <w:t> </w:t>
            </w:r>
            <w:r w:rsidRPr="00FD0532">
              <w:rPr>
                <w:rFonts w:eastAsia="Times New Roman" w:cs="Arial"/>
                <w:b/>
                <w:bCs/>
                <w:noProof/>
                <w:color w:val="000000"/>
                <w:sz w:val="22"/>
                <w:szCs w:val="22"/>
              </w:rPr>
              <w:t> </w:t>
            </w:r>
            <w:r w:rsidRPr="00FD0532">
              <w:rPr>
                <w:rFonts w:eastAsia="Times New Roman" w:cs="Arial"/>
                <w:b/>
                <w:bCs/>
                <w:noProof/>
                <w:color w:val="000000"/>
                <w:sz w:val="22"/>
                <w:szCs w:val="22"/>
              </w:rPr>
              <w:t> </w:t>
            </w:r>
            <w:r w:rsidRPr="00FD0532">
              <w:rPr>
                <w:rFonts w:eastAsia="Times New Roman" w:cs="Arial"/>
                <w:b/>
                <w:bCs/>
                <w:noProof/>
                <w:color w:val="000000"/>
                <w:sz w:val="22"/>
                <w:szCs w:val="22"/>
              </w:rPr>
              <w:t> </w:t>
            </w:r>
            <w:r w:rsidRPr="00FD0532">
              <w:rPr>
                <w:rFonts w:eastAsia="Times New Roman" w:cs="Arial"/>
                <w:b/>
                <w:bCs/>
                <w:noProof/>
                <w:color w:val="000000"/>
                <w:sz w:val="22"/>
                <w:szCs w:val="22"/>
              </w:rPr>
              <w:t> </w:t>
            </w:r>
            <w:r w:rsidRPr="00FD0532">
              <w:rPr>
                <w:rFonts w:eastAsia="Times New Roman" w:cs="Arial"/>
                <w:b/>
                <w:bCs/>
                <w:color w:val="000000"/>
                <w:sz w:val="22"/>
                <w:szCs w:val="22"/>
                <w:lang w:val="en"/>
              </w:rPr>
              <w:fldChar w:fldCharType="end"/>
            </w:r>
          </w:p>
        </w:tc>
      </w:tr>
      <w:tr w:rsidR="00914B89" w:rsidRPr="006C24E1" w14:paraId="706E2E1B" w14:textId="77777777" w:rsidTr="00782038">
        <w:tc>
          <w:tcPr>
            <w:tcW w:w="5508" w:type="dxa"/>
            <w:shd w:val="clear" w:color="auto" w:fill="auto"/>
          </w:tcPr>
          <w:p w14:paraId="1FF49818" w14:textId="77777777" w:rsidR="00914B89" w:rsidRPr="00FD0532" w:rsidRDefault="00914B89" w:rsidP="00782038">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Fax: </w:t>
            </w:r>
          </w:p>
        </w:tc>
        <w:tc>
          <w:tcPr>
            <w:tcW w:w="5508" w:type="dxa"/>
            <w:shd w:val="clear" w:color="auto" w:fill="auto"/>
          </w:tcPr>
          <w:p w14:paraId="057B90C9" w14:textId="77777777" w:rsidR="00914B89" w:rsidRPr="00FD0532" w:rsidRDefault="00914B89" w:rsidP="00782038">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914B89" w:rsidRPr="006C24E1" w14:paraId="5F2FFB5A" w14:textId="77777777" w:rsidTr="00782038">
        <w:tc>
          <w:tcPr>
            <w:tcW w:w="5508" w:type="dxa"/>
            <w:shd w:val="clear" w:color="auto" w:fill="auto"/>
          </w:tcPr>
          <w:p w14:paraId="4DEBBFC3" w14:textId="77777777" w:rsidR="00914B89" w:rsidRPr="00FD0532" w:rsidRDefault="00914B89" w:rsidP="00782038">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Email: </w:t>
            </w:r>
          </w:p>
          <w:p w14:paraId="682882B7" w14:textId="77777777" w:rsidR="00914B89" w:rsidRPr="00FD0532" w:rsidRDefault="00914B89" w:rsidP="00782038">
            <w:pPr>
              <w:shd w:val="clear" w:color="auto" w:fill="FFFFFF"/>
              <w:spacing w:line="456" w:lineRule="atLeast"/>
              <w:rPr>
                <w:rFonts w:eastAsia="Times New Roman" w:cs="Arial"/>
                <w:b/>
                <w:bCs/>
                <w:color w:val="000000"/>
                <w:sz w:val="22"/>
                <w:szCs w:val="22"/>
                <w:lang w:val="en"/>
              </w:rPr>
            </w:pPr>
          </w:p>
          <w:p w14:paraId="752B8F61" w14:textId="77777777" w:rsidR="00914B89" w:rsidRPr="00FD0532" w:rsidRDefault="00914B89" w:rsidP="00782038">
            <w:pPr>
              <w:shd w:val="clear" w:color="auto" w:fill="FFFFFF"/>
              <w:spacing w:line="456" w:lineRule="atLeast"/>
              <w:rPr>
                <w:rFonts w:eastAsia="Times New Roman" w:cs="Arial"/>
                <w:b/>
                <w:bCs/>
                <w:color w:val="000000"/>
                <w:sz w:val="22"/>
                <w:szCs w:val="22"/>
                <w:lang w:val="en"/>
              </w:rPr>
            </w:pPr>
          </w:p>
        </w:tc>
        <w:tc>
          <w:tcPr>
            <w:tcW w:w="5508" w:type="dxa"/>
            <w:shd w:val="clear" w:color="auto" w:fill="auto"/>
          </w:tcPr>
          <w:p w14:paraId="23286178" w14:textId="77777777" w:rsidR="00914B89" w:rsidRPr="00FD0532" w:rsidRDefault="00914B89" w:rsidP="00782038">
            <w:pPr>
              <w:rPr>
                <w:rFonts w:eastAsia="Times New Roman" w:cs="Arial"/>
                <w:sz w:val="22"/>
                <w:szCs w:val="22"/>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bl>
    <w:p w14:paraId="4ECAA5D4" w14:textId="77777777" w:rsidR="00914B89" w:rsidRPr="001D3F90" w:rsidRDefault="00914B89" w:rsidP="00914B89">
      <w:pPr>
        <w:pStyle w:val="FootnoteText"/>
        <w:rPr>
          <w:sz w:val="16"/>
          <w:szCs w:val="16"/>
        </w:rPr>
      </w:pPr>
      <w:r w:rsidRPr="008B0CF8">
        <w:rPr>
          <w:snapToGrid/>
          <w:sz w:val="24"/>
        </w:rPr>
        <w:t>*The CEO/Chancellor/Provost should inform this department in writing when there is a change in the designated person</w:t>
      </w:r>
      <w:r w:rsidRPr="001D3F90">
        <w:rPr>
          <w:sz w:val="16"/>
          <w:szCs w:val="16"/>
        </w:rPr>
        <w:t>.</w:t>
      </w:r>
    </w:p>
    <w:p w14:paraId="4F4892B4" w14:textId="77777777" w:rsidR="00914B89" w:rsidRPr="00401EBB" w:rsidRDefault="00914B89" w:rsidP="00914B89">
      <w:pPr>
        <w:shd w:val="clear" w:color="auto" w:fill="FFFFFF"/>
        <w:spacing w:line="360" w:lineRule="atLeast"/>
        <w:rPr>
          <w:rFonts w:ascii="Trebuchet MS" w:eastAsia="Times New Roman" w:hAnsi="Trebuchet MS"/>
          <w:b/>
          <w:bCs/>
          <w:color w:val="000000"/>
          <w:sz w:val="20"/>
          <w:lang w:val="en"/>
        </w:rPr>
      </w:pPr>
    </w:p>
    <w:p w14:paraId="2E30D151" w14:textId="77777777" w:rsidR="00914B89" w:rsidRPr="00401EBB" w:rsidRDefault="00914B89" w:rsidP="00914B89">
      <w:pPr>
        <w:shd w:val="clear" w:color="auto" w:fill="FFFFFF"/>
        <w:spacing w:line="360" w:lineRule="atLeast"/>
        <w:rPr>
          <w:rFonts w:ascii="Trebuchet MS" w:eastAsia="Times New Roman" w:hAnsi="Trebuchet MS"/>
          <w:b/>
          <w:bCs/>
          <w:color w:val="000000"/>
          <w:sz w:val="20"/>
          <w:lang w:val="en"/>
        </w:rPr>
      </w:pPr>
    </w:p>
    <w:p w14:paraId="21DAE6AC" w14:textId="77777777" w:rsidR="00914B89" w:rsidRPr="001D3F90" w:rsidRDefault="00914B89" w:rsidP="00914B89">
      <w:pPr>
        <w:shd w:val="clear" w:color="auto" w:fill="FFFFFF"/>
        <w:spacing w:line="360" w:lineRule="atLeast"/>
        <w:rPr>
          <w:sz w:val="16"/>
          <w:szCs w:val="16"/>
        </w:rPr>
      </w:pPr>
      <w:r w:rsidRPr="00401EBB">
        <w:rPr>
          <w:rFonts w:ascii="Trebuchet MS" w:eastAsia="Times New Roman" w:hAnsi="Trebuchet MS"/>
          <w:b/>
          <w:bCs/>
          <w:color w:val="000000"/>
          <w:sz w:val="20"/>
          <w:lang w:val="en"/>
        </w:rPr>
        <w:br/>
      </w:r>
    </w:p>
    <w:p w14:paraId="65D00A95" w14:textId="127550EF" w:rsidR="003C0F8E" w:rsidRPr="003C0F8E" w:rsidRDefault="00914B89" w:rsidP="7C5E5510">
      <w:pPr>
        <w:tabs>
          <w:tab w:val="left" w:pos="10032"/>
          <w:tab w:val="left" w:pos="10089"/>
        </w:tabs>
        <w:spacing w:after="120"/>
        <w:ind w:left="57" w:right="999"/>
        <w:jc w:val="both"/>
        <w:rPr>
          <w:sz w:val="20"/>
        </w:rPr>
      </w:pPr>
      <w:r w:rsidRPr="756E80F0">
        <w:rPr>
          <w:sz w:val="22"/>
          <w:szCs w:val="22"/>
        </w:rPr>
        <w:br w:type="page"/>
      </w:r>
      <w:r w:rsidR="003C0F8E" w:rsidRPr="756E80F0">
        <w:rPr>
          <w:sz w:val="20"/>
        </w:rPr>
        <w:lastRenderedPageBreak/>
        <w:t xml:space="preserve">Program registration is based on standards set forth in </w:t>
      </w:r>
      <w:hyperlink r:id="rId23">
        <w:r w:rsidR="003C0F8E" w:rsidRPr="756E80F0">
          <w:rPr>
            <w:rStyle w:val="Hyperlink"/>
            <w:sz w:val="20"/>
          </w:rPr>
          <w:t>Part 52.1 and 52.2 of the Regulations of the Commissioner of Education</w:t>
        </w:r>
      </w:hyperlink>
      <w:r w:rsidR="003C0F8E" w:rsidRPr="756E80F0">
        <w:rPr>
          <w:sz w:val="20"/>
        </w:rPr>
        <w:t xml:space="preserve">. In addition, Section 52.21 provides information specific to the registration of curricula in teacher and educational leadership education. </w:t>
      </w:r>
      <w:r w:rsidR="7AA2F640" w:rsidRPr="756E80F0">
        <w:rPr>
          <w:sz w:val="20"/>
        </w:rPr>
        <w:t>The Department registers individual curricula rather than the institution, but the registration process addresses major institutional elements.</w:t>
      </w:r>
      <w:r w:rsidR="003C0F8E" w:rsidRPr="756E80F0">
        <w:rPr>
          <w:sz w:val="20"/>
        </w:rPr>
        <w:t xml:space="preserve"> </w:t>
      </w:r>
      <w:bookmarkStart w:id="2" w:name="_Int_SpYmPWuC"/>
      <w:r w:rsidR="003C0F8E" w:rsidRPr="756E80F0">
        <w:rPr>
          <w:sz w:val="20"/>
        </w:rPr>
        <w:t>It is the primary means by which the Regents support the quality of college and university programs.</w:t>
      </w:r>
      <w:bookmarkEnd w:id="2"/>
      <w:r w:rsidR="003C0F8E" w:rsidRPr="756E80F0">
        <w:rPr>
          <w:sz w:val="20"/>
        </w:rPr>
        <w:t xml:space="preserve"> </w:t>
      </w:r>
    </w:p>
    <w:p w14:paraId="7932D582" w14:textId="77777777" w:rsidR="003C0F8E" w:rsidRPr="003C0F8E" w:rsidRDefault="003C0F8E" w:rsidP="003C0F8E"/>
    <w:p w14:paraId="2E35E532" w14:textId="77777777" w:rsidR="003C0F8E" w:rsidRPr="003C0F8E" w:rsidRDefault="003C0F8E" w:rsidP="003C0F8E">
      <w:pPr>
        <w:shd w:val="clear" w:color="auto" w:fill="E0E0E0"/>
        <w:rPr>
          <w:b/>
          <w:sz w:val="20"/>
        </w:rPr>
      </w:pPr>
      <w:r w:rsidRPr="003C0F8E">
        <w:rPr>
          <w:b/>
          <w:sz w:val="20"/>
        </w:rPr>
        <w:t xml:space="preserve">This application is for New York degree-granting institutions seeking to register a new graduate degree or advanced certificate program leading to one of the following educational leadership certification areas: </w:t>
      </w:r>
      <w:r w:rsidRPr="003C0F8E">
        <w:rPr>
          <w:b/>
          <w:sz w:val="20"/>
        </w:rPr>
        <w:br/>
      </w:r>
    </w:p>
    <w:p w14:paraId="64A68A80" w14:textId="6319F22E" w:rsidR="003C0F8E" w:rsidRPr="003C0F8E" w:rsidRDefault="2F2F10FC" w:rsidP="7C5E5510">
      <w:pPr>
        <w:numPr>
          <w:ilvl w:val="0"/>
          <w:numId w:val="8"/>
        </w:numPr>
        <w:shd w:val="clear" w:color="auto" w:fill="E0E0E0"/>
        <w:rPr>
          <w:sz w:val="20"/>
        </w:rPr>
      </w:pPr>
      <w:r w:rsidRPr="7C5E5510">
        <w:rPr>
          <w:sz w:val="20"/>
        </w:rPr>
        <w:t>School Building</w:t>
      </w:r>
      <w:r w:rsidR="003C0F8E" w:rsidRPr="7C5E5510">
        <w:rPr>
          <w:sz w:val="20"/>
        </w:rPr>
        <w:t xml:space="preserve"> Leader</w:t>
      </w:r>
    </w:p>
    <w:p w14:paraId="641C3A72" w14:textId="77777777" w:rsidR="003C0F8E" w:rsidRPr="003C0F8E" w:rsidRDefault="003C0F8E" w:rsidP="00290895">
      <w:pPr>
        <w:numPr>
          <w:ilvl w:val="0"/>
          <w:numId w:val="8"/>
        </w:numPr>
        <w:shd w:val="clear" w:color="auto" w:fill="E0E0E0"/>
        <w:rPr>
          <w:sz w:val="20"/>
        </w:rPr>
      </w:pPr>
      <w:r w:rsidRPr="003C0F8E">
        <w:rPr>
          <w:sz w:val="20"/>
        </w:rPr>
        <w:t>School District Leader including transitional D</w:t>
      </w:r>
    </w:p>
    <w:p w14:paraId="29FB2179" w14:textId="77777777" w:rsidR="003C0F8E" w:rsidRPr="003C0F8E" w:rsidRDefault="003C0F8E" w:rsidP="00290895">
      <w:pPr>
        <w:numPr>
          <w:ilvl w:val="0"/>
          <w:numId w:val="8"/>
        </w:numPr>
        <w:shd w:val="clear" w:color="auto" w:fill="E0E0E0"/>
        <w:rPr>
          <w:sz w:val="20"/>
        </w:rPr>
      </w:pPr>
      <w:r w:rsidRPr="003C0F8E">
        <w:rPr>
          <w:sz w:val="20"/>
        </w:rPr>
        <w:t xml:space="preserve">School District Business Leader </w:t>
      </w:r>
    </w:p>
    <w:p w14:paraId="223FF4AD" w14:textId="77777777" w:rsidR="003C0F8E" w:rsidRPr="003C0F8E" w:rsidRDefault="003C0F8E" w:rsidP="003C0F8E">
      <w:pPr>
        <w:shd w:val="clear" w:color="auto" w:fill="E0E0E0"/>
        <w:rPr>
          <w:sz w:val="20"/>
        </w:rPr>
      </w:pPr>
    </w:p>
    <w:p w14:paraId="0A9A62E6" w14:textId="7521E0FA" w:rsidR="003C0F8E" w:rsidRPr="003C0F8E" w:rsidRDefault="003C0F8E" w:rsidP="7C5E5510">
      <w:pPr>
        <w:shd w:val="clear" w:color="auto" w:fill="E0E0E0"/>
        <w:rPr>
          <w:sz w:val="20"/>
        </w:rPr>
      </w:pPr>
      <w:r w:rsidRPr="7C5E5510">
        <w:rPr>
          <w:b/>
          <w:bCs/>
          <w:spacing w:val="-2"/>
          <w:sz w:val="20"/>
        </w:rPr>
        <w:t>Note:</w:t>
      </w:r>
      <w:r w:rsidRPr="7C5E5510">
        <w:rPr>
          <w:spacing w:val="-2"/>
          <w:sz w:val="20"/>
        </w:rPr>
        <w:t xml:space="preserve"> Applications for new programs leading to teacher certification must use the</w:t>
      </w:r>
      <w:r w:rsidRPr="7C5E5510">
        <w:rPr>
          <w:b/>
          <w:bCs/>
          <w:spacing w:val="-2"/>
          <w:sz w:val="20"/>
        </w:rPr>
        <w:t xml:space="preserve"> I</w:t>
      </w:r>
      <w:hyperlink r:id="rId24">
        <w:r w:rsidRPr="7C5E5510">
          <w:rPr>
            <w:rStyle w:val="Hyperlink"/>
            <w:b/>
            <w:bCs/>
            <w:sz w:val="20"/>
          </w:rPr>
          <w:t>nitial or Initial/Professional Program Application</w:t>
        </w:r>
        <w:r w:rsidRPr="7C5E5510">
          <w:rPr>
            <w:rStyle w:val="Hyperlink"/>
            <w:sz w:val="20"/>
          </w:rPr>
          <w:t>.</w:t>
        </w:r>
      </w:hyperlink>
    </w:p>
    <w:p w14:paraId="5FD0C10F" w14:textId="77777777" w:rsidR="003C0F8E" w:rsidRPr="003C0F8E" w:rsidRDefault="003C0F8E" w:rsidP="003C0F8E">
      <w:pPr>
        <w:tabs>
          <w:tab w:val="left" w:pos="-720"/>
        </w:tabs>
        <w:suppressAutoHyphens/>
        <w:jc w:val="both"/>
        <w:rPr>
          <w:spacing w:val="-2"/>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3C0F8E" w:rsidRPr="003C0F8E" w14:paraId="65FABA02" w14:textId="77777777" w:rsidTr="6C0F4625">
        <w:trPr>
          <w:trHeight w:val="364"/>
        </w:trPr>
        <w:tc>
          <w:tcPr>
            <w:tcW w:w="5000" w:type="pct"/>
            <w:tcBorders>
              <w:bottom w:val="single" w:sz="4" w:space="0" w:color="auto"/>
            </w:tcBorders>
            <w:shd w:val="clear" w:color="auto" w:fill="B3B3B3"/>
            <w:vAlign w:val="center"/>
          </w:tcPr>
          <w:p w14:paraId="668B3C6E" w14:textId="77777777" w:rsidR="003C0F8E" w:rsidRPr="003C0F8E" w:rsidRDefault="003C0F8E" w:rsidP="7C5E5510">
            <w:pPr>
              <w:rPr>
                <w:b/>
                <w:bCs/>
                <w:spacing w:val="-2"/>
                <w:sz w:val="22"/>
                <w:szCs w:val="22"/>
              </w:rPr>
            </w:pPr>
            <w:r w:rsidRPr="7C5E5510">
              <w:rPr>
                <w:b/>
                <w:bCs/>
                <w:spacing w:val="-2"/>
                <w:sz w:val="22"/>
                <w:szCs w:val="22"/>
              </w:rPr>
              <w:t>Program Information and Sample Program Schedule</w:t>
            </w:r>
          </w:p>
          <w:p w14:paraId="069A3BF4" w14:textId="77777777" w:rsidR="003C0F8E" w:rsidRPr="003C0F8E" w:rsidRDefault="003C0F8E" w:rsidP="003C0F8E">
            <w:pPr>
              <w:rPr>
                <w:b/>
                <w:sz w:val="20"/>
              </w:rPr>
            </w:pPr>
            <w:r w:rsidRPr="003C0F8E">
              <w:rPr>
                <w:sz w:val="20"/>
              </w:rPr>
              <w:t>Please enter the requested information about the proposed program.</w:t>
            </w:r>
          </w:p>
        </w:tc>
      </w:tr>
      <w:tr w:rsidR="003C0F8E" w:rsidRPr="003C0F8E" w14:paraId="5898635E" w14:textId="77777777" w:rsidTr="6C0F4625">
        <w:trPr>
          <w:trHeight w:val="364"/>
        </w:trPr>
        <w:tc>
          <w:tcPr>
            <w:tcW w:w="5000" w:type="pct"/>
            <w:tcBorders>
              <w:bottom w:val="single" w:sz="4" w:space="0" w:color="auto"/>
            </w:tcBorders>
            <w:shd w:val="clear" w:color="auto" w:fill="B3B3B3"/>
            <w:vAlign w:val="center"/>
          </w:tcPr>
          <w:p w14:paraId="5EBECBAC" w14:textId="77777777" w:rsidR="003C0F8E" w:rsidRPr="003C0F8E" w:rsidRDefault="003C0F8E" w:rsidP="003C0F8E">
            <w:pPr>
              <w:rPr>
                <w:b/>
                <w:sz w:val="20"/>
              </w:rPr>
            </w:pPr>
            <w:r w:rsidRPr="003C0F8E">
              <w:rPr>
                <w:b/>
                <w:sz w:val="20"/>
              </w:rPr>
              <w:t>1. Program Format</w:t>
            </w:r>
          </w:p>
        </w:tc>
      </w:tr>
      <w:tr w:rsidR="003C0F8E" w:rsidRPr="003C0F8E" w14:paraId="6DA91622" w14:textId="77777777" w:rsidTr="6C0F4625">
        <w:trPr>
          <w:trHeight w:val="364"/>
        </w:trPr>
        <w:tc>
          <w:tcPr>
            <w:tcW w:w="5000" w:type="pct"/>
            <w:shd w:val="clear" w:color="auto" w:fill="auto"/>
            <w:vAlign w:val="center"/>
          </w:tcPr>
          <w:p w14:paraId="6928FDD7" w14:textId="3E601531" w:rsidR="003C0F8E" w:rsidRPr="003C0F8E" w:rsidRDefault="003C0F8E" w:rsidP="44ECBE39">
            <w:pPr>
              <w:spacing w:after="120"/>
              <w:rPr>
                <w:spacing w:val="-2"/>
                <w:sz w:val="20"/>
              </w:rPr>
            </w:pPr>
            <w:r w:rsidRPr="44ECBE39">
              <w:rPr>
                <w:spacing w:val="-2"/>
                <w:sz w:val="20"/>
              </w:rPr>
              <w:t>Check all program scheduling and format features that apply: (See</w:t>
            </w:r>
            <w:r w:rsidR="002F0CD6" w:rsidRPr="44ECBE39">
              <w:rPr>
                <w:spacing w:val="-2"/>
                <w:sz w:val="20"/>
              </w:rPr>
              <w:t xml:space="preserve"> </w:t>
            </w:r>
            <w:hyperlink r:id="rId25">
              <w:r w:rsidR="002F0CD6" w:rsidRPr="44ECBE39">
                <w:rPr>
                  <w:rStyle w:val="Hyperlink"/>
                  <w:sz w:val="20"/>
                </w:rPr>
                <w:t>definitions</w:t>
              </w:r>
            </w:hyperlink>
            <w:r w:rsidR="002F0CD6" w:rsidRPr="44ECBE39">
              <w:rPr>
                <w:spacing w:val="-2"/>
                <w:sz w:val="20"/>
              </w:rPr>
              <w:t>)</w:t>
            </w:r>
          </w:p>
          <w:p w14:paraId="649F0223" w14:textId="77777777" w:rsidR="003C0F8E" w:rsidRPr="003C0F8E" w:rsidRDefault="003C0F8E" w:rsidP="003C0F8E">
            <w:pPr>
              <w:spacing w:after="120"/>
              <w:rPr>
                <w:sz w:val="20"/>
              </w:rPr>
            </w:pPr>
            <w:r w:rsidRPr="003C0F8E">
              <w:rPr>
                <w:b/>
                <w:sz w:val="20"/>
              </w:rPr>
              <w:t>a)</w:t>
            </w:r>
            <w:r w:rsidRPr="003C0F8E">
              <w:rPr>
                <w:sz w:val="20"/>
              </w:rPr>
              <w:t xml:space="preserve"> </w:t>
            </w:r>
            <w:r w:rsidRPr="003C0F8E">
              <w:rPr>
                <w:b/>
                <w:sz w:val="20"/>
              </w:rPr>
              <w:t>Format</w:t>
            </w:r>
            <w:r w:rsidRPr="003C0F8E">
              <w:rPr>
                <w:sz w:val="20"/>
              </w:rPr>
              <w:t xml:space="preserve">: </w:t>
            </w:r>
            <w:r w:rsidRPr="003C0F8E">
              <w:rPr>
                <w:sz w:val="20"/>
              </w:rPr>
              <w:fldChar w:fldCharType="begin">
                <w:ffData>
                  <w:name w:val="Check4"/>
                  <w:enabled/>
                  <w:calcOnExit w:val="0"/>
                  <w:checkBox>
                    <w:sizeAuto/>
                    <w:default w:val="0"/>
                  </w:checkBox>
                </w:ffData>
              </w:fldChar>
            </w:r>
            <w:r w:rsidRPr="003C0F8E">
              <w:rPr>
                <w:sz w:val="20"/>
              </w:rPr>
              <w:instrText xml:space="preserve"> FORMCHECKBOX </w:instrText>
            </w:r>
            <w:r w:rsidR="00E63447">
              <w:rPr>
                <w:sz w:val="20"/>
              </w:rPr>
            </w:r>
            <w:r w:rsidR="00E63447">
              <w:rPr>
                <w:sz w:val="20"/>
              </w:rPr>
              <w:fldChar w:fldCharType="separate"/>
            </w:r>
            <w:r w:rsidRPr="003C0F8E">
              <w:rPr>
                <w:sz w:val="20"/>
              </w:rPr>
              <w:fldChar w:fldCharType="end"/>
            </w:r>
            <w:r w:rsidRPr="003C0F8E">
              <w:rPr>
                <w:sz w:val="20"/>
              </w:rPr>
              <w:t>Day</w:t>
            </w:r>
            <w:r w:rsidRPr="003C0F8E">
              <w:rPr>
                <w:sz w:val="20"/>
              </w:rPr>
              <w:tab/>
              <w:t xml:space="preserve"> </w:t>
            </w:r>
            <w:r w:rsidRPr="003C0F8E">
              <w:rPr>
                <w:sz w:val="20"/>
              </w:rPr>
              <w:fldChar w:fldCharType="begin">
                <w:ffData>
                  <w:name w:val="Check5"/>
                  <w:enabled/>
                  <w:calcOnExit/>
                  <w:checkBox>
                    <w:sizeAuto/>
                    <w:default w:val="0"/>
                    <w:checked w:val="0"/>
                  </w:checkBox>
                </w:ffData>
              </w:fldChar>
            </w:r>
            <w:r w:rsidRPr="003C0F8E">
              <w:rPr>
                <w:sz w:val="20"/>
              </w:rPr>
              <w:instrText xml:space="preserve"> FORMCHECKBOX </w:instrText>
            </w:r>
            <w:r w:rsidR="00E63447">
              <w:rPr>
                <w:sz w:val="20"/>
              </w:rPr>
            </w:r>
            <w:r w:rsidR="00E63447">
              <w:rPr>
                <w:sz w:val="20"/>
              </w:rPr>
              <w:fldChar w:fldCharType="separate"/>
            </w:r>
            <w:r w:rsidRPr="003C0F8E">
              <w:rPr>
                <w:sz w:val="20"/>
              </w:rPr>
              <w:fldChar w:fldCharType="end"/>
            </w:r>
            <w:r w:rsidRPr="003C0F8E">
              <w:rPr>
                <w:sz w:val="20"/>
              </w:rPr>
              <w:t xml:space="preserve">Evening </w:t>
            </w:r>
            <w:r w:rsidRPr="003C0F8E">
              <w:rPr>
                <w:sz w:val="20"/>
              </w:rPr>
              <w:tab/>
            </w:r>
            <w:r w:rsidRPr="003C0F8E">
              <w:rPr>
                <w:sz w:val="20"/>
              </w:rPr>
              <w:fldChar w:fldCharType="begin">
                <w:ffData>
                  <w:name w:val="Check6"/>
                  <w:enabled/>
                  <w:calcOnExit w:val="0"/>
                  <w:checkBox>
                    <w:sizeAuto/>
                    <w:default w:val="0"/>
                  </w:checkBox>
                </w:ffData>
              </w:fldChar>
            </w:r>
            <w:r w:rsidRPr="003C0F8E">
              <w:rPr>
                <w:sz w:val="20"/>
              </w:rPr>
              <w:instrText xml:space="preserve"> FORMCHECKBOX </w:instrText>
            </w:r>
            <w:r w:rsidR="00E63447">
              <w:rPr>
                <w:sz w:val="20"/>
              </w:rPr>
            </w:r>
            <w:r w:rsidR="00E63447">
              <w:rPr>
                <w:sz w:val="20"/>
              </w:rPr>
              <w:fldChar w:fldCharType="separate"/>
            </w:r>
            <w:r w:rsidRPr="003C0F8E">
              <w:rPr>
                <w:sz w:val="20"/>
              </w:rPr>
              <w:fldChar w:fldCharType="end"/>
            </w:r>
            <w:proofErr w:type="gramStart"/>
            <w:r w:rsidRPr="003C0F8E">
              <w:rPr>
                <w:sz w:val="20"/>
              </w:rPr>
              <w:t xml:space="preserve">Weekend  </w:t>
            </w:r>
            <w:r w:rsidRPr="003C0F8E">
              <w:rPr>
                <w:sz w:val="20"/>
              </w:rPr>
              <w:tab/>
            </w:r>
            <w:proofErr w:type="gramEnd"/>
            <w:r w:rsidRPr="003C0F8E">
              <w:rPr>
                <w:sz w:val="20"/>
              </w:rPr>
              <w:fldChar w:fldCharType="begin">
                <w:ffData>
                  <w:name w:val="Check7"/>
                  <w:enabled/>
                  <w:calcOnExit w:val="0"/>
                  <w:checkBox>
                    <w:sizeAuto/>
                    <w:default w:val="0"/>
                  </w:checkBox>
                </w:ffData>
              </w:fldChar>
            </w:r>
            <w:r w:rsidRPr="003C0F8E">
              <w:rPr>
                <w:sz w:val="20"/>
              </w:rPr>
              <w:instrText xml:space="preserve"> FORMCHECKBOX </w:instrText>
            </w:r>
            <w:r w:rsidR="00E63447">
              <w:rPr>
                <w:sz w:val="20"/>
              </w:rPr>
            </w:r>
            <w:r w:rsidR="00E63447">
              <w:rPr>
                <w:sz w:val="20"/>
              </w:rPr>
              <w:fldChar w:fldCharType="separate"/>
            </w:r>
            <w:r w:rsidRPr="003C0F8E">
              <w:rPr>
                <w:sz w:val="20"/>
              </w:rPr>
              <w:fldChar w:fldCharType="end"/>
            </w:r>
            <w:r w:rsidRPr="003C0F8E">
              <w:rPr>
                <w:sz w:val="20"/>
              </w:rPr>
              <w:t>Evening/Weekend</w:t>
            </w:r>
            <w:r w:rsidRPr="003C0F8E">
              <w:rPr>
                <w:sz w:val="20"/>
              </w:rPr>
              <w:tab/>
            </w:r>
            <w:r w:rsidRPr="003C0F8E">
              <w:rPr>
                <w:sz w:val="20"/>
              </w:rPr>
              <w:fldChar w:fldCharType="begin">
                <w:ffData>
                  <w:name w:val="Check8"/>
                  <w:enabled/>
                  <w:calcOnExit w:val="0"/>
                  <w:checkBox>
                    <w:sizeAuto/>
                    <w:default w:val="0"/>
                  </w:checkBox>
                </w:ffData>
              </w:fldChar>
            </w:r>
            <w:r w:rsidRPr="003C0F8E">
              <w:rPr>
                <w:sz w:val="20"/>
              </w:rPr>
              <w:instrText xml:space="preserve"> FORMCHECKBOX </w:instrText>
            </w:r>
            <w:r w:rsidR="00E63447">
              <w:rPr>
                <w:sz w:val="20"/>
              </w:rPr>
            </w:r>
            <w:r w:rsidR="00E63447">
              <w:rPr>
                <w:sz w:val="20"/>
              </w:rPr>
              <w:fldChar w:fldCharType="separate"/>
            </w:r>
            <w:r w:rsidRPr="003C0F8E">
              <w:rPr>
                <w:sz w:val="20"/>
              </w:rPr>
              <w:fldChar w:fldCharType="end"/>
            </w:r>
            <w:r w:rsidRPr="003C0F8E">
              <w:rPr>
                <w:sz w:val="20"/>
              </w:rPr>
              <w:t>Not Full-Time</w:t>
            </w:r>
          </w:p>
          <w:p w14:paraId="4321DB2C" w14:textId="6F038014" w:rsidR="003C0F8E" w:rsidRPr="003C0F8E" w:rsidRDefault="003C0F8E" w:rsidP="50DA0D3B">
            <w:pPr>
              <w:spacing w:after="120"/>
              <w:rPr>
                <w:sz w:val="20"/>
              </w:rPr>
            </w:pPr>
            <w:r w:rsidRPr="50DA0D3B">
              <w:rPr>
                <w:b/>
                <w:bCs/>
                <w:sz w:val="20"/>
              </w:rPr>
              <w:t>b)</w:t>
            </w:r>
            <w:r w:rsidRPr="50DA0D3B">
              <w:rPr>
                <w:sz w:val="20"/>
              </w:rPr>
              <w:t xml:space="preserve"> </w:t>
            </w:r>
            <w:r w:rsidRPr="50DA0D3B">
              <w:rPr>
                <w:b/>
                <w:bCs/>
                <w:sz w:val="20"/>
              </w:rPr>
              <w:t>Mode</w:t>
            </w:r>
            <w:r w:rsidRPr="50DA0D3B">
              <w:rPr>
                <w:sz w:val="20"/>
              </w:rPr>
              <w:t xml:space="preserve">:   </w:t>
            </w:r>
            <w:r w:rsidRPr="50DA0D3B">
              <w:rPr>
                <w:sz w:val="20"/>
              </w:rPr>
              <w:fldChar w:fldCharType="begin">
                <w:ffData>
                  <w:name w:val="Check9"/>
                  <w:enabled/>
                  <w:calcOnExit w:val="0"/>
                  <w:checkBox>
                    <w:sizeAuto/>
                    <w:default w:val="0"/>
                  </w:checkBox>
                </w:ffData>
              </w:fldChar>
            </w:r>
            <w:r w:rsidRPr="50DA0D3B">
              <w:rPr>
                <w:sz w:val="20"/>
              </w:rPr>
              <w:instrText xml:space="preserve"> FORMCHECKBOX </w:instrText>
            </w:r>
            <w:r w:rsidR="00E63447">
              <w:rPr>
                <w:sz w:val="20"/>
              </w:rPr>
            </w:r>
            <w:r w:rsidR="00E63447">
              <w:rPr>
                <w:sz w:val="20"/>
              </w:rPr>
              <w:fldChar w:fldCharType="separate"/>
            </w:r>
            <w:r w:rsidRPr="50DA0D3B">
              <w:rPr>
                <w:sz w:val="20"/>
              </w:rPr>
              <w:fldChar w:fldCharType="end"/>
            </w:r>
            <w:r w:rsidRPr="50DA0D3B">
              <w:rPr>
                <w:sz w:val="20"/>
              </w:rPr>
              <w:t xml:space="preserve">Standard </w:t>
            </w:r>
            <w:r w:rsidRPr="50DA0D3B">
              <w:rPr>
                <w:sz w:val="20"/>
              </w:rPr>
              <w:fldChar w:fldCharType="begin">
                <w:ffData>
                  <w:name w:val="Check10"/>
                  <w:enabled/>
                  <w:calcOnExit w:val="0"/>
                  <w:checkBox>
                    <w:sizeAuto/>
                    <w:default w:val="0"/>
                  </w:checkBox>
                </w:ffData>
              </w:fldChar>
            </w:r>
            <w:r w:rsidRPr="50DA0D3B">
              <w:rPr>
                <w:sz w:val="20"/>
              </w:rPr>
              <w:instrText xml:space="preserve"> FORMCHECKBOX </w:instrText>
            </w:r>
            <w:r w:rsidR="00E63447">
              <w:rPr>
                <w:sz w:val="20"/>
              </w:rPr>
            </w:r>
            <w:r w:rsidR="00E63447">
              <w:rPr>
                <w:sz w:val="20"/>
              </w:rPr>
              <w:fldChar w:fldCharType="separate"/>
            </w:r>
            <w:r w:rsidRPr="50DA0D3B">
              <w:rPr>
                <w:sz w:val="20"/>
              </w:rPr>
              <w:fldChar w:fldCharType="end"/>
            </w:r>
            <w:r w:rsidRPr="50DA0D3B">
              <w:rPr>
                <w:sz w:val="20"/>
              </w:rPr>
              <w:t xml:space="preserve">Independent Study </w:t>
            </w:r>
            <w:r w:rsidRPr="50DA0D3B">
              <w:rPr>
                <w:sz w:val="20"/>
              </w:rPr>
              <w:fldChar w:fldCharType="begin">
                <w:ffData>
                  <w:name w:val="Check11"/>
                  <w:enabled/>
                  <w:calcOnExit w:val="0"/>
                  <w:checkBox>
                    <w:sizeAuto/>
                    <w:default w:val="0"/>
                  </w:checkBox>
                </w:ffData>
              </w:fldChar>
            </w:r>
            <w:r w:rsidRPr="50DA0D3B">
              <w:rPr>
                <w:sz w:val="20"/>
              </w:rPr>
              <w:instrText xml:space="preserve"> FORMCHECKBOX </w:instrText>
            </w:r>
            <w:r w:rsidR="00E63447">
              <w:rPr>
                <w:sz w:val="20"/>
              </w:rPr>
            </w:r>
            <w:r w:rsidR="00E63447">
              <w:rPr>
                <w:sz w:val="20"/>
              </w:rPr>
              <w:fldChar w:fldCharType="separate"/>
            </w:r>
            <w:r w:rsidRPr="50DA0D3B">
              <w:rPr>
                <w:sz w:val="20"/>
              </w:rPr>
              <w:fldChar w:fldCharType="end"/>
            </w:r>
            <w:r w:rsidRPr="50DA0D3B">
              <w:rPr>
                <w:sz w:val="20"/>
              </w:rPr>
              <w:t xml:space="preserve">External </w:t>
            </w:r>
            <w:r w:rsidRPr="50DA0D3B">
              <w:rPr>
                <w:sz w:val="20"/>
              </w:rPr>
              <w:fldChar w:fldCharType="begin">
                <w:ffData>
                  <w:name w:val="Check12"/>
                  <w:enabled/>
                  <w:calcOnExit w:val="0"/>
                  <w:checkBox>
                    <w:sizeAuto/>
                    <w:default w:val="0"/>
                  </w:checkBox>
                </w:ffData>
              </w:fldChar>
            </w:r>
            <w:r w:rsidRPr="50DA0D3B">
              <w:rPr>
                <w:sz w:val="20"/>
              </w:rPr>
              <w:instrText xml:space="preserve"> FORMCHECKBOX </w:instrText>
            </w:r>
            <w:r w:rsidR="00E63447">
              <w:rPr>
                <w:sz w:val="20"/>
              </w:rPr>
            </w:r>
            <w:r w:rsidR="00E63447">
              <w:rPr>
                <w:sz w:val="20"/>
              </w:rPr>
              <w:fldChar w:fldCharType="separate"/>
            </w:r>
            <w:r w:rsidRPr="50DA0D3B">
              <w:rPr>
                <w:sz w:val="20"/>
              </w:rPr>
              <w:fldChar w:fldCharType="end"/>
            </w:r>
            <w:r w:rsidRPr="50DA0D3B">
              <w:rPr>
                <w:sz w:val="20"/>
              </w:rPr>
              <w:t xml:space="preserve"> Accelerated </w:t>
            </w:r>
            <w:r w:rsidRPr="50DA0D3B">
              <w:rPr>
                <w:sz w:val="20"/>
              </w:rPr>
              <w:fldChar w:fldCharType="begin">
                <w:ffData>
                  <w:name w:val="Check12"/>
                  <w:enabled/>
                  <w:calcOnExit w:val="0"/>
                  <w:checkBox>
                    <w:sizeAuto/>
                    <w:default w:val="0"/>
                  </w:checkBox>
                </w:ffData>
              </w:fldChar>
            </w:r>
            <w:r w:rsidRPr="50DA0D3B">
              <w:rPr>
                <w:sz w:val="20"/>
              </w:rPr>
              <w:instrText xml:space="preserve"> FORMCHECKBOX </w:instrText>
            </w:r>
            <w:r w:rsidR="00E63447">
              <w:rPr>
                <w:sz w:val="20"/>
              </w:rPr>
            </w:r>
            <w:r w:rsidR="00E63447">
              <w:rPr>
                <w:sz w:val="20"/>
              </w:rPr>
              <w:fldChar w:fldCharType="separate"/>
            </w:r>
            <w:r w:rsidRPr="50DA0D3B">
              <w:rPr>
                <w:sz w:val="20"/>
              </w:rPr>
              <w:fldChar w:fldCharType="end"/>
            </w:r>
            <w:r w:rsidRPr="50DA0D3B">
              <w:rPr>
                <w:sz w:val="20"/>
              </w:rPr>
              <w:t xml:space="preserve"> Distance Education</w:t>
            </w:r>
            <w:r w:rsidR="51B7AC56" w:rsidRPr="50DA0D3B">
              <w:rPr>
                <w:sz w:val="20"/>
              </w:rPr>
              <w:t xml:space="preserve"> </w:t>
            </w:r>
          </w:p>
          <w:p w14:paraId="04E1F464" w14:textId="52F40DC0" w:rsidR="003C0F8E" w:rsidRPr="003C0F8E" w:rsidRDefault="25F5FE72" w:rsidP="44ECBE39">
            <w:pPr>
              <w:spacing w:after="120"/>
              <w:rPr>
                <w:sz w:val="20"/>
              </w:rPr>
            </w:pPr>
            <w:r w:rsidRPr="756E80F0">
              <w:rPr>
                <w:sz w:val="20"/>
              </w:rPr>
              <w:t>(to</w:t>
            </w:r>
            <w:r w:rsidR="003C0F8E" w:rsidRPr="756E80F0">
              <w:rPr>
                <w:sz w:val="20"/>
              </w:rPr>
              <w:t xml:space="preserve"> register the program in the Distance Education format submit a </w:t>
            </w:r>
            <w:hyperlink r:id="rId26">
              <w:r w:rsidR="003C0F8E" w:rsidRPr="756E80F0">
                <w:rPr>
                  <w:rStyle w:val="Hyperlink"/>
                  <w:sz w:val="20"/>
                </w:rPr>
                <w:t>distance education application</w:t>
              </w:r>
            </w:hyperlink>
            <w:r w:rsidR="003C0F8E" w:rsidRPr="756E80F0">
              <w:rPr>
                <w:sz w:val="20"/>
              </w:rPr>
              <w:t xml:space="preserve"> with this proposal)</w:t>
            </w:r>
          </w:p>
          <w:p w14:paraId="6B6945CA" w14:textId="77777777" w:rsidR="003C0F8E" w:rsidRPr="003C0F8E" w:rsidRDefault="003C0F8E" w:rsidP="003C0F8E">
            <w:pPr>
              <w:rPr>
                <w:sz w:val="20"/>
              </w:rPr>
            </w:pPr>
            <w:r w:rsidRPr="003C0F8E">
              <w:rPr>
                <w:b/>
                <w:sz w:val="20"/>
              </w:rPr>
              <w:t>c) Other</w:t>
            </w:r>
            <w:r w:rsidRPr="003C0F8E">
              <w:rPr>
                <w:sz w:val="20"/>
              </w:rPr>
              <w:t xml:space="preserve">:   </w:t>
            </w:r>
            <w:r w:rsidRPr="003C0F8E">
              <w:rPr>
                <w:sz w:val="20"/>
              </w:rPr>
              <w:fldChar w:fldCharType="begin">
                <w:ffData>
                  <w:name w:val="Check13"/>
                  <w:enabled/>
                  <w:calcOnExit/>
                  <w:checkBox>
                    <w:sizeAuto/>
                    <w:default w:val="0"/>
                  </w:checkBox>
                </w:ffData>
              </w:fldChar>
            </w:r>
            <w:r w:rsidRPr="003C0F8E">
              <w:rPr>
                <w:sz w:val="20"/>
              </w:rPr>
              <w:instrText xml:space="preserve"> FORMCHECKBOX </w:instrText>
            </w:r>
            <w:r w:rsidR="00E63447">
              <w:rPr>
                <w:sz w:val="20"/>
              </w:rPr>
            </w:r>
            <w:r w:rsidR="00E63447">
              <w:rPr>
                <w:sz w:val="20"/>
              </w:rPr>
              <w:fldChar w:fldCharType="separate"/>
            </w:r>
            <w:r w:rsidRPr="003C0F8E">
              <w:rPr>
                <w:sz w:val="20"/>
              </w:rPr>
              <w:fldChar w:fldCharType="end"/>
            </w:r>
            <w:r w:rsidRPr="003C0F8E">
              <w:rPr>
                <w:sz w:val="20"/>
              </w:rPr>
              <w:t>Bilingual</w:t>
            </w:r>
            <w:r w:rsidRPr="003C0F8E">
              <w:rPr>
                <w:sz w:val="20"/>
              </w:rPr>
              <w:tab/>
              <w:t xml:space="preserve">  </w:t>
            </w:r>
            <w:r w:rsidRPr="003C0F8E">
              <w:rPr>
                <w:sz w:val="20"/>
              </w:rPr>
              <w:fldChar w:fldCharType="begin">
                <w:ffData>
                  <w:name w:val="Check14"/>
                  <w:enabled/>
                  <w:calcOnExit w:val="0"/>
                  <w:checkBox>
                    <w:sizeAuto/>
                    <w:default w:val="0"/>
                  </w:checkBox>
                </w:ffData>
              </w:fldChar>
            </w:r>
            <w:r w:rsidRPr="003C0F8E">
              <w:rPr>
                <w:sz w:val="20"/>
              </w:rPr>
              <w:instrText xml:space="preserve"> FORMCHECKBOX </w:instrText>
            </w:r>
            <w:r w:rsidR="00E63447">
              <w:rPr>
                <w:sz w:val="20"/>
              </w:rPr>
            </w:r>
            <w:r w:rsidR="00E63447">
              <w:rPr>
                <w:sz w:val="20"/>
              </w:rPr>
              <w:fldChar w:fldCharType="separate"/>
            </w:r>
            <w:r w:rsidRPr="003C0F8E">
              <w:rPr>
                <w:sz w:val="20"/>
              </w:rPr>
              <w:fldChar w:fldCharType="end"/>
            </w:r>
            <w:r w:rsidRPr="003C0F8E">
              <w:rPr>
                <w:sz w:val="20"/>
              </w:rPr>
              <w:t xml:space="preserve">Language Other Than English   </w:t>
            </w:r>
            <w:r w:rsidRPr="003C0F8E">
              <w:rPr>
                <w:sz w:val="20"/>
              </w:rPr>
              <w:fldChar w:fldCharType="begin">
                <w:ffData>
                  <w:name w:val="Check15"/>
                  <w:enabled/>
                  <w:calcOnExit w:val="0"/>
                  <w:checkBox>
                    <w:sizeAuto/>
                    <w:default w:val="0"/>
                  </w:checkBox>
                </w:ffData>
              </w:fldChar>
            </w:r>
            <w:r w:rsidRPr="003C0F8E">
              <w:rPr>
                <w:sz w:val="20"/>
              </w:rPr>
              <w:instrText xml:space="preserve"> FORMCHECKBOX </w:instrText>
            </w:r>
            <w:r w:rsidR="00E63447">
              <w:rPr>
                <w:sz w:val="20"/>
              </w:rPr>
            </w:r>
            <w:r w:rsidR="00E63447">
              <w:rPr>
                <w:sz w:val="20"/>
              </w:rPr>
              <w:fldChar w:fldCharType="separate"/>
            </w:r>
            <w:r w:rsidRPr="003C0F8E">
              <w:rPr>
                <w:sz w:val="20"/>
              </w:rPr>
              <w:fldChar w:fldCharType="end"/>
            </w:r>
            <w:r w:rsidRPr="003C0F8E">
              <w:rPr>
                <w:sz w:val="20"/>
              </w:rPr>
              <w:t>Upper Division Program</w:t>
            </w:r>
          </w:p>
          <w:p w14:paraId="40A74FB1" w14:textId="77777777" w:rsidR="003C0F8E" w:rsidRPr="003C0F8E" w:rsidRDefault="003C0F8E" w:rsidP="003C0F8E">
            <w:pPr>
              <w:rPr>
                <w:b/>
                <w:spacing w:val="-2"/>
                <w:sz w:val="20"/>
              </w:rPr>
            </w:pPr>
          </w:p>
        </w:tc>
      </w:tr>
      <w:tr w:rsidR="003C0F8E" w:rsidRPr="003C0F8E" w14:paraId="7992B3EA" w14:textId="77777777" w:rsidTr="6C0F4625">
        <w:trPr>
          <w:trHeight w:val="364"/>
        </w:trPr>
        <w:tc>
          <w:tcPr>
            <w:tcW w:w="5000" w:type="pct"/>
            <w:tcBorders>
              <w:bottom w:val="single" w:sz="4" w:space="0" w:color="auto"/>
            </w:tcBorders>
            <w:shd w:val="clear" w:color="auto" w:fill="B3B3B3"/>
            <w:vAlign w:val="center"/>
          </w:tcPr>
          <w:p w14:paraId="0AC31895" w14:textId="77777777" w:rsidR="003C0F8E" w:rsidRPr="003C0F8E" w:rsidRDefault="003C0F8E" w:rsidP="003C0F8E">
            <w:pPr>
              <w:rPr>
                <w:b/>
                <w:sz w:val="20"/>
              </w:rPr>
            </w:pPr>
            <w:r w:rsidRPr="003C0F8E">
              <w:rPr>
                <w:b/>
                <w:sz w:val="20"/>
              </w:rPr>
              <w:t>2. Program Description and Purpose</w:t>
            </w:r>
          </w:p>
        </w:tc>
      </w:tr>
      <w:tr w:rsidR="003C0F8E" w:rsidRPr="003C0F8E" w14:paraId="2D8F0681" w14:textId="77777777" w:rsidTr="6C0F4625">
        <w:tc>
          <w:tcPr>
            <w:tcW w:w="5000" w:type="pct"/>
            <w:shd w:val="clear" w:color="auto" w:fill="FFFFFF" w:themeFill="background1"/>
            <w:vAlign w:val="center"/>
          </w:tcPr>
          <w:p w14:paraId="0C0D0329" w14:textId="6BDA5001" w:rsidR="003C0F8E" w:rsidRPr="003C0F8E" w:rsidRDefault="003C0F8E" w:rsidP="6C0F4625">
            <w:pPr>
              <w:numPr>
                <w:ilvl w:val="0"/>
                <w:numId w:val="5"/>
              </w:numPr>
              <w:tabs>
                <w:tab w:val="num" w:pos="720"/>
              </w:tabs>
              <w:rPr>
                <w:sz w:val="20"/>
              </w:rPr>
            </w:pPr>
            <w:r w:rsidRPr="6C0F4625">
              <w:rPr>
                <w:sz w:val="20"/>
              </w:rPr>
              <w:t>Provide a brief description of the program as it will appear in the institution’s catalog</w:t>
            </w:r>
            <w:r w:rsidR="6E7F3533" w:rsidRPr="6C0F4625">
              <w:rPr>
                <w:sz w:val="20"/>
              </w:rPr>
              <w:t xml:space="preserve"> and on the institution’s </w:t>
            </w:r>
            <w:proofErr w:type="gramStart"/>
            <w:r w:rsidR="6E7F3533" w:rsidRPr="6C0F4625">
              <w:rPr>
                <w:sz w:val="20"/>
              </w:rPr>
              <w:t>webpage.</w:t>
            </w:r>
            <w:r w:rsidRPr="6C0F4625">
              <w:rPr>
                <w:sz w:val="20"/>
              </w:rPr>
              <w:t>.</w:t>
            </w:r>
            <w:proofErr w:type="gramEnd"/>
          </w:p>
          <w:p w14:paraId="6A3EE5C7" w14:textId="77777777" w:rsidR="003C0F8E" w:rsidRPr="003C0F8E" w:rsidRDefault="003C0F8E" w:rsidP="003C0F8E">
            <w:pPr>
              <w:tabs>
                <w:tab w:val="num" w:pos="720"/>
              </w:tabs>
              <w:rPr>
                <w:i/>
                <w:sz w:val="20"/>
              </w:rPr>
            </w:pPr>
          </w:p>
          <w:p w14:paraId="0A01F1BE" w14:textId="77777777" w:rsidR="003C0F8E" w:rsidRPr="003C0F8E" w:rsidRDefault="003C0F8E" w:rsidP="003C0F8E">
            <w:pPr>
              <w:tabs>
                <w:tab w:val="num" w:pos="720"/>
              </w:tabs>
              <w:rPr>
                <w:sz w:val="20"/>
              </w:rPr>
            </w:pPr>
            <w:r w:rsidRPr="003C0F8E">
              <w:rPr>
                <w:i/>
                <w:sz w:val="20"/>
              </w:rPr>
              <w:t>Answer</w:t>
            </w:r>
            <w:r w:rsidRPr="003C0F8E">
              <w:rPr>
                <w:sz w:val="20"/>
              </w:rPr>
              <w:t xml:space="preserve">: </w:t>
            </w:r>
            <w:r w:rsidRPr="003C0F8E">
              <w:rPr>
                <w:sz w:val="20"/>
              </w:rPr>
              <w:fldChar w:fldCharType="begin">
                <w:ffData>
                  <w:name w:val="Text1"/>
                  <w:enabled/>
                  <w:calcOnExit w:val="0"/>
                  <w:textInput/>
                </w:ffData>
              </w:fldChar>
            </w:r>
            <w:bookmarkStart w:id="3" w:name="Text1"/>
            <w:r w:rsidRPr="003C0F8E">
              <w:rPr>
                <w:sz w:val="20"/>
              </w:rPr>
              <w:instrText xml:space="preserve"> FORMTEXT </w:instrText>
            </w:r>
            <w:r w:rsidRPr="003C0F8E">
              <w:rPr>
                <w:sz w:val="20"/>
              </w:rPr>
            </w:r>
            <w:r w:rsidRPr="003C0F8E">
              <w:rPr>
                <w:sz w:val="20"/>
              </w:rPr>
              <w:fldChar w:fldCharType="separate"/>
            </w:r>
            <w:r w:rsidRPr="003C0F8E">
              <w:rPr>
                <w:noProof/>
                <w:sz w:val="20"/>
              </w:rPr>
              <w:t> </w:t>
            </w:r>
            <w:r w:rsidRPr="003C0F8E">
              <w:rPr>
                <w:noProof/>
                <w:sz w:val="20"/>
              </w:rPr>
              <w:t> </w:t>
            </w:r>
            <w:r w:rsidRPr="003C0F8E">
              <w:rPr>
                <w:noProof/>
                <w:sz w:val="20"/>
              </w:rPr>
              <w:t> </w:t>
            </w:r>
            <w:r w:rsidRPr="003C0F8E">
              <w:rPr>
                <w:noProof/>
                <w:sz w:val="20"/>
              </w:rPr>
              <w:t> </w:t>
            </w:r>
            <w:r w:rsidRPr="003C0F8E">
              <w:rPr>
                <w:noProof/>
                <w:sz w:val="20"/>
              </w:rPr>
              <w:t> </w:t>
            </w:r>
            <w:r w:rsidRPr="003C0F8E">
              <w:rPr>
                <w:sz w:val="20"/>
              </w:rPr>
              <w:fldChar w:fldCharType="end"/>
            </w:r>
            <w:bookmarkEnd w:id="3"/>
          </w:p>
          <w:p w14:paraId="07A3AF76" w14:textId="77777777" w:rsidR="003C0F8E" w:rsidRPr="003C0F8E" w:rsidRDefault="003C0F8E" w:rsidP="003C0F8E">
            <w:pPr>
              <w:tabs>
                <w:tab w:val="num" w:pos="720"/>
              </w:tabs>
              <w:rPr>
                <w:sz w:val="20"/>
              </w:rPr>
            </w:pPr>
          </w:p>
        </w:tc>
      </w:tr>
      <w:tr w:rsidR="003C0F8E" w:rsidRPr="003C0F8E" w14:paraId="76686135" w14:textId="77777777" w:rsidTr="6C0F4625">
        <w:tc>
          <w:tcPr>
            <w:tcW w:w="5000" w:type="pct"/>
            <w:shd w:val="clear" w:color="auto" w:fill="FFFFFF" w:themeFill="background1"/>
            <w:vAlign w:val="center"/>
          </w:tcPr>
          <w:p w14:paraId="62F94506" w14:textId="3D262099" w:rsidR="003C0F8E" w:rsidRPr="003C0F8E" w:rsidRDefault="003C0F8E" w:rsidP="756E80F0">
            <w:pPr>
              <w:numPr>
                <w:ilvl w:val="0"/>
                <w:numId w:val="5"/>
              </w:numPr>
              <w:tabs>
                <w:tab w:val="num" w:pos="720"/>
              </w:tabs>
              <w:rPr>
                <w:b/>
                <w:bCs/>
                <w:sz w:val="20"/>
              </w:rPr>
            </w:pPr>
            <w:r w:rsidRPr="756E80F0">
              <w:rPr>
                <w:sz w:val="20"/>
              </w:rPr>
              <w:t xml:space="preserve">Identify each certificate title for which the institution would like the authority to recommend </w:t>
            </w:r>
            <w:proofErr w:type="gramStart"/>
            <w:r w:rsidRPr="756E80F0">
              <w:rPr>
                <w:sz w:val="20"/>
              </w:rPr>
              <w:t>as a result of</w:t>
            </w:r>
            <w:proofErr w:type="gramEnd"/>
            <w:r w:rsidRPr="756E80F0">
              <w:rPr>
                <w:sz w:val="20"/>
              </w:rPr>
              <w:t xml:space="preserve"> registration of this proposed program.  Be specific and identify each certificate title by name, </w:t>
            </w:r>
            <w:r w:rsidR="7B38AA3D" w:rsidRPr="756E80F0">
              <w:rPr>
                <w:sz w:val="20"/>
              </w:rPr>
              <w:t>i.e.,</w:t>
            </w:r>
            <w:r w:rsidRPr="756E80F0">
              <w:rPr>
                <w:sz w:val="20"/>
              </w:rPr>
              <w:t xml:space="preserve"> School District Leader professional; School Building Leader initial/professional.</w:t>
            </w:r>
          </w:p>
          <w:p w14:paraId="0FD9DFEF" w14:textId="77777777" w:rsidR="003C0F8E" w:rsidRPr="003C0F8E" w:rsidRDefault="003C0F8E" w:rsidP="003C0F8E">
            <w:pPr>
              <w:tabs>
                <w:tab w:val="num" w:pos="720"/>
              </w:tabs>
              <w:rPr>
                <w:b/>
                <w:sz w:val="20"/>
              </w:rPr>
            </w:pPr>
          </w:p>
          <w:p w14:paraId="347084C1" w14:textId="77777777" w:rsidR="003C0F8E" w:rsidRPr="003C0F8E" w:rsidRDefault="003C0F8E" w:rsidP="003C0F8E">
            <w:pPr>
              <w:tabs>
                <w:tab w:val="num" w:pos="720"/>
              </w:tabs>
              <w:rPr>
                <w:sz w:val="20"/>
              </w:rPr>
            </w:pPr>
            <w:r w:rsidRPr="003C0F8E">
              <w:rPr>
                <w:i/>
                <w:sz w:val="20"/>
              </w:rPr>
              <w:t>Answer</w:t>
            </w:r>
            <w:r w:rsidRPr="003C0F8E">
              <w:rPr>
                <w:sz w:val="20"/>
              </w:rPr>
              <w:t xml:space="preserve">: </w:t>
            </w:r>
            <w:r w:rsidRPr="003C0F8E">
              <w:rPr>
                <w:sz w:val="20"/>
              </w:rPr>
              <w:fldChar w:fldCharType="begin">
                <w:ffData>
                  <w:name w:val="Text1"/>
                  <w:enabled/>
                  <w:calcOnExit w:val="0"/>
                  <w:textInput/>
                </w:ffData>
              </w:fldChar>
            </w:r>
            <w:r w:rsidRPr="003C0F8E">
              <w:rPr>
                <w:sz w:val="20"/>
              </w:rPr>
              <w:instrText xml:space="preserve"> FORMTEXT </w:instrText>
            </w:r>
            <w:r w:rsidRPr="003C0F8E">
              <w:rPr>
                <w:sz w:val="20"/>
              </w:rPr>
            </w:r>
            <w:r w:rsidRPr="003C0F8E">
              <w:rPr>
                <w:sz w:val="20"/>
              </w:rPr>
              <w:fldChar w:fldCharType="separate"/>
            </w:r>
            <w:r w:rsidRPr="003C0F8E">
              <w:rPr>
                <w:noProof/>
                <w:sz w:val="20"/>
              </w:rPr>
              <w:t> </w:t>
            </w:r>
            <w:r w:rsidRPr="003C0F8E">
              <w:rPr>
                <w:noProof/>
                <w:sz w:val="20"/>
              </w:rPr>
              <w:t> </w:t>
            </w:r>
            <w:r w:rsidRPr="003C0F8E">
              <w:rPr>
                <w:noProof/>
                <w:sz w:val="20"/>
              </w:rPr>
              <w:t> </w:t>
            </w:r>
            <w:r w:rsidRPr="003C0F8E">
              <w:rPr>
                <w:noProof/>
                <w:sz w:val="20"/>
              </w:rPr>
              <w:t> </w:t>
            </w:r>
            <w:r w:rsidRPr="003C0F8E">
              <w:rPr>
                <w:noProof/>
                <w:sz w:val="20"/>
              </w:rPr>
              <w:t> </w:t>
            </w:r>
            <w:r w:rsidRPr="003C0F8E">
              <w:rPr>
                <w:sz w:val="20"/>
              </w:rPr>
              <w:fldChar w:fldCharType="end"/>
            </w:r>
          </w:p>
          <w:p w14:paraId="5BA1AB0A" w14:textId="77777777" w:rsidR="003C0F8E" w:rsidRPr="003C0F8E" w:rsidRDefault="003C0F8E" w:rsidP="003C0F8E">
            <w:pPr>
              <w:tabs>
                <w:tab w:val="num" w:pos="720"/>
              </w:tabs>
              <w:rPr>
                <w:sz w:val="20"/>
              </w:rPr>
            </w:pPr>
          </w:p>
          <w:p w14:paraId="642B910C" w14:textId="77777777" w:rsidR="003C0F8E" w:rsidRPr="003C0F8E" w:rsidRDefault="003C0F8E" w:rsidP="003C0F8E">
            <w:pPr>
              <w:tabs>
                <w:tab w:val="num" w:pos="720"/>
              </w:tabs>
              <w:rPr>
                <w:b/>
                <w:sz w:val="20"/>
              </w:rPr>
            </w:pPr>
          </w:p>
        </w:tc>
      </w:tr>
      <w:tr w:rsidR="003C0F8E" w:rsidRPr="003C0F8E" w14:paraId="2FCAB04C" w14:textId="77777777" w:rsidTr="6C0F4625">
        <w:tc>
          <w:tcPr>
            <w:tcW w:w="5000" w:type="pct"/>
            <w:shd w:val="clear" w:color="auto" w:fill="FFFFFF" w:themeFill="background1"/>
            <w:vAlign w:val="center"/>
          </w:tcPr>
          <w:p w14:paraId="4BE4CC7A" w14:textId="24AFAEBD" w:rsidR="003C0F8E" w:rsidRPr="003C0F8E" w:rsidRDefault="4876566C" w:rsidP="756E80F0">
            <w:pPr>
              <w:numPr>
                <w:ilvl w:val="0"/>
                <w:numId w:val="5"/>
              </w:numPr>
              <w:tabs>
                <w:tab w:val="num" w:pos="720"/>
              </w:tabs>
              <w:rPr>
                <w:i/>
                <w:iCs/>
                <w:sz w:val="20"/>
              </w:rPr>
            </w:pPr>
            <w:r w:rsidRPr="756E80F0">
              <w:rPr>
                <w:sz w:val="20"/>
              </w:rPr>
              <w:t>Describe and list the formal relationships that the program and its faculty will have with local schools, businesses, or the professions for program development and leadership preparation, including the leadership field experience.</w:t>
            </w:r>
            <w:r w:rsidR="003C0F8E" w:rsidRPr="756E80F0">
              <w:rPr>
                <w:sz w:val="20"/>
              </w:rPr>
              <w:t xml:space="preserve"> </w:t>
            </w:r>
            <w:r w:rsidR="003C0F8E">
              <w:br/>
            </w:r>
          </w:p>
          <w:p w14:paraId="23855131" w14:textId="77777777" w:rsidR="003C0F8E" w:rsidRPr="003C0F8E" w:rsidRDefault="003C0F8E" w:rsidP="003C0F8E">
            <w:pPr>
              <w:tabs>
                <w:tab w:val="num" w:pos="720"/>
              </w:tabs>
              <w:rPr>
                <w:sz w:val="20"/>
              </w:rPr>
            </w:pPr>
            <w:r w:rsidRPr="003C0F8E">
              <w:rPr>
                <w:i/>
                <w:sz w:val="20"/>
              </w:rPr>
              <w:t>Answer</w:t>
            </w:r>
            <w:r w:rsidRPr="003C0F8E">
              <w:rPr>
                <w:sz w:val="20"/>
              </w:rPr>
              <w:t xml:space="preserve">: </w:t>
            </w:r>
            <w:r w:rsidRPr="003C0F8E">
              <w:rPr>
                <w:sz w:val="20"/>
              </w:rPr>
              <w:fldChar w:fldCharType="begin">
                <w:ffData>
                  <w:name w:val="Text2"/>
                  <w:enabled/>
                  <w:calcOnExit w:val="0"/>
                  <w:textInput/>
                </w:ffData>
              </w:fldChar>
            </w:r>
            <w:bookmarkStart w:id="4" w:name="Text2"/>
            <w:r w:rsidRPr="003C0F8E">
              <w:rPr>
                <w:sz w:val="20"/>
              </w:rPr>
              <w:instrText xml:space="preserve"> FORMTEXT </w:instrText>
            </w:r>
            <w:r w:rsidRPr="003C0F8E">
              <w:rPr>
                <w:sz w:val="20"/>
              </w:rPr>
            </w:r>
            <w:r w:rsidRPr="003C0F8E">
              <w:rPr>
                <w:sz w:val="20"/>
              </w:rPr>
              <w:fldChar w:fldCharType="separate"/>
            </w:r>
            <w:r w:rsidRPr="003C0F8E">
              <w:rPr>
                <w:noProof/>
                <w:sz w:val="20"/>
              </w:rPr>
              <w:t> </w:t>
            </w:r>
            <w:r w:rsidRPr="003C0F8E">
              <w:rPr>
                <w:noProof/>
                <w:sz w:val="20"/>
              </w:rPr>
              <w:t> </w:t>
            </w:r>
            <w:r w:rsidRPr="003C0F8E">
              <w:rPr>
                <w:noProof/>
                <w:sz w:val="20"/>
              </w:rPr>
              <w:t> </w:t>
            </w:r>
            <w:r w:rsidRPr="003C0F8E">
              <w:rPr>
                <w:noProof/>
                <w:sz w:val="20"/>
              </w:rPr>
              <w:t> </w:t>
            </w:r>
            <w:r w:rsidRPr="003C0F8E">
              <w:rPr>
                <w:noProof/>
                <w:sz w:val="20"/>
              </w:rPr>
              <w:t> </w:t>
            </w:r>
            <w:r w:rsidRPr="003C0F8E">
              <w:rPr>
                <w:sz w:val="20"/>
              </w:rPr>
              <w:fldChar w:fldCharType="end"/>
            </w:r>
            <w:bookmarkEnd w:id="4"/>
          </w:p>
          <w:p w14:paraId="4C889BB8" w14:textId="77777777" w:rsidR="003C0F8E" w:rsidRPr="003C0F8E" w:rsidRDefault="003C0F8E" w:rsidP="003C0F8E">
            <w:pPr>
              <w:tabs>
                <w:tab w:val="num" w:pos="720"/>
              </w:tabs>
              <w:rPr>
                <w:sz w:val="20"/>
              </w:rPr>
            </w:pPr>
          </w:p>
        </w:tc>
      </w:tr>
      <w:tr w:rsidR="003C0F8E" w:rsidRPr="003C0F8E" w14:paraId="75FA5BD2" w14:textId="77777777" w:rsidTr="6C0F4625">
        <w:trPr>
          <w:cantSplit/>
        </w:trPr>
        <w:tc>
          <w:tcPr>
            <w:tcW w:w="5000" w:type="pct"/>
            <w:shd w:val="clear" w:color="auto" w:fill="FFFFFF" w:themeFill="background1"/>
            <w:vAlign w:val="center"/>
          </w:tcPr>
          <w:p w14:paraId="0DDA0DE8" w14:textId="77777777" w:rsidR="003C0F8E" w:rsidRPr="003C0F8E" w:rsidRDefault="003C0F8E" w:rsidP="00290895">
            <w:pPr>
              <w:numPr>
                <w:ilvl w:val="0"/>
                <w:numId w:val="5"/>
              </w:numPr>
              <w:tabs>
                <w:tab w:val="num" w:pos="720"/>
              </w:tabs>
              <w:rPr>
                <w:spacing w:val="-2"/>
                <w:sz w:val="20"/>
              </w:rPr>
            </w:pPr>
            <w:r w:rsidRPr="003C0F8E">
              <w:rPr>
                <w:sz w:val="20"/>
              </w:rPr>
              <w:t xml:space="preserve">What </w:t>
            </w:r>
            <w:proofErr w:type="gramStart"/>
            <w:r w:rsidRPr="003C0F8E">
              <w:rPr>
                <w:sz w:val="20"/>
              </w:rPr>
              <w:t>are</w:t>
            </w:r>
            <w:proofErr w:type="gramEnd"/>
            <w:r w:rsidRPr="003C0F8E">
              <w:rPr>
                <w:sz w:val="20"/>
              </w:rPr>
              <w:t xml:space="preserve"> the anticipated Year 1 </w:t>
            </w:r>
            <w:r w:rsidRPr="003C0F8E">
              <w:rPr>
                <w:i/>
                <w:sz w:val="20"/>
              </w:rPr>
              <w:t>through</w:t>
            </w:r>
            <w:r w:rsidRPr="003C0F8E">
              <w:rPr>
                <w:sz w:val="20"/>
              </w:rPr>
              <w:t xml:space="preserve"> Year 5 enrollments?</w:t>
            </w:r>
          </w:p>
          <w:p w14:paraId="01543CE6" w14:textId="77777777" w:rsidR="003C0F8E" w:rsidRPr="003C0F8E" w:rsidRDefault="003C0F8E" w:rsidP="003C0F8E">
            <w:pPr>
              <w:tabs>
                <w:tab w:val="num" w:pos="720"/>
              </w:tabs>
              <w:rPr>
                <w:i/>
                <w:sz w:val="20"/>
              </w:rPr>
            </w:pPr>
          </w:p>
          <w:p w14:paraId="17B0FF33" w14:textId="77777777" w:rsidR="003C0F8E" w:rsidRPr="003C0F8E" w:rsidRDefault="003C0F8E" w:rsidP="003C0F8E">
            <w:pPr>
              <w:tabs>
                <w:tab w:val="num" w:pos="720"/>
              </w:tabs>
              <w:rPr>
                <w:sz w:val="20"/>
              </w:rPr>
            </w:pPr>
            <w:r w:rsidRPr="003C0F8E">
              <w:rPr>
                <w:i/>
                <w:sz w:val="20"/>
              </w:rPr>
              <w:t>Answer</w:t>
            </w:r>
            <w:r w:rsidRPr="003C0F8E">
              <w:rPr>
                <w:sz w:val="20"/>
              </w:rPr>
              <w:t xml:space="preserve">: </w:t>
            </w:r>
            <w:r w:rsidRPr="003C0F8E">
              <w:rPr>
                <w:sz w:val="20"/>
              </w:rPr>
              <w:fldChar w:fldCharType="begin">
                <w:ffData>
                  <w:name w:val="Text4"/>
                  <w:enabled/>
                  <w:calcOnExit w:val="0"/>
                  <w:textInput/>
                </w:ffData>
              </w:fldChar>
            </w:r>
            <w:bookmarkStart w:id="5" w:name="Text4"/>
            <w:r w:rsidRPr="003C0F8E">
              <w:rPr>
                <w:sz w:val="20"/>
              </w:rPr>
              <w:instrText xml:space="preserve"> FORMTEXT </w:instrText>
            </w:r>
            <w:r w:rsidRPr="003C0F8E">
              <w:rPr>
                <w:sz w:val="20"/>
              </w:rPr>
            </w:r>
            <w:r w:rsidRPr="003C0F8E">
              <w:rPr>
                <w:sz w:val="20"/>
              </w:rPr>
              <w:fldChar w:fldCharType="separate"/>
            </w:r>
            <w:r w:rsidRPr="003C0F8E">
              <w:rPr>
                <w:noProof/>
                <w:sz w:val="20"/>
              </w:rPr>
              <w:t> </w:t>
            </w:r>
            <w:r w:rsidRPr="003C0F8E">
              <w:rPr>
                <w:noProof/>
                <w:sz w:val="20"/>
              </w:rPr>
              <w:t> </w:t>
            </w:r>
            <w:r w:rsidRPr="003C0F8E">
              <w:rPr>
                <w:noProof/>
                <w:sz w:val="20"/>
              </w:rPr>
              <w:t> </w:t>
            </w:r>
            <w:r w:rsidRPr="003C0F8E">
              <w:rPr>
                <w:noProof/>
                <w:sz w:val="20"/>
              </w:rPr>
              <w:t> </w:t>
            </w:r>
            <w:r w:rsidRPr="003C0F8E">
              <w:rPr>
                <w:noProof/>
                <w:sz w:val="20"/>
              </w:rPr>
              <w:t> </w:t>
            </w:r>
            <w:r w:rsidRPr="003C0F8E">
              <w:rPr>
                <w:sz w:val="20"/>
              </w:rPr>
              <w:fldChar w:fldCharType="end"/>
            </w:r>
            <w:bookmarkEnd w:id="5"/>
          </w:p>
          <w:p w14:paraId="7C3B117B" w14:textId="77777777" w:rsidR="003C0F8E" w:rsidRPr="003C0F8E" w:rsidRDefault="003C0F8E" w:rsidP="003C0F8E">
            <w:pPr>
              <w:tabs>
                <w:tab w:val="num" w:pos="720"/>
              </w:tabs>
              <w:rPr>
                <w:sz w:val="20"/>
              </w:rPr>
            </w:pPr>
          </w:p>
          <w:p w14:paraId="011A8BBE" w14:textId="77777777" w:rsidR="003C0F8E" w:rsidRPr="003C0F8E" w:rsidRDefault="003C0F8E" w:rsidP="003C0F8E">
            <w:pPr>
              <w:tabs>
                <w:tab w:val="num" w:pos="720"/>
              </w:tabs>
              <w:rPr>
                <w:sz w:val="20"/>
              </w:rPr>
            </w:pPr>
          </w:p>
          <w:p w14:paraId="726FB10B" w14:textId="77777777" w:rsidR="003C0F8E" w:rsidRPr="003C0F8E" w:rsidRDefault="003C0F8E" w:rsidP="003C0F8E">
            <w:pPr>
              <w:tabs>
                <w:tab w:val="num" w:pos="720"/>
              </w:tabs>
              <w:rPr>
                <w:sz w:val="20"/>
              </w:rPr>
            </w:pPr>
          </w:p>
          <w:p w14:paraId="41E7D59A" w14:textId="77777777" w:rsidR="003C0F8E" w:rsidRPr="003C0F8E" w:rsidRDefault="003C0F8E" w:rsidP="003C0F8E">
            <w:pPr>
              <w:tabs>
                <w:tab w:val="num" w:pos="720"/>
              </w:tabs>
              <w:rPr>
                <w:spacing w:val="-2"/>
                <w:sz w:val="20"/>
              </w:rPr>
            </w:pPr>
          </w:p>
        </w:tc>
      </w:tr>
      <w:tr w:rsidR="003C0F8E" w:rsidRPr="003C0F8E" w14:paraId="6C59C6AA" w14:textId="77777777" w:rsidTr="6C0F4625">
        <w:trPr>
          <w:trHeight w:val="364"/>
        </w:trPr>
        <w:tc>
          <w:tcPr>
            <w:tcW w:w="5000" w:type="pct"/>
            <w:tcBorders>
              <w:bottom w:val="single" w:sz="4" w:space="0" w:color="auto"/>
            </w:tcBorders>
            <w:shd w:val="clear" w:color="auto" w:fill="B3B3B3"/>
            <w:vAlign w:val="center"/>
          </w:tcPr>
          <w:p w14:paraId="20A17031" w14:textId="77777777" w:rsidR="003C0F8E" w:rsidRPr="003C0F8E" w:rsidRDefault="003C0F8E" w:rsidP="003C0F8E">
            <w:pPr>
              <w:rPr>
                <w:b/>
                <w:sz w:val="20"/>
              </w:rPr>
            </w:pPr>
            <w:r w:rsidRPr="003C0F8E">
              <w:rPr>
                <w:b/>
                <w:sz w:val="20"/>
              </w:rPr>
              <w:lastRenderedPageBreak/>
              <w:t>3. Sample Program Schedule</w:t>
            </w:r>
          </w:p>
        </w:tc>
      </w:tr>
      <w:tr w:rsidR="003C0F8E" w:rsidRPr="003C0F8E" w14:paraId="3317BA8D" w14:textId="77777777" w:rsidTr="6C0F4625">
        <w:trPr>
          <w:trHeight w:val="855"/>
        </w:trPr>
        <w:tc>
          <w:tcPr>
            <w:tcW w:w="5000" w:type="pct"/>
            <w:shd w:val="clear" w:color="auto" w:fill="FFFFFF" w:themeFill="background1"/>
            <w:vAlign w:val="center"/>
          </w:tcPr>
          <w:p w14:paraId="4B2750CF" w14:textId="77777777" w:rsidR="003C0F8E" w:rsidRPr="003C0F8E" w:rsidRDefault="003C0F8E" w:rsidP="003C0F8E">
            <w:pPr>
              <w:jc w:val="both"/>
              <w:rPr>
                <w:sz w:val="20"/>
              </w:rPr>
            </w:pPr>
            <w:r w:rsidRPr="003C0F8E">
              <w:rPr>
                <w:b/>
                <w:sz w:val="20"/>
              </w:rPr>
              <w:t>a)</w:t>
            </w:r>
            <w:r w:rsidRPr="003C0F8E">
              <w:rPr>
                <w:sz w:val="20"/>
              </w:rPr>
              <w:t xml:space="preserve">    Complete</w:t>
            </w:r>
            <w:r w:rsidR="00782038">
              <w:rPr>
                <w:sz w:val="20"/>
              </w:rPr>
              <w:t xml:space="preserve"> the </w:t>
            </w:r>
            <w:hyperlink w:anchor="grad_prog_table" w:history="1">
              <w:r w:rsidR="00782038" w:rsidRPr="00782038">
                <w:rPr>
                  <w:rStyle w:val="Hyperlink"/>
                  <w:sz w:val="20"/>
                </w:rPr>
                <w:t>Graduate Program Schedule Table</w:t>
              </w:r>
            </w:hyperlink>
            <w:r w:rsidRPr="003C0F8E">
              <w:rPr>
                <w:sz w:val="20"/>
              </w:rPr>
              <w:t xml:space="preserve">. </w:t>
            </w:r>
          </w:p>
          <w:p w14:paraId="3E53E227" w14:textId="77777777" w:rsidR="003C0F8E" w:rsidRPr="003C0F8E" w:rsidRDefault="003C0F8E" w:rsidP="003C0F8E">
            <w:pPr>
              <w:tabs>
                <w:tab w:val="num" w:pos="720"/>
              </w:tabs>
              <w:rPr>
                <w:sz w:val="20"/>
              </w:rPr>
            </w:pPr>
          </w:p>
        </w:tc>
      </w:tr>
      <w:tr w:rsidR="003C0F8E" w:rsidRPr="003C0F8E" w14:paraId="6A7E65A7" w14:textId="77777777" w:rsidTr="6C0F4625">
        <w:trPr>
          <w:trHeight w:val="855"/>
        </w:trPr>
        <w:tc>
          <w:tcPr>
            <w:tcW w:w="5000" w:type="pct"/>
            <w:shd w:val="clear" w:color="auto" w:fill="FFFFFF" w:themeFill="background1"/>
            <w:vAlign w:val="center"/>
          </w:tcPr>
          <w:p w14:paraId="305C7888" w14:textId="67BC53DE" w:rsidR="003C0F8E" w:rsidRPr="003C0F8E" w:rsidRDefault="003C0F8E" w:rsidP="756E80F0">
            <w:pPr>
              <w:rPr>
                <w:sz w:val="20"/>
              </w:rPr>
            </w:pPr>
            <w:r w:rsidRPr="756E80F0">
              <w:rPr>
                <w:b/>
                <w:bCs/>
                <w:sz w:val="20"/>
              </w:rPr>
              <w:t>b)</w:t>
            </w:r>
            <w:r w:rsidRPr="756E80F0">
              <w:rPr>
                <w:sz w:val="20"/>
              </w:rPr>
              <w:t xml:space="preserve">    If the program will be offered through a </w:t>
            </w:r>
            <w:r w:rsidR="73D0D84A" w:rsidRPr="756E80F0">
              <w:rPr>
                <w:sz w:val="20"/>
              </w:rPr>
              <w:t>nontraditional</w:t>
            </w:r>
            <w:r w:rsidRPr="756E80F0">
              <w:rPr>
                <w:sz w:val="20"/>
              </w:rPr>
              <w:t xml:space="preserve"> schedule, provide a brief explanation of the schedule, including its impact on financial aid eligibility.</w:t>
            </w:r>
          </w:p>
          <w:p w14:paraId="6688D3EB" w14:textId="77777777" w:rsidR="003C0F8E" w:rsidRPr="003C0F8E" w:rsidRDefault="003C0F8E" w:rsidP="003C0F8E">
            <w:pPr>
              <w:ind w:left="360"/>
              <w:rPr>
                <w:sz w:val="20"/>
              </w:rPr>
            </w:pPr>
          </w:p>
          <w:p w14:paraId="2A36C865" w14:textId="77777777" w:rsidR="003C0F8E" w:rsidRPr="003C0F8E" w:rsidRDefault="003C0F8E" w:rsidP="003C0F8E">
            <w:pPr>
              <w:tabs>
                <w:tab w:val="num" w:pos="720"/>
              </w:tabs>
              <w:rPr>
                <w:sz w:val="20"/>
              </w:rPr>
            </w:pPr>
            <w:r w:rsidRPr="003C0F8E">
              <w:rPr>
                <w:i/>
                <w:sz w:val="20"/>
              </w:rPr>
              <w:t>Answer</w:t>
            </w:r>
            <w:r w:rsidRPr="003C0F8E">
              <w:rPr>
                <w:sz w:val="20"/>
              </w:rPr>
              <w:t xml:space="preserve">: </w:t>
            </w:r>
            <w:r w:rsidRPr="003C0F8E">
              <w:rPr>
                <w:sz w:val="20"/>
              </w:rPr>
              <w:fldChar w:fldCharType="begin">
                <w:ffData>
                  <w:name w:val="Text4"/>
                  <w:enabled/>
                  <w:calcOnExit w:val="0"/>
                  <w:textInput/>
                </w:ffData>
              </w:fldChar>
            </w:r>
            <w:r w:rsidRPr="003C0F8E">
              <w:rPr>
                <w:sz w:val="20"/>
              </w:rPr>
              <w:instrText xml:space="preserve"> FORMTEXT </w:instrText>
            </w:r>
            <w:r w:rsidRPr="003C0F8E">
              <w:rPr>
                <w:sz w:val="20"/>
              </w:rPr>
            </w:r>
            <w:r w:rsidRPr="003C0F8E">
              <w:rPr>
                <w:sz w:val="20"/>
              </w:rPr>
              <w:fldChar w:fldCharType="separate"/>
            </w:r>
            <w:r w:rsidRPr="003C0F8E">
              <w:rPr>
                <w:noProof/>
                <w:sz w:val="20"/>
              </w:rPr>
              <w:t> </w:t>
            </w:r>
            <w:r w:rsidRPr="003C0F8E">
              <w:rPr>
                <w:noProof/>
                <w:sz w:val="20"/>
              </w:rPr>
              <w:t> </w:t>
            </w:r>
            <w:r w:rsidRPr="003C0F8E">
              <w:rPr>
                <w:noProof/>
                <w:sz w:val="20"/>
              </w:rPr>
              <w:t> </w:t>
            </w:r>
            <w:r w:rsidRPr="003C0F8E">
              <w:rPr>
                <w:noProof/>
                <w:sz w:val="20"/>
              </w:rPr>
              <w:t> </w:t>
            </w:r>
            <w:r w:rsidRPr="003C0F8E">
              <w:rPr>
                <w:noProof/>
                <w:sz w:val="20"/>
              </w:rPr>
              <w:t> </w:t>
            </w:r>
            <w:r w:rsidRPr="003C0F8E">
              <w:rPr>
                <w:sz w:val="20"/>
              </w:rPr>
              <w:fldChar w:fldCharType="end"/>
            </w:r>
          </w:p>
          <w:p w14:paraId="12B2A55C" w14:textId="77777777" w:rsidR="003C0F8E" w:rsidRPr="003C0F8E" w:rsidRDefault="003C0F8E" w:rsidP="003C0F8E">
            <w:pPr>
              <w:rPr>
                <w:sz w:val="20"/>
              </w:rPr>
            </w:pPr>
          </w:p>
        </w:tc>
      </w:tr>
      <w:tr w:rsidR="003C0F8E" w:rsidRPr="003C0F8E" w14:paraId="22489ACA" w14:textId="77777777" w:rsidTr="6C0F4625">
        <w:trPr>
          <w:trHeight w:val="855"/>
        </w:trPr>
        <w:tc>
          <w:tcPr>
            <w:tcW w:w="5000" w:type="pct"/>
            <w:shd w:val="clear" w:color="auto" w:fill="FFFFFF" w:themeFill="background1"/>
            <w:vAlign w:val="center"/>
          </w:tcPr>
          <w:p w14:paraId="0E0EB075" w14:textId="53D1784B" w:rsidR="003C0F8E" w:rsidRPr="003C0F8E" w:rsidRDefault="003C0F8E" w:rsidP="756E80F0">
            <w:pPr>
              <w:rPr>
                <w:i/>
                <w:iCs/>
                <w:sz w:val="20"/>
              </w:rPr>
            </w:pPr>
            <w:r w:rsidRPr="756E80F0">
              <w:rPr>
                <w:b/>
                <w:bCs/>
                <w:sz w:val="20"/>
              </w:rPr>
              <w:t>c)</w:t>
            </w:r>
            <w:r w:rsidRPr="756E80F0">
              <w:rPr>
                <w:sz w:val="20"/>
              </w:rPr>
              <w:t xml:space="preserve"> Confirm that for each (one) credit there is at least 15 hours (of 50 minutes each) of instruction and at least 30 hours of supplementary assignments.</w:t>
            </w:r>
            <w:r w:rsidRPr="003C0F8E">
              <w:rPr>
                <w:sz w:val="20"/>
              </w:rPr>
              <w:br/>
            </w:r>
            <w:r w:rsidRPr="003C0F8E">
              <w:rPr>
                <w:sz w:val="20"/>
              </w:rPr>
              <w:br/>
            </w:r>
            <w:r w:rsidRPr="756E80F0">
              <w:rPr>
                <w:sz w:val="20"/>
              </w:rPr>
              <w:fldChar w:fldCharType="begin">
                <w:ffData>
                  <w:name w:val="Check16"/>
                  <w:enabled/>
                  <w:calcOnExit w:val="0"/>
                  <w:checkBox>
                    <w:sizeAuto/>
                    <w:default w:val="0"/>
                  </w:checkBox>
                </w:ffData>
              </w:fldChar>
            </w:r>
            <w:r w:rsidRPr="756E80F0">
              <w:rPr>
                <w:sz w:val="20"/>
              </w:rPr>
              <w:instrText xml:space="preserve"> FORMCHECKBOX </w:instrText>
            </w:r>
            <w:r w:rsidR="00E63447">
              <w:rPr>
                <w:sz w:val="20"/>
              </w:rPr>
            </w:r>
            <w:r w:rsidR="00E63447">
              <w:rPr>
                <w:sz w:val="20"/>
              </w:rPr>
              <w:fldChar w:fldCharType="separate"/>
            </w:r>
            <w:r w:rsidRPr="756E80F0">
              <w:rPr>
                <w:sz w:val="20"/>
              </w:rPr>
              <w:fldChar w:fldCharType="end"/>
            </w:r>
            <w:r w:rsidRPr="756E80F0">
              <w:rPr>
                <w:sz w:val="20"/>
              </w:rPr>
              <w:t xml:space="preserve"> Yes        </w:t>
            </w:r>
            <w:r w:rsidRPr="756E80F0">
              <w:rPr>
                <w:sz w:val="20"/>
              </w:rPr>
              <w:fldChar w:fldCharType="begin">
                <w:ffData>
                  <w:name w:val="Check17"/>
                  <w:enabled/>
                  <w:calcOnExit w:val="0"/>
                  <w:checkBox>
                    <w:sizeAuto/>
                    <w:default w:val="0"/>
                  </w:checkBox>
                </w:ffData>
              </w:fldChar>
            </w:r>
            <w:r w:rsidRPr="756E80F0">
              <w:rPr>
                <w:sz w:val="20"/>
              </w:rPr>
              <w:instrText xml:space="preserve"> FORMCHECKBOX </w:instrText>
            </w:r>
            <w:r w:rsidR="00E63447">
              <w:rPr>
                <w:sz w:val="20"/>
              </w:rPr>
            </w:r>
            <w:r w:rsidR="00E63447">
              <w:rPr>
                <w:sz w:val="20"/>
              </w:rPr>
              <w:fldChar w:fldCharType="separate"/>
            </w:r>
            <w:r w:rsidRPr="756E80F0">
              <w:rPr>
                <w:sz w:val="20"/>
              </w:rPr>
              <w:fldChar w:fldCharType="end"/>
            </w:r>
            <w:r w:rsidRPr="756E80F0">
              <w:rPr>
                <w:sz w:val="20"/>
              </w:rPr>
              <w:t xml:space="preserve">No       If no, explain: </w:t>
            </w:r>
            <w:r w:rsidRPr="756E80F0">
              <w:rPr>
                <w:sz w:val="20"/>
              </w:rPr>
              <w:fldChar w:fldCharType="begin">
                <w:ffData>
                  <w:name w:val="Text5"/>
                  <w:enabled/>
                  <w:calcOnExit w:val="0"/>
                  <w:textInput/>
                </w:ffData>
              </w:fldChar>
            </w:r>
            <w:r w:rsidRPr="756E80F0">
              <w:rPr>
                <w:sz w:val="20"/>
              </w:rPr>
              <w:instrText xml:space="preserve"> FORMTEXT </w:instrText>
            </w:r>
            <w:r w:rsidRPr="756E80F0">
              <w:rPr>
                <w:sz w:val="20"/>
              </w:rPr>
            </w:r>
            <w:r w:rsidRPr="756E80F0">
              <w:rPr>
                <w:sz w:val="20"/>
              </w:rPr>
              <w:fldChar w:fldCharType="separate"/>
            </w:r>
            <w:r w:rsidRPr="756E80F0">
              <w:rPr>
                <w:noProof/>
                <w:sz w:val="20"/>
              </w:rPr>
              <w:t> </w:t>
            </w:r>
            <w:r w:rsidRPr="756E80F0">
              <w:rPr>
                <w:noProof/>
                <w:sz w:val="20"/>
              </w:rPr>
              <w:t> </w:t>
            </w:r>
            <w:r w:rsidRPr="756E80F0">
              <w:rPr>
                <w:noProof/>
                <w:sz w:val="20"/>
              </w:rPr>
              <w:t> </w:t>
            </w:r>
            <w:r w:rsidRPr="756E80F0">
              <w:rPr>
                <w:noProof/>
                <w:sz w:val="20"/>
              </w:rPr>
              <w:t> </w:t>
            </w:r>
            <w:r w:rsidRPr="756E80F0">
              <w:rPr>
                <w:noProof/>
                <w:sz w:val="20"/>
              </w:rPr>
              <w:t> </w:t>
            </w:r>
            <w:r w:rsidRPr="756E80F0">
              <w:rPr>
                <w:sz w:val="20"/>
              </w:rPr>
              <w:fldChar w:fldCharType="end"/>
            </w:r>
          </w:p>
          <w:p w14:paraId="6494247C" w14:textId="77777777" w:rsidR="003C0F8E" w:rsidRPr="003C0F8E" w:rsidRDefault="003C0F8E" w:rsidP="003C0F8E">
            <w:pPr>
              <w:rPr>
                <w:sz w:val="20"/>
              </w:rPr>
            </w:pPr>
          </w:p>
        </w:tc>
      </w:tr>
      <w:tr w:rsidR="003C0F8E" w:rsidRPr="003C0F8E" w14:paraId="5F4F717F" w14:textId="77777777" w:rsidTr="6C0F4625">
        <w:trPr>
          <w:trHeight w:val="855"/>
        </w:trPr>
        <w:tc>
          <w:tcPr>
            <w:tcW w:w="5000" w:type="pct"/>
            <w:tcBorders>
              <w:bottom w:val="single" w:sz="4" w:space="0" w:color="auto"/>
            </w:tcBorders>
            <w:shd w:val="clear" w:color="auto" w:fill="FFFFFF" w:themeFill="background1"/>
            <w:vAlign w:val="center"/>
          </w:tcPr>
          <w:p w14:paraId="566706E1" w14:textId="77777777" w:rsidR="003C0F8E" w:rsidRPr="003C0F8E" w:rsidRDefault="003C0F8E" w:rsidP="00290895">
            <w:pPr>
              <w:numPr>
                <w:ilvl w:val="0"/>
                <w:numId w:val="6"/>
              </w:numPr>
              <w:rPr>
                <w:sz w:val="20"/>
              </w:rPr>
            </w:pPr>
            <w:r w:rsidRPr="003C0F8E">
              <w:rPr>
                <w:sz w:val="20"/>
              </w:rPr>
              <w:t>For existing courses, submit a copy of the catalog description. The course descriptions can be pasted into this answer box.</w:t>
            </w:r>
          </w:p>
          <w:p w14:paraId="497FDB3A" w14:textId="77777777" w:rsidR="003C0F8E" w:rsidRPr="003C0F8E" w:rsidRDefault="003C0F8E" w:rsidP="003C0F8E">
            <w:pPr>
              <w:rPr>
                <w:sz w:val="20"/>
              </w:rPr>
            </w:pPr>
          </w:p>
          <w:p w14:paraId="490A12B7" w14:textId="77777777" w:rsidR="003C0F8E" w:rsidRPr="003C0F8E" w:rsidRDefault="003C0F8E" w:rsidP="003C0F8E">
            <w:pPr>
              <w:rPr>
                <w:sz w:val="20"/>
              </w:rPr>
            </w:pPr>
            <w:r w:rsidRPr="003C0F8E">
              <w:rPr>
                <w:i/>
                <w:sz w:val="20"/>
              </w:rPr>
              <w:t>Answer</w:t>
            </w:r>
            <w:r w:rsidRPr="003C0F8E">
              <w:rPr>
                <w:sz w:val="20"/>
              </w:rPr>
              <w:t xml:space="preserve">: </w:t>
            </w:r>
            <w:r w:rsidRPr="003C0F8E">
              <w:rPr>
                <w:sz w:val="20"/>
              </w:rPr>
              <w:fldChar w:fldCharType="begin">
                <w:ffData>
                  <w:name w:val="Text5"/>
                  <w:enabled/>
                  <w:calcOnExit w:val="0"/>
                  <w:textInput/>
                </w:ffData>
              </w:fldChar>
            </w:r>
            <w:bookmarkStart w:id="6" w:name="Text5"/>
            <w:r w:rsidRPr="003C0F8E">
              <w:rPr>
                <w:sz w:val="20"/>
              </w:rPr>
              <w:instrText xml:space="preserve"> FORMTEXT </w:instrText>
            </w:r>
            <w:r w:rsidRPr="003C0F8E">
              <w:rPr>
                <w:sz w:val="20"/>
              </w:rPr>
            </w:r>
            <w:r w:rsidRPr="003C0F8E">
              <w:rPr>
                <w:sz w:val="20"/>
              </w:rPr>
              <w:fldChar w:fldCharType="separate"/>
            </w:r>
            <w:r w:rsidRPr="003C0F8E">
              <w:rPr>
                <w:noProof/>
                <w:sz w:val="20"/>
              </w:rPr>
              <w:t> </w:t>
            </w:r>
            <w:r w:rsidRPr="003C0F8E">
              <w:rPr>
                <w:noProof/>
                <w:sz w:val="20"/>
              </w:rPr>
              <w:t> </w:t>
            </w:r>
            <w:r w:rsidRPr="003C0F8E">
              <w:rPr>
                <w:noProof/>
                <w:sz w:val="20"/>
              </w:rPr>
              <w:t> </w:t>
            </w:r>
            <w:r w:rsidRPr="003C0F8E">
              <w:rPr>
                <w:noProof/>
                <w:sz w:val="20"/>
              </w:rPr>
              <w:t> </w:t>
            </w:r>
            <w:r w:rsidRPr="003C0F8E">
              <w:rPr>
                <w:noProof/>
                <w:sz w:val="20"/>
              </w:rPr>
              <w:t> </w:t>
            </w:r>
            <w:r w:rsidRPr="003C0F8E">
              <w:rPr>
                <w:sz w:val="20"/>
              </w:rPr>
              <w:fldChar w:fldCharType="end"/>
            </w:r>
            <w:bookmarkEnd w:id="6"/>
          </w:p>
          <w:p w14:paraId="227CDDBC" w14:textId="77777777" w:rsidR="003C0F8E" w:rsidRPr="003C0F8E" w:rsidRDefault="003C0F8E" w:rsidP="003C0F8E">
            <w:pPr>
              <w:rPr>
                <w:sz w:val="20"/>
              </w:rPr>
            </w:pPr>
          </w:p>
          <w:p w14:paraId="2B533450" w14:textId="77777777" w:rsidR="003C0F8E" w:rsidRPr="003C0F8E" w:rsidRDefault="003C0F8E" w:rsidP="003C0F8E">
            <w:pPr>
              <w:ind w:left="360" w:hanging="360"/>
              <w:rPr>
                <w:sz w:val="20"/>
              </w:rPr>
            </w:pPr>
            <w:r w:rsidRPr="003C0F8E">
              <w:rPr>
                <w:sz w:val="20"/>
              </w:rPr>
              <w:t xml:space="preserve">      NOTE: Each course that has been identified as meeting program specific requirements must have a course description that reflects alignment with the requirement.</w:t>
            </w:r>
          </w:p>
          <w:p w14:paraId="320AB1B0" w14:textId="77777777" w:rsidR="003C0F8E" w:rsidRPr="003C0F8E" w:rsidRDefault="003C0F8E" w:rsidP="003C0F8E">
            <w:pPr>
              <w:rPr>
                <w:sz w:val="20"/>
              </w:rPr>
            </w:pPr>
          </w:p>
        </w:tc>
      </w:tr>
      <w:tr w:rsidR="003C0F8E" w:rsidRPr="003C0F8E" w14:paraId="15625BE7" w14:textId="77777777" w:rsidTr="6C0F4625">
        <w:trPr>
          <w:trHeight w:val="855"/>
        </w:trPr>
        <w:tc>
          <w:tcPr>
            <w:tcW w:w="5000" w:type="pct"/>
            <w:tcBorders>
              <w:bottom w:val="single" w:sz="4" w:space="0" w:color="auto"/>
            </w:tcBorders>
            <w:shd w:val="clear" w:color="auto" w:fill="FFFFFF" w:themeFill="background1"/>
            <w:vAlign w:val="center"/>
          </w:tcPr>
          <w:p w14:paraId="05C1F6B2" w14:textId="77777777" w:rsidR="003C0F8E" w:rsidRPr="003C0F8E" w:rsidRDefault="003C0F8E" w:rsidP="003C0F8E">
            <w:pPr>
              <w:rPr>
                <w:sz w:val="20"/>
              </w:rPr>
            </w:pPr>
            <w:r w:rsidRPr="003C0F8E">
              <w:rPr>
                <w:b/>
                <w:sz w:val="22"/>
                <w:szCs w:val="22"/>
              </w:rPr>
              <w:t>e)</w:t>
            </w:r>
            <w:r w:rsidRPr="003C0F8E">
              <w:rPr>
                <w:sz w:val="20"/>
              </w:rPr>
              <w:t xml:space="preserve">   Submit syllabi for each new course as an addendum to this application. Syllabi should include a course description and identify course credit, objectives, topics, student outcomes, texts/resources, and the basis for determining grades. </w:t>
            </w:r>
          </w:p>
          <w:p w14:paraId="7D21D12B" w14:textId="77777777" w:rsidR="003C0F8E" w:rsidRPr="003C0F8E" w:rsidRDefault="003C0F8E" w:rsidP="003C0F8E">
            <w:pPr>
              <w:rPr>
                <w:sz w:val="20"/>
              </w:rPr>
            </w:pPr>
          </w:p>
        </w:tc>
      </w:tr>
      <w:tr w:rsidR="003C0F8E" w:rsidRPr="003C0F8E" w14:paraId="427354C6" w14:textId="77777777" w:rsidTr="6C0F4625">
        <w:trPr>
          <w:trHeight w:val="855"/>
        </w:trPr>
        <w:tc>
          <w:tcPr>
            <w:tcW w:w="5000" w:type="pct"/>
            <w:shd w:val="clear" w:color="auto" w:fill="C0C0C0"/>
            <w:vAlign w:val="center"/>
          </w:tcPr>
          <w:p w14:paraId="796C7B5D" w14:textId="77777777" w:rsidR="003C0F8E" w:rsidRPr="003C0F8E" w:rsidRDefault="003C0F8E" w:rsidP="003C0F8E">
            <w:pPr>
              <w:rPr>
                <w:sz w:val="20"/>
              </w:rPr>
            </w:pPr>
            <w:r w:rsidRPr="003C0F8E">
              <w:rPr>
                <w:b/>
                <w:sz w:val="22"/>
                <w:szCs w:val="22"/>
              </w:rPr>
              <w:t>f)</w:t>
            </w:r>
            <w:r w:rsidRPr="003C0F8E">
              <w:rPr>
                <w:sz w:val="20"/>
              </w:rPr>
              <w:t xml:space="preserve"> Only for master’s degree programs, as required under §52.2(c)(8), research or a comparable occupational or professional experience shall be a component of each master’s degree program. This normally includes at least one of the following: passing a comprehensive test, writing a thesis based on independent research or completing an appropriate special project. Identify how this requirement is met, including course number if applicable:</w:t>
            </w:r>
          </w:p>
          <w:p w14:paraId="51C5A5CE" w14:textId="77777777" w:rsidR="003C0F8E" w:rsidRPr="003C0F8E" w:rsidRDefault="003C0F8E" w:rsidP="003C0F8E">
            <w:pPr>
              <w:tabs>
                <w:tab w:val="num" w:pos="720"/>
              </w:tabs>
              <w:ind w:left="360"/>
              <w:rPr>
                <w:i/>
                <w:sz w:val="20"/>
              </w:rPr>
            </w:pPr>
          </w:p>
          <w:p w14:paraId="2676B5F7" w14:textId="77777777" w:rsidR="003C0F8E" w:rsidRPr="003C0F8E" w:rsidRDefault="003C0F8E" w:rsidP="003C0F8E">
            <w:pPr>
              <w:tabs>
                <w:tab w:val="num" w:pos="720"/>
              </w:tabs>
              <w:rPr>
                <w:sz w:val="20"/>
              </w:rPr>
            </w:pPr>
            <w:r w:rsidRPr="003C0F8E">
              <w:rPr>
                <w:i/>
                <w:sz w:val="20"/>
              </w:rPr>
              <w:t>Answer</w:t>
            </w:r>
            <w:r w:rsidRPr="003C0F8E">
              <w:rPr>
                <w:sz w:val="20"/>
              </w:rPr>
              <w:t xml:space="preserve">: </w:t>
            </w:r>
            <w:r w:rsidRPr="003C0F8E">
              <w:rPr>
                <w:sz w:val="20"/>
              </w:rPr>
              <w:fldChar w:fldCharType="begin">
                <w:ffData>
                  <w:name w:val="Text4"/>
                  <w:enabled/>
                  <w:calcOnExit w:val="0"/>
                  <w:textInput/>
                </w:ffData>
              </w:fldChar>
            </w:r>
            <w:r w:rsidRPr="003C0F8E">
              <w:rPr>
                <w:sz w:val="20"/>
              </w:rPr>
              <w:instrText xml:space="preserve"> FORMTEXT </w:instrText>
            </w:r>
            <w:r w:rsidRPr="003C0F8E">
              <w:rPr>
                <w:sz w:val="20"/>
              </w:rPr>
            </w:r>
            <w:r w:rsidRPr="003C0F8E">
              <w:rPr>
                <w:sz w:val="20"/>
              </w:rPr>
              <w:fldChar w:fldCharType="separate"/>
            </w:r>
            <w:r w:rsidRPr="003C0F8E">
              <w:rPr>
                <w:noProof/>
                <w:sz w:val="20"/>
              </w:rPr>
              <w:t> </w:t>
            </w:r>
            <w:r w:rsidRPr="003C0F8E">
              <w:rPr>
                <w:noProof/>
                <w:sz w:val="20"/>
              </w:rPr>
              <w:t> </w:t>
            </w:r>
            <w:r w:rsidRPr="003C0F8E">
              <w:rPr>
                <w:noProof/>
                <w:sz w:val="20"/>
              </w:rPr>
              <w:t> </w:t>
            </w:r>
            <w:r w:rsidRPr="003C0F8E">
              <w:rPr>
                <w:noProof/>
                <w:sz w:val="20"/>
              </w:rPr>
              <w:t> </w:t>
            </w:r>
            <w:r w:rsidRPr="003C0F8E">
              <w:rPr>
                <w:noProof/>
                <w:sz w:val="20"/>
              </w:rPr>
              <w:t> </w:t>
            </w:r>
            <w:r w:rsidRPr="003C0F8E">
              <w:rPr>
                <w:sz w:val="20"/>
              </w:rPr>
              <w:fldChar w:fldCharType="end"/>
            </w:r>
          </w:p>
          <w:p w14:paraId="332F8E50" w14:textId="77777777" w:rsidR="003C0F8E" w:rsidRPr="003C0F8E" w:rsidRDefault="003C0F8E" w:rsidP="003C0F8E">
            <w:pPr>
              <w:rPr>
                <w:sz w:val="20"/>
              </w:rPr>
            </w:pPr>
          </w:p>
        </w:tc>
      </w:tr>
    </w:tbl>
    <w:p w14:paraId="5D88153B" w14:textId="77777777" w:rsidR="003C0F8E" w:rsidRPr="003C0F8E" w:rsidRDefault="003C0F8E" w:rsidP="003C0F8E">
      <w:pPr>
        <w:tabs>
          <w:tab w:val="left" w:pos="-720"/>
        </w:tabs>
        <w:suppressAutoHyphens/>
        <w:ind w:right="1008"/>
        <w:jc w:val="both"/>
        <w:rPr>
          <w:spacing w:val="-2"/>
          <w:sz w:val="22"/>
        </w:rPr>
      </w:pPr>
    </w:p>
    <w:p w14:paraId="48A36874" w14:textId="77777777" w:rsidR="003C0F8E" w:rsidRPr="003C0F8E" w:rsidRDefault="003C0F8E" w:rsidP="003C0F8E">
      <w:pPr>
        <w:tabs>
          <w:tab w:val="left" w:pos="-720"/>
        </w:tabs>
        <w:suppressAutoHyphens/>
        <w:ind w:right="1008"/>
        <w:jc w:val="both"/>
        <w:rPr>
          <w:spacing w:val="-2"/>
          <w:sz w:val="22"/>
        </w:rPr>
      </w:pPr>
    </w:p>
    <w:p w14:paraId="3FEAF2D2" w14:textId="77777777" w:rsidR="003C0F8E" w:rsidRPr="003C0F8E" w:rsidRDefault="003C0F8E" w:rsidP="003C0F8E">
      <w:pPr>
        <w:tabs>
          <w:tab w:val="left" w:pos="-720"/>
        </w:tabs>
        <w:suppressAutoHyphens/>
        <w:ind w:right="1008"/>
        <w:jc w:val="both"/>
        <w:rPr>
          <w:spacing w:val="-2"/>
          <w:sz w:val="22"/>
        </w:rPr>
      </w:pPr>
    </w:p>
    <w:p w14:paraId="33724379" w14:textId="77777777" w:rsidR="003C0F8E" w:rsidRPr="003C0F8E" w:rsidRDefault="003C0F8E" w:rsidP="003C0F8E">
      <w:pPr>
        <w:tabs>
          <w:tab w:val="left" w:pos="-720"/>
        </w:tabs>
        <w:suppressAutoHyphens/>
        <w:ind w:right="1008"/>
        <w:jc w:val="both"/>
        <w:rPr>
          <w:spacing w:val="-2"/>
          <w:sz w:val="22"/>
        </w:rPr>
      </w:pPr>
    </w:p>
    <w:p w14:paraId="419342FD" w14:textId="77777777" w:rsidR="00001288" w:rsidRDefault="00001288" w:rsidP="003C0F8E">
      <w:pPr>
        <w:spacing w:after="120"/>
        <w:rPr>
          <w:rFonts w:cs="Arial"/>
          <w:b/>
        </w:rPr>
        <w:sectPr w:rsidR="00001288" w:rsidSect="00001288">
          <w:headerReference w:type="default" r:id="rId27"/>
          <w:footerReference w:type="default" r:id="rId28"/>
          <w:pgSz w:w="12240" w:h="15840" w:code="1"/>
          <w:pgMar w:top="720" w:right="720" w:bottom="720" w:left="720" w:header="432" w:footer="288" w:gutter="0"/>
          <w:cols w:space="720"/>
          <w:noEndnote/>
        </w:sectPr>
      </w:pPr>
    </w:p>
    <w:p w14:paraId="497DA912" w14:textId="77777777" w:rsidR="003C0F8E" w:rsidRPr="003C0F8E" w:rsidRDefault="003C0F8E" w:rsidP="003C0F8E">
      <w:pPr>
        <w:spacing w:after="120"/>
        <w:rPr>
          <w:rFonts w:cs="Arial"/>
          <w:b/>
        </w:rPr>
      </w:pPr>
      <w:bookmarkStart w:id="7" w:name="table1a"/>
      <w:bookmarkStart w:id="8" w:name="table1b"/>
      <w:bookmarkStart w:id="9" w:name="grad"/>
      <w:bookmarkStart w:id="10" w:name="grad_prog_table"/>
      <w:bookmarkEnd w:id="7"/>
      <w:bookmarkEnd w:id="8"/>
      <w:bookmarkEnd w:id="9"/>
      <w:r w:rsidRPr="003C0F8E">
        <w:rPr>
          <w:rFonts w:cs="Arial"/>
          <w:b/>
        </w:rPr>
        <w:lastRenderedPageBreak/>
        <w:t>Graduate Program Schedule Table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724"/>
        <w:gridCol w:w="439"/>
        <w:gridCol w:w="705"/>
        <w:gridCol w:w="522"/>
        <w:gridCol w:w="2583"/>
        <w:gridCol w:w="224"/>
        <w:gridCol w:w="3164"/>
        <w:gridCol w:w="705"/>
        <w:gridCol w:w="522"/>
        <w:gridCol w:w="2812"/>
      </w:tblGrid>
      <w:tr w:rsidR="003C0F8E" w:rsidRPr="003C0F8E" w14:paraId="4CFB1ECD" w14:textId="77777777" w:rsidTr="003C0F8E">
        <w:tc>
          <w:tcPr>
            <w:tcW w:w="14400" w:type="dxa"/>
            <w:gridSpan w:val="10"/>
            <w:tcBorders>
              <w:top w:val="single" w:sz="4" w:space="0" w:color="auto"/>
              <w:left w:val="nil"/>
              <w:bottom w:val="nil"/>
              <w:right w:val="nil"/>
            </w:tcBorders>
            <w:shd w:val="clear" w:color="auto" w:fill="auto"/>
            <w:tcMar>
              <w:top w:w="58" w:type="dxa"/>
              <w:left w:w="58" w:type="dxa"/>
              <w:bottom w:w="58" w:type="dxa"/>
              <w:right w:w="58" w:type="dxa"/>
            </w:tcMar>
            <w:vAlign w:val="center"/>
          </w:tcPr>
          <w:bookmarkEnd w:id="10"/>
          <w:p w14:paraId="74CBE41D" w14:textId="77777777" w:rsidR="003C0F8E" w:rsidRPr="003C0F8E" w:rsidRDefault="003C0F8E" w:rsidP="00290895">
            <w:pPr>
              <w:numPr>
                <w:ilvl w:val="0"/>
                <w:numId w:val="3"/>
              </w:numPr>
              <w:rPr>
                <w:rFonts w:cs="Arial"/>
                <w:sz w:val="22"/>
                <w:szCs w:val="22"/>
                <w:u w:val="single"/>
              </w:rPr>
            </w:pPr>
            <w:r w:rsidRPr="003C0F8E">
              <w:rPr>
                <w:rFonts w:cs="Arial"/>
                <w:sz w:val="22"/>
                <w:szCs w:val="22"/>
              </w:rPr>
              <w:t xml:space="preserve">Indicate </w:t>
            </w:r>
            <w:r w:rsidRPr="003C0F8E">
              <w:rPr>
                <w:rFonts w:cs="Arial"/>
                <w:b/>
                <w:sz w:val="22"/>
                <w:szCs w:val="22"/>
              </w:rPr>
              <w:t>academic calendar</w:t>
            </w:r>
            <w:r w:rsidRPr="003C0F8E">
              <w:rPr>
                <w:rFonts w:cs="Arial"/>
                <w:sz w:val="22"/>
                <w:szCs w:val="22"/>
              </w:rPr>
              <w:t xml:space="preserve"> type: </w:t>
            </w:r>
            <w:r w:rsidRPr="003C0F8E">
              <w:rPr>
                <w:rFonts w:cs="Arial"/>
                <w:sz w:val="22"/>
                <w:szCs w:val="22"/>
              </w:rPr>
              <w:fldChar w:fldCharType="begin">
                <w:ffData>
                  <w:name w:val="Check1"/>
                  <w:enabled/>
                  <w:calcOnExit w:val="0"/>
                  <w:checkBox>
                    <w:sizeAuto/>
                    <w:default w:val="0"/>
                  </w:checkBox>
                </w:ffData>
              </w:fldChar>
            </w:r>
            <w:r w:rsidRPr="003C0F8E">
              <w:rPr>
                <w:rFonts w:cs="Arial"/>
                <w:sz w:val="22"/>
                <w:szCs w:val="22"/>
              </w:rPr>
              <w:instrText xml:space="preserve"> FORMCHECKBOX </w:instrText>
            </w:r>
            <w:r w:rsidR="00E63447">
              <w:rPr>
                <w:rFonts w:cs="Arial"/>
                <w:sz w:val="22"/>
                <w:szCs w:val="22"/>
              </w:rPr>
            </w:r>
            <w:r w:rsidR="00E63447">
              <w:rPr>
                <w:rFonts w:cs="Arial"/>
                <w:sz w:val="22"/>
                <w:szCs w:val="22"/>
              </w:rPr>
              <w:fldChar w:fldCharType="separate"/>
            </w:r>
            <w:r w:rsidRPr="003C0F8E">
              <w:rPr>
                <w:rFonts w:cs="Arial"/>
                <w:sz w:val="22"/>
                <w:szCs w:val="22"/>
              </w:rPr>
              <w:fldChar w:fldCharType="end"/>
            </w:r>
            <w:r w:rsidRPr="003C0F8E">
              <w:rPr>
                <w:rFonts w:cs="Arial"/>
                <w:sz w:val="22"/>
                <w:szCs w:val="22"/>
              </w:rPr>
              <w:t xml:space="preserve"> Semester   </w:t>
            </w:r>
            <w:r w:rsidRPr="003C0F8E">
              <w:rPr>
                <w:rFonts w:cs="Arial"/>
                <w:sz w:val="22"/>
                <w:szCs w:val="22"/>
              </w:rPr>
              <w:fldChar w:fldCharType="begin">
                <w:ffData>
                  <w:name w:val="Check2"/>
                  <w:enabled/>
                  <w:calcOnExit w:val="0"/>
                  <w:checkBox>
                    <w:sizeAuto/>
                    <w:default w:val="0"/>
                  </w:checkBox>
                </w:ffData>
              </w:fldChar>
            </w:r>
            <w:r w:rsidRPr="003C0F8E">
              <w:rPr>
                <w:rFonts w:cs="Arial"/>
                <w:sz w:val="22"/>
                <w:szCs w:val="22"/>
              </w:rPr>
              <w:instrText xml:space="preserve"> FORMCHECKBOX </w:instrText>
            </w:r>
            <w:r w:rsidR="00E63447">
              <w:rPr>
                <w:rFonts w:cs="Arial"/>
                <w:sz w:val="22"/>
                <w:szCs w:val="22"/>
              </w:rPr>
            </w:r>
            <w:r w:rsidR="00E63447">
              <w:rPr>
                <w:rFonts w:cs="Arial"/>
                <w:sz w:val="22"/>
                <w:szCs w:val="22"/>
              </w:rPr>
              <w:fldChar w:fldCharType="separate"/>
            </w:r>
            <w:r w:rsidRPr="003C0F8E">
              <w:rPr>
                <w:rFonts w:cs="Arial"/>
                <w:sz w:val="22"/>
                <w:szCs w:val="22"/>
              </w:rPr>
              <w:fldChar w:fldCharType="end"/>
            </w:r>
            <w:r w:rsidRPr="003C0F8E">
              <w:rPr>
                <w:rFonts w:cs="Arial"/>
                <w:sz w:val="22"/>
                <w:szCs w:val="22"/>
              </w:rPr>
              <w:t xml:space="preserve"> Quarter   </w:t>
            </w:r>
            <w:r w:rsidRPr="003C0F8E">
              <w:rPr>
                <w:rFonts w:cs="Arial"/>
                <w:sz w:val="22"/>
                <w:szCs w:val="22"/>
              </w:rPr>
              <w:fldChar w:fldCharType="begin">
                <w:ffData>
                  <w:name w:val="Check3"/>
                  <w:enabled/>
                  <w:calcOnExit w:val="0"/>
                  <w:checkBox>
                    <w:sizeAuto/>
                    <w:default w:val="0"/>
                  </w:checkBox>
                </w:ffData>
              </w:fldChar>
            </w:r>
            <w:r w:rsidRPr="003C0F8E">
              <w:rPr>
                <w:rFonts w:cs="Arial"/>
                <w:sz w:val="22"/>
                <w:szCs w:val="22"/>
              </w:rPr>
              <w:instrText xml:space="preserve"> FORMCHECKBOX </w:instrText>
            </w:r>
            <w:r w:rsidR="00E63447">
              <w:rPr>
                <w:rFonts w:cs="Arial"/>
                <w:sz w:val="22"/>
                <w:szCs w:val="22"/>
              </w:rPr>
            </w:r>
            <w:r w:rsidR="00E63447">
              <w:rPr>
                <w:rFonts w:cs="Arial"/>
                <w:sz w:val="22"/>
                <w:szCs w:val="22"/>
              </w:rPr>
              <w:fldChar w:fldCharType="separate"/>
            </w:r>
            <w:r w:rsidRPr="003C0F8E">
              <w:rPr>
                <w:rFonts w:cs="Arial"/>
                <w:sz w:val="22"/>
                <w:szCs w:val="22"/>
              </w:rPr>
              <w:fldChar w:fldCharType="end"/>
            </w:r>
            <w:r w:rsidRPr="003C0F8E">
              <w:rPr>
                <w:rFonts w:cs="Arial"/>
                <w:sz w:val="22"/>
                <w:szCs w:val="22"/>
              </w:rPr>
              <w:t xml:space="preserve"> Trimester   </w:t>
            </w:r>
            <w:r w:rsidRPr="003C0F8E">
              <w:rPr>
                <w:rFonts w:cs="Arial"/>
                <w:sz w:val="22"/>
                <w:szCs w:val="22"/>
              </w:rPr>
              <w:fldChar w:fldCharType="begin">
                <w:ffData>
                  <w:name w:val="Check4"/>
                  <w:enabled/>
                  <w:calcOnExit w:val="0"/>
                  <w:checkBox>
                    <w:sizeAuto/>
                    <w:default w:val="0"/>
                  </w:checkBox>
                </w:ffData>
              </w:fldChar>
            </w:r>
            <w:r w:rsidRPr="003C0F8E">
              <w:rPr>
                <w:rFonts w:cs="Arial"/>
                <w:sz w:val="22"/>
                <w:szCs w:val="22"/>
              </w:rPr>
              <w:instrText xml:space="preserve"> FORMCHECKBOX </w:instrText>
            </w:r>
            <w:r w:rsidR="00E63447">
              <w:rPr>
                <w:rFonts w:cs="Arial"/>
                <w:sz w:val="22"/>
                <w:szCs w:val="22"/>
              </w:rPr>
            </w:r>
            <w:r w:rsidR="00E63447">
              <w:rPr>
                <w:rFonts w:cs="Arial"/>
                <w:sz w:val="22"/>
                <w:szCs w:val="22"/>
              </w:rPr>
              <w:fldChar w:fldCharType="separate"/>
            </w:r>
            <w:r w:rsidRPr="003C0F8E">
              <w:rPr>
                <w:rFonts w:cs="Arial"/>
                <w:sz w:val="22"/>
                <w:szCs w:val="22"/>
              </w:rPr>
              <w:fldChar w:fldCharType="end"/>
            </w:r>
            <w:r w:rsidRPr="003C0F8E">
              <w:rPr>
                <w:rFonts w:cs="Arial"/>
                <w:sz w:val="22"/>
                <w:szCs w:val="22"/>
              </w:rPr>
              <w:t xml:space="preserve"> Other (describe): </w:t>
            </w:r>
            <w:r w:rsidRPr="003C0F8E">
              <w:rPr>
                <w:rFonts w:cs="Arial"/>
                <w:sz w:val="22"/>
                <w:szCs w:val="22"/>
              </w:rPr>
              <w:fldChar w:fldCharType="begin">
                <w:ffData>
                  <w:name w:val="Text10"/>
                  <w:enabled/>
                  <w:calcOnExit w:val="0"/>
                  <w:textInput/>
                </w:ffData>
              </w:fldChar>
            </w:r>
            <w:r w:rsidRPr="003C0F8E">
              <w:rPr>
                <w:rFonts w:cs="Arial"/>
                <w:sz w:val="22"/>
                <w:szCs w:val="22"/>
              </w:rPr>
              <w:instrText xml:space="preserve"> FORMTEXT </w:instrText>
            </w:r>
            <w:r w:rsidRPr="003C0F8E">
              <w:rPr>
                <w:rFonts w:cs="Arial"/>
                <w:sz w:val="22"/>
                <w:szCs w:val="22"/>
              </w:rPr>
            </w:r>
            <w:r w:rsidRPr="003C0F8E">
              <w:rPr>
                <w:rFonts w:cs="Arial"/>
                <w:sz w:val="22"/>
                <w:szCs w:val="22"/>
              </w:rPr>
              <w:fldChar w:fldCharType="separate"/>
            </w:r>
            <w:r w:rsidRPr="003C0F8E">
              <w:rPr>
                <w:rFonts w:cs="Arial"/>
                <w:noProof/>
                <w:sz w:val="22"/>
                <w:szCs w:val="22"/>
              </w:rPr>
              <w:t> </w:t>
            </w:r>
            <w:r w:rsidRPr="003C0F8E">
              <w:rPr>
                <w:rFonts w:cs="Arial"/>
                <w:noProof/>
                <w:sz w:val="22"/>
                <w:szCs w:val="22"/>
              </w:rPr>
              <w:t> </w:t>
            </w:r>
            <w:r w:rsidRPr="003C0F8E">
              <w:rPr>
                <w:rFonts w:cs="Arial"/>
                <w:noProof/>
                <w:sz w:val="22"/>
                <w:szCs w:val="22"/>
              </w:rPr>
              <w:t> </w:t>
            </w:r>
            <w:r w:rsidRPr="003C0F8E">
              <w:rPr>
                <w:rFonts w:cs="Arial"/>
                <w:noProof/>
                <w:sz w:val="22"/>
                <w:szCs w:val="22"/>
              </w:rPr>
              <w:t> </w:t>
            </w:r>
            <w:r w:rsidRPr="003C0F8E">
              <w:rPr>
                <w:rFonts w:cs="Arial"/>
                <w:noProof/>
                <w:sz w:val="22"/>
                <w:szCs w:val="22"/>
              </w:rPr>
              <w:t> </w:t>
            </w:r>
            <w:r w:rsidRPr="003C0F8E">
              <w:rPr>
                <w:rFonts w:cs="Arial"/>
                <w:sz w:val="22"/>
                <w:szCs w:val="22"/>
              </w:rPr>
              <w:fldChar w:fldCharType="end"/>
            </w:r>
          </w:p>
        </w:tc>
      </w:tr>
      <w:tr w:rsidR="003C0F8E" w:rsidRPr="003C0F8E" w14:paraId="56A3E777" w14:textId="77777777" w:rsidTr="003C0F8E">
        <w:tc>
          <w:tcPr>
            <w:tcW w:w="14400" w:type="dxa"/>
            <w:gridSpan w:val="10"/>
            <w:tcBorders>
              <w:top w:val="nil"/>
              <w:left w:val="nil"/>
              <w:right w:val="nil"/>
            </w:tcBorders>
            <w:shd w:val="clear" w:color="auto" w:fill="auto"/>
            <w:tcMar>
              <w:top w:w="58" w:type="dxa"/>
              <w:left w:w="58" w:type="dxa"/>
              <w:bottom w:w="58" w:type="dxa"/>
              <w:right w:w="58" w:type="dxa"/>
            </w:tcMar>
            <w:vAlign w:val="center"/>
          </w:tcPr>
          <w:p w14:paraId="58D97876" w14:textId="77777777" w:rsidR="003C0F8E" w:rsidRPr="003C0F8E" w:rsidRDefault="003C0F8E" w:rsidP="00290895">
            <w:pPr>
              <w:numPr>
                <w:ilvl w:val="0"/>
                <w:numId w:val="3"/>
              </w:numPr>
              <w:rPr>
                <w:rFonts w:cs="Arial"/>
                <w:sz w:val="22"/>
                <w:szCs w:val="22"/>
                <w:u w:val="single"/>
              </w:rPr>
            </w:pPr>
            <w:r w:rsidRPr="003C0F8E">
              <w:rPr>
                <w:rFonts w:cs="Arial"/>
                <w:sz w:val="22"/>
                <w:szCs w:val="22"/>
              </w:rPr>
              <w:t>Label each term in sequence, consistent with the institution’s academic calendar, e.g., Fall 1, Spring 1, Fall 2.</w:t>
            </w:r>
          </w:p>
          <w:p w14:paraId="29EF267A" w14:textId="77777777" w:rsidR="003C0F8E" w:rsidRPr="003C0F8E" w:rsidRDefault="003C0F8E" w:rsidP="00290895">
            <w:pPr>
              <w:numPr>
                <w:ilvl w:val="0"/>
                <w:numId w:val="3"/>
              </w:numPr>
              <w:rPr>
                <w:rFonts w:cs="Arial"/>
                <w:sz w:val="22"/>
                <w:szCs w:val="22"/>
                <w:u w:val="single"/>
              </w:rPr>
            </w:pPr>
            <w:r w:rsidRPr="003C0F8E">
              <w:rPr>
                <w:rFonts w:cs="Arial"/>
                <w:sz w:val="22"/>
                <w:szCs w:val="22"/>
              </w:rPr>
              <w:t xml:space="preserve">Use the table to show </w:t>
            </w:r>
            <w:r w:rsidRPr="003C0F8E">
              <w:rPr>
                <w:rFonts w:cs="Arial"/>
                <w:b/>
                <w:sz w:val="22"/>
                <w:szCs w:val="22"/>
              </w:rPr>
              <w:t>how a typical student may progress through the program</w:t>
            </w:r>
            <w:r w:rsidRPr="003C0F8E">
              <w:rPr>
                <w:rFonts w:cs="Arial"/>
                <w:sz w:val="22"/>
                <w:szCs w:val="22"/>
              </w:rPr>
              <w:t>; copy/expand the table as needed.</w:t>
            </w:r>
          </w:p>
        </w:tc>
      </w:tr>
      <w:tr w:rsidR="003C0F8E" w:rsidRPr="003C0F8E" w14:paraId="428A485E" w14:textId="77777777" w:rsidTr="003C0F8E">
        <w:tc>
          <w:tcPr>
            <w:tcW w:w="6973" w:type="dxa"/>
            <w:gridSpan w:val="5"/>
            <w:shd w:val="clear" w:color="auto" w:fill="CCCCCC"/>
          </w:tcPr>
          <w:p w14:paraId="68F3B591" w14:textId="77777777" w:rsidR="003C0F8E" w:rsidRPr="003C0F8E" w:rsidRDefault="003C0F8E" w:rsidP="003C0F8E">
            <w:pPr>
              <w:rPr>
                <w:rFonts w:cs="Arial"/>
                <w:sz w:val="18"/>
                <w:szCs w:val="18"/>
              </w:rPr>
            </w:pPr>
            <w:r w:rsidRPr="003C0F8E">
              <w:rPr>
                <w:rFonts w:cs="Arial"/>
                <w:b/>
                <w:sz w:val="18"/>
                <w:szCs w:val="18"/>
              </w:rPr>
              <w:t>Term:</w:t>
            </w:r>
            <w:r w:rsidRPr="003C0F8E">
              <w:rPr>
                <w:rFonts w:cs="Arial"/>
                <w:b/>
                <w:sz w:val="18"/>
                <w:szCs w:val="18"/>
              </w:rPr>
              <w:fldChar w:fldCharType="begin">
                <w:ffData>
                  <w:name w:val="Text141"/>
                  <w:enabled/>
                  <w:calcOnExit w:val="0"/>
                  <w:textInput/>
                </w:ffData>
              </w:fldChar>
            </w:r>
            <w:r w:rsidRPr="003C0F8E">
              <w:rPr>
                <w:rFonts w:cs="Arial"/>
                <w:b/>
                <w:sz w:val="18"/>
                <w:szCs w:val="18"/>
              </w:rPr>
              <w:instrText xml:space="preserve"> FORMTEXT </w:instrText>
            </w:r>
            <w:r w:rsidRPr="003C0F8E">
              <w:rPr>
                <w:rFonts w:cs="Arial"/>
                <w:b/>
                <w:sz w:val="18"/>
                <w:szCs w:val="18"/>
              </w:rPr>
            </w:r>
            <w:r w:rsidRPr="003C0F8E">
              <w:rPr>
                <w:rFonts w:cs="Arial"/>
                <w:b/>
                <w:sz w:val="18"/>
                <w:szCs w:val="18"/>
              </w:rPr>
              <w:fldChar w:fldCharType="separate"/>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sz w:val="18"/>
                <w:szCs w:val="18"/>
              </w:rPr>
              <w:fldChar w:fldCharType="end"/>
            </w:r>
          </w:p>
        </w:tc>
        <w:tc>
          <w:tcPr>
            <w:tcW w:w="224" w:type="dxa"/>
            <w:vMerge w:val="restart"/>
            <w:shd w:val="clear" w:color="auto" w:fill="CCCCCC"/>
          </w:tcPr>
          <w:p w14:paraId="688966BF" w14:textId="77777777" w:rsidR="003C0F8E" w:rsidRPr="003C0F8E" w:rsidRDefault="003C0F8E" w:rsidP="003C0F8E">
            <w:pPr>
              <w:rPr>
                <w:rFonts w:cs="Arial"/>
                <w:sz w:val="18"/>
                <w:szCs w:val="18"/>
              </w:rPr>
            </w:pPr>
          </w:p>
        </w:tc>
        <w:tc>
          <w:tcPr>
            <w:tcW w:w="7203" w:type="dxa"/>
            <w:gridSpan w:val="4"/>
            <w:shd w:val="clear" w:color="auto" w:fill="CCCCCC"/>
          </w:tcPr>
          <w:p w14:paraId="7A379CE0" w14:textId="77777777" w:rsidR="003C0F8E" w:rsidRPr="003C0F8E" w:rsidRDefault="003C0F8E" w:rsidP="003C0F8E">
            <w:pPr>
              <w:rPr>
                <w:rFonts w:cs="Arial"/>
                <w:sz w:val="18"/>
                <w:szCs w:val="18"/>
              </w:rPr>
            </w:pPr>
            <w:r w:rsidRPr="003C0F8E">
              <w:rPr>
                <w:rFonts w:cs="Arial"/>
                <w:b/>
                <w:sz w:val="18"/>
                <w:szCs w:val="18"/>
              </w:rPr>
              <w:t>Term:</w:t>
            </w:r>
            <w:r w:rsidRPr="003C0F8E">
              <w:rPr>
                <w:rFonts w:cs="Arial"/>
                <w:b/>
                <w:sz w:val="18"/>
                <w:szCs w:val="18"/>
              </w:rPr>
              <w:fldChar w:fldCharType="begin">
                <w:ffData>
                  <w:name w:val="Text193"/>
                  <w:enabled/>
                  <w:calcOnExit w:val="0"/>
                  <w:textInput/>
                </w:ffData>
              </w:fldChar>
            </w:r>
            <w:r w:rsidRPr="003C0F8E">
              <w:rPr>
                <w:rFonts w:cs="Arial"/>
                <w:b/>
                <w:sz w:val="18"/>
                <w:szCs w:val="18"/>
              </w:rPr>
              <w:instrText xml:space="preserve"> FORMTEXT </w:instrText>
            </w:r>
            <w:r w:rsidRPr="003C0F8E">
              <w:rPr>
                <w:rFonts w:cs="Arial"/>
                <w:b/>
                <w:sz w:val="18"/>
                <w:szCs w:val="18"/>
              </w:rPr>
            </w:r>
            <w:r w:rsidRPr="003C0F8E">
              <w:rPr>
                <w:rFonts w:cs="Arial"/>
                <w:b/>
                <w:sz w:val="18"/>
                <w:szCs w:val="18"/>
              </w:rPr>
              <w:fldChar w:fldCharType="separate"/>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sz w:val="18"/>
                <w:szCs w:val="18"/>
              </w:rPr>
              <w:fldChar w:fldCharType="end"/>
            </w:r>
          </w:p>
        </w:tc>
      </w:tr>
      <w:tr w:rsidR="003C0F8E" w:rsidRPr="003C0F8E" w14:paraId="7B22A2DF" w14:textId="77777777" w:rsidTr="003C0F8E">
        <w:tc>
          <w:tcPr>
            <w:tcW w:w="3163" w:type="dxa"/>
            <w:gridSpan w:val="2"/>
            <w:shd w:val="clear" w:color="auto" w:fill="auto"/>
            <w:vAlign w:val="bottom"/>
          </w:tcPr>
          <w:p w14:paraId="4E0715E4" w14:textId="77777777" w:rsidR="003C0F8E" w:rsidRPr="003C0F8E" w:rsidRDefault="003C0F8E" w:rsidP="003C0F8E">
            <w:pPr>
              <w:rPr>
                <w:rFonts w:cs="Arial"/>
                <w:b/>
                <w:sz w:val="18"/>
                <w:szCs w:val="18"/>
              </w:rPr>
            </w:pPr>
            <w:r w:rsidRPr="003C0F8E">
              <w:rPr>
                <w:rFonts w:cs="Arial"/>
                <w:b/>
                <w:sz w:val="18"/>
                <w:szCs w:val="18"/>
              </w:rPr>
              <w:t>Course Number &amp; Title</w:t>
            </w:r>
          </w:p>
        </w:tc>
        <w:tc>
          <w:tcPr>
            <w:tcW w:w="705" w:type="dxa"/>
            <w:shd w:val="clear" w:color="auto" w:fill="auto"/>
            <w:vAlign w:val="bottom"/>
          </w:tcPr>
          <w:p w14:paraId="00DF9A35" w14:textId="77777777" w:rsidR="003C0F8E" w:rsidRPr="003C0F8E" w:rsidRDefault="003C0F8E" w:rsidP="003C0F8E">
            <w:pPr>
              <w:rPr>
                <w:rFonts w:cs="Arial"/>
                <w:sz w:val="18"/>
                <w:szCs w:val="18"/>
              </w:rPr>
            </w:pPr>
            <w:r w:rsidRPr="003C0F8E">
              <w:rPr>
                <w:rFonts w:cs="Arial"/>
                <w:sz w:val="18"/>
                <w:szCs w:val="18"/>
              </w:rPr>
              <w:t>Credits</w:t>
            </w:r>
          </w:p>
        </w:tc>
        <w:tc>
          <w:tcPr>
            <w:tcW w:w="522" w:type="dxa"/>
            <w:shd w:val="clear" w:color="auto" w:fill="auto"/>
            <w:vAlign w:val="bottom"/>
          </w:tcPr>
          <w:p w14:paraId="1D2B9695" w14:textId="77777777" w:rsidR="003C0F8E" w:rsidRPr="003C0F8E" w:rsidRDefault="003C0F8E" w:rsidP="003C0F8E">
            <w:pPr>
              <w:jc w:val="center"/>
              <w:rPr>
                <w:rFonts w:cs="Arial"/>
                <w:sz w:val="18"/>
                <w:szCs w:val="18"/>
              </w:rPr>
            </w:pPr>
            <w:r w:rsidRPr="003C0F8E">
              <w:rPr>
                <w:rFonts w:cs="Arial"/>
                <w:sz w:val="18"/>
                <w:szCs w:val="18"/>
              </w:rPr>
              <w:t>New</w:t>
            </w:r>
          </w:p>
        </w:tc>
        <w:tc>
          <w:tcPr>
            <w:tcW w:w="2583" w:type="dxa"/>
            <w:shd w:val="clear" w:color="auto" w:fill="auto"/>
            <w:vAlign w:val="bottom"/>
          </w:tcPr>
          <w:p w14:paraId="2C3C95DE" w14:textId="77777777" w:rsidR="003C0F8E" w:rsidRPr="003C0F8E" w:rsidRDefault="003C0F8E" w:rsidP="003C0F8E">
            <w:pPr>
              <w:rPr>
                <w:rFonts w:cs="Arial"/>
                <w:sz w:val="18"/>
                <w:szCs w:val="18"/>
              </w:rPr>
            </w:pPr>
            <w:r w:rsidRPr="003C0F8E">
              <w:rPr>
                <w:rFonts w:cs="Arial"/>
                <w:sz w:val="18"/>
                <w:szCs w:val="18"/>
              </w:rPr>
              <w:t>Prerequisite(s)</w:t>
            </w:r>
          </w:p>
        </w:tc>
        <w:tc>
          <w:tcPr>
            <w:tcW w:w="224" w:type="dxa"/>
            <w:vMerge/>
            <w:shd w:val="clear" w:color="auto" w:fill="CCCCCC"/>
          </w:tcPr>
          <w:p w14:paraId="2B4E2C6B" w14:textId="77777777" w:rsidR="003C0F8E" w:rsidRPr="003C0F8E" w:rsidRDefault="003C0F8E" w:rsidP="003C0F8E">
            <w:pPr>
              <w:rPr>
                <w:rFonts w:cs="Arial"/>
                <w:sz w:val="18"/>
                <w:szCs w:val="18"/>
              </w:rPr>
            </w:pPr>
          </w:p>
        </w:tc>
        <w:tc>
          <w:tcPr>
            <w:tcW w:w="3164" w:type="dxa"/>
            <w:shd w:val="clear" w:color="auto" w:fill="auto"/>
            <w:vAlign w:val="bottom"/>
          </w:tcPr>
          <w:p w14:paraId="710AE0FE" w14:textId="77777777" w:rsidR="003C0F8E" w:rsidRPr="003C0F8E" w:rsidRDefault="003C0F8E" w:rsidP="003C0F8E">
            <w:pPr>
              <w:rPr>
                <w:rFonts w:cs="Arial"/>
                <w:b/>
                <w:sz w:val="18"/>
                <w:szCs w:val="18"/>
              </w:rPr>
            </w:pPr>
            <w:r w:rsidRPr="003C0F8E">
              <w:rPr>
                <w:rFonts w:cs="Arial"/>
                <w:b/>
                <w:sz w:val="18"/>
                <w:szCs w:val="18"/>
              </w:rPr>
              <w:t>Course Number &amp; Title</w:t>
            </w:r>
          </w:p>
        </w:tc>
        <w:tc>
          <w:tcPr>
            <w:tcW w:w="705" w:type="dxa"/>
            <w:shd w:val="clear" w:color="auto" w:fill="auto"/>
            <w:vAlign w:val="bottom"/>
          </w:tcPr>
          <w:p w14:paraId="496669D8" w14:textId="77777777" w:rsidR="003C0F8E" w:rsidRPr="003C0F8E" w:rsidRDefault="003C0F8E" w:rsidP="003C0F8E">
            <w:pPr>
              <w:jc w:val="center"/>
              <w:rPr>
                <w:rFonts w:cs="Arial"/>
                <w:sz w:val="18"/>
                <w:szCs w:val="18"/>
              </w:rPr>
            </w:pPr>
            <w:r w:rsidRPr="003C0F8E">
              <w:rPr>
                <w:rFonts w:cs="Arial"/>
                <w:sz w:val="18"/>
                <w:szCs w:val="18"/>
              </w:rPr>
              <w:t>Credits</w:t>
            </w:r>
          </w:p>
        </w:tc>
        <w:tc>
          <w:tcPr>
            <w:tcW w:w="522" w:type="dxa"/>
            <w:shd w:val="clear" w:color="auto" w:fill="auto"/>
            <w:vAlign w:val="bottom"/>
          </w:tcPr>
          <w:p w14:paraId="78F7658C" w14:textId="77777777" w:rsidR="003C0F8E" w:rsidRPr="003C0F8E" w:rsidRDefault="003C0F8E" w:rsidP="003C0F8E">
            <w:pPr>
              <w:jc w:val="center"/>
              <w:rPr>
                <w:rFonts w:cs="Arial"/>
                <w:sz w:val="18"/>
                <w:szCs w:val="18"/>
              </w:rPr>
            </w:pPr>
            <w:r w:rsidRPr="003C0F8E">
              <w:rPr>
                <w:rFonts w:cs="Arial"/>
                <w:sz w:val="18"/>
                <w:szCs w:val="18"/>
              </w:rPr>
              <w:t>New</w:t>
            </w:r>
          </w:p>
        </w:tc>
        <w:tc>
          <w:tcPr>
            <w:tcW w:w="2812" w:type="dxa"/>
            <w:shd w:val="clear" w:color="auto" w:fill="auto"/>
            <w:vAlign w:val="bottom"/>
          </w:tcPr>
          <w:p w14:paraId="45FFA325" w14:textId="77777777" w:rsidR="003C0F8E" w:rsidRPr="003C0F8E" w:rsidRDefault="003C0F8E" w:rsidP="003C0F8E">
            <w:pPr>
              <w:rPr>
                <w:rFonts w:cs="Arial"/>
                <w:sz w:val="18"/>
                <w:szCs w:val="18"/>
              </w:rPr>
            </w:pPr>
            <w:r w:rsidRPr="003C0F8E">
              <w:rPr>
                <w:rFonts w:cs="Arial"/>
                <w:sz w:val="18"/>
                <w:szCs w:val="18"/>
              </w:rPr>
              <w:t>Prerequisite(s)</w:t>
            </w:r>
          </w:p>
        </w:tc>
      </w:tr>
      <w:tr w:rsidR="003C0F8E" w:rsidRPr="003C0F8E" w14:paraId="6B728D94" w14:textId="77777777" w:rsidTr="003C0F8E">
        <w:tc>
          <w:tcPr>
            <w:tcW w:w="3163" w:type="dxa"/>
            <w:gridSpan w:val="2"/>
            <w:shd w:val="clear" w:color="auto" w:fill="auto"/>
          </w:tcPr>
          <w:p w14:paraId="7ACF3C72" w14:textId="77777777" w:rsidR="003C0F8E" w:rsidRPr="003C0F8E" w:rsidRDefault="003C0F8E" w:rsidP="003C0F8E">
            <w:pPr>
              <w:rPr>
                <w:rFonts w:cs="Arial"/>
                <w:sz w:val="18"/>
                <w:szCs w:val="18"/>
              </w:rPr>
            </w:pPr>
            <w:r w:rsidRPr="003C0F8E">
              <w:rPr>
                <w:rFonts w:cs="Arial"/>
                <w:sz w:val="18"/>
                <w:szCs w:val="18"/>
              </w:rPr>
              <w:fldChar w:fldCharType="begin">
                <w:ffData>
                  <w:name w:val="Text122"/>
                  <w:enabled/>
                  <w:calcOnExit w:val="0"/>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705" w:type="dxa"/>
            <w:shd w:val="clear" w:color="auto" w:fill="auto"/>
            <w:vAlign w:val="center"/>
          </w:tcPr>
          <w:p w14:paraId="7B4ECFEE"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vAlign w:val="center"/>
          </w:tcPr>
          <w:p w14:paraId="198BDAAB"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5"/>
                  <w:enabled/>
                  <w:calcOnExit w:val="0"/>
                  <w:checkBox>
                    <w:sizeAuto/>
                    <w:default w:val="0"/>
                  </w:checkBox>
                </w:ffData>
              </w:fldChar>
            </w:r>
            <w:bookmarkStart w:id="11" w:name="Check5"/>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11"/>
          </w:p>
        </w:tc>
        <w:tc>
          <w:tcPr>
            <w:tcW w:w="2583" w:type="dxa"/>
            <w:shd w:val="clear" w:color="auto" w:fill="auto"/>
            <w:vAlign w:val="center"/>
          </w:tcPr>
          <w:p w14:paraId="255099AE" w14:textId="77777777" w:rsidR="003C0F8E" w:rsidRPr="003C0F8E" w:rsidRDefault="003C0F8E" w:rsidP="003C0F8E">
            <w:pPr>
              <w:rPr>
                <w:rFonts w:cs="Arial"/>
                <w:sz w:val="18"/>
                <w:szCs w:val="18"/>
              </w:rPr>
            </w:pPr>
            <w:r w:rsidRPr="003C0F8E">
              <w:rPr>
                <w:rFonts w:cs="Arial"/>
                <w:sz w:val="18"/>
                <w:szCs w:val="18"/>
              </w:rPr>
              <w:fldChar w:fldCharType="begin">
                <w:ffData>
                  <w:name w:val="Text171"/>
                  <w:enabled/>
                  <w:calcOnExit w:val="0"/>
                  <w:textInput/>
                </w:ffData>
              </w:fldChar>
            </w:r>
            <w:bookmarkStart w:id="12" w:name="Text171"/>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12"/>
          </w:p>
        </w:tc>
        <w:tc>
          <w:tcPr>
            <w:tcW w:w="224" w:type="dxa"/>
            <w:vMerge/>
            <w:shd w:val="clear" w:color="auto" w:fill="CCCCCC"/>
          </w:tcPr>
          <w:p w14:paraId="20246D99" w14:textId="77777777" w:rsidR="003C0F8E" w:rsidRPr="003C0F8E" w:rsidRDefault="003C0F8E" w:rsidP="003C0F8E">
            <w:pPr>
              <w:rPr>
                <w:rFonts w:cs="Arial"/>
                <w:sz w:val="18"/>
                <w:szCs w:val="18"/>
              </w:rPr>
            </w:pPr>
          </w:p>
        </w:tc>
        <w:tc>
          <w:tcPr>
            <w:tcW w:w="3164" w:type="dxa"/>
            <w:shd w:val="clear" w:color="auto" w:fill="auto"/>
          </w:tcPr>
          <w:p w14:paraId="308D41B4" w14:textId="77777777" w:rsidR="003C0F8E" w:rsidRPr="003C0F8E" w:rsidRDefault="003C0F8E" w:rsidP="003C0F8E">
            <w:pPr>
              <w:rPr>
                <w:rFonts w:cs="Arial"/>
                <w:sz w:val="18"/>
                <w:szCs w:val="18"/>
              </w:rPr>
            </w:pPr>
            <w:r w:rsidRPr="003C0F8E">
              <w:rPr>
                <w:rFonts w:cs="Arial"/>
                <w:sz w:val="18"/>
                <w:szCs w:val="18"/>
              </w:rPr>
              <w:fldChar w:fldCharType="begin">
                <w:ffData>
                  <w:name w:val="Text149"/>
                  <w:enabled/>
                  <w:calcOnExit w:val="0"/>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705" w:type="dxa"/>
            <w:shd w:val="clear" w:color="auto" w:fill="auto"/>
          </w:tcPr>
          <w:p w14:paraId="361E55EE"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44D36680"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27"/>
                  <w:enabled/>
                  <w:calcOnExit w:val="0"/>
                  <w:checkBox>
                    <w:sizeAuto/>
                    <w:default w:val="0"/>
                  </w:checkBox>
                </w:ffData>
              </w:fldChar>
            </w:r>
            <w:bookmarkStart w:id="13" w:name="Check27"/>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13"/>
          </w:p>
        </w:tc>
        <w:tc>
          <w:tcPr>
            <w:tcW w:w="2812" w:type="dxa"/>
            <w:shd w:val="clear" w:color="auto" w:fill="auto"/>
          </w:tcPr>
          <w:p w14:paraId="7D100A92" w14:textId="77777777" w:rsidR="003C0F8E" w:rsidRPr="003C0F8E" w:rsidRDefault="003C0F8E" w:rsidP="003C0F8E">
            <w:pPr>
              <w:rPr>
                <w:rFonts w:cs="Arial"/>
                <w:sz w:val="18"/>
                <w:szCs w:val="18"/>
              </w:rPr>
            </w:pPr>
            <w:r w:rsidRPr="003C0F8E">
              <w:rPr>
                <w:rFonts w:cs="Arial"/>
                <w:sz w:val="18"/>
                <w:szCs w:val="18"/>
              </w:rPr>
              <w:fldChar w:fldCharType="begin">
                <w:ffData>
                  <w:name w:val="Text197"/>
                  <w:enabled/>
                  <w:calcOnExit w:val="0"/>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r>
      <w:tr w:rsidR="003C0F8E" w:rsidRPr="003C0F8E" w14:paraId="2F78607B" w14:textId="77777777" w:rsidTr="003C0F8E">
        <w:tc>
          <w:tcPr>
            <w:tcW w:w="3163" w:type="dxa"/>
            <w:gridSpan w:val="2"/>
            <w:shd w:val="clear" w:color="auto" w:fill="auto"/>
          </w:tcPr>
          <w:p w14:paraId="24AE616D" w14:textId="77777777" w:rsidR="003C0F8E" w:rsidRPr="003C0F8E" w:rsidRDefault="003C0F8E" w:rsidP="003C0F8E">
            <w:pPr>
              <w:rPr>
                <w:rFonts w:cs="Arial"/>
                <w:sz w:val="18"/>
                <w:szCs w:val="18"/>
              </w:rPr>
            </w:pPr>
            <w:r w:rsidRPr="003C0F8E">
              <w:rPr>
                <w:rFonts w:cs="Arial"/>
                <w:sz w:val="18"/>
                <w:szCs w:val="18"/>
              </w:rPr>
              <w:fldChar w:fldCharType="begin">
                <w:ffData>
                  <w:name w:val="Text123"/>
                  <w:enabled/>
                  <w:calcOnExit w:val="0"/>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705" w:type="dxa"/>
            <w:shd w:val="clear" w:color="auto" w:fill="auto"/>
            <w:vAlign w:val="center"/>
          </w:tcPr>
          <w:p w14:paraId="50DC5369"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vAlign w:val="center"/>
          </w:tcPr>
          <w:p w14:paraId="2F78C18E"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6"/>
                  <w:enabled/>
                  <w:calcOnExit w:val="0"/>
                  <w:checkBox>
                    <w:sizeAuto/>
                    <w:default w:val="0"/>
                  </w:checkBox>
                </w:ffData>
              </w:fldChar>
            </w:r>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p>
        </w:tc>
        <w:tc>
          <w:tcPr>
            <w:tcW w:w="2583" w:type="dxa"/>
            <w:shd w:val="clear" w:color="auto" w:fill="auto"/>
            <w:vAlign w:val="center"/>
          </w:tcPr>
          <w:p w14:paraId="46A63954" w14:textId="77777777" w:rsidR="003C0F8E" w:rsidRPr="003C0F8E" w:rsidRDefault="003C0F8E" w:rsidP="003C0F8E">
            <w:pPr>
              <w:rPr>
                <w:rFonts w:cs="Arial"/>
                <w:sz w:val="18"/>
                <w:szCs w:val="18"/>
              </w:rPr>
            </w:pPr>
            <w:r w:rsidRPr="003C0F8E">
              <w:rPr>
                <w:rFonts w:cs="Arial"/>
                <w:sz w:val="18"/>
                <w:szCs w:val="18"/>
              </w:rPr>
              <w:fldChar w:fldCharType="begin">
                <w:ffData>
                  <w:name w:val="Text172"/>
                  <w:enabled/>
                  <w:calcOnExit w:val="0"/>
                  <w:textInput/>
                </w:ffData>
              </w:fldChar>
            </w:r>
            <w:bookmarkStart w:id="14" w:name="Text172"/>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14"/>
          </w:p>
        </w:tc>
        <w:tc>
          <w:tcPr>
            <w:tcW w:w="224" w:type="dxa"/>
            <w:vMerge/>
            <w:shd w:val="clear" w:color="auto" w:fill="CCCCCC"/>
          </w:tcPr>
          <w:p w14:paraId="71F23610" w14:textId="77777777" w:rsidR="003C0F8E" w:rsidRPr="003C0F8E" w:rsidRDefault="003C0F8E" w:rsidP="003C0F8E">
            <w:pPr>
              <w:rPr>
                <w:rFonts w:cs="Arial"/>
                <w:sz w:val="18"/>
                <w:szCs w:val="18"/>
              </w:rPr>
            </w:pPr>
          </w:p>
        </w:tc>
        <w:tc>
          <w:tcPr>
            <w:tcW w:w="3164" w:type="dxa"/>
            <w:shd w:val="clear" w:color="auto" w:fill="auto"/>
          </w:tcPr>
          <w:p w14:paraId="7410E8E3" w14:textId="77777777" w:rsidR="003C0F8E" w:rsidRPr="003C0F8E" w:rsidRDefault="003C0F8E" w:rsidP="003C0F8E">
            <w:pPr>
              <w:rPr>
                <w:rFonts w:cs="Arial"/>
                <w:sz w:val="18"/>
                <w:szCs w:val="18"/>
              </w:rPr>
            </w:pPr>
            <w:r w:rsidRPr="003C0F8E">
              <w:rPr>
                <w:rFonts w:cs="Arial"/>
                <w:sz w:val="18"/>
                <w:szCs w:val="18"/>
              </w:rPr>
              <w:fldChar w:fldCharType="begin">
                <w:ffData>
                  <w:name w:val="Text150"/>
                  <w:enabled/>
                  <w:calcOnExit w:val="0"/>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705" w:type="dxa"/>
            <w:shd w:val="clear" w:color="auto" w:fill="auto"/>
          </w:tcPr>
          <w:p w14:paraId="47C34E04"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2A94CB8B"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28"/>
                  <w:enabled/>
                  <w:calcOnExit w:val="0"/>
                  <w:checkBox>
                    <w:sizeAuto/>
                    <w:default w:val="0"/>
                  </w:checkBox>
                </w:ffData>
              </w:fldChar>
            </w:r>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p>
        </w:tc>
        <w:tc>
          <w:tcPr>
            <w:tcW w:w="2812" w:type="dxa"/>
            <w:shd w:val="clear" w:color="auto" w:fill="auto"/>
          </w:tcPr>
          <w:p w14:paraId="2951500A" w14:textId="77777777" w:rsidR="003C0F8E" w:rsidRPr="003C0F8E" w:rsidRDefault="003C0F8E" w:rsidP="003C0F8E">
            <w:pPr>
              <w:rPr>
                <w:rFonts w:cs="Arial"/>
                <w:sz w:val="18"/>
                <w:szCs w:val="18"/>
              </w:rPr>
            </w:pPr>
            <w:r w:rsidRPr="003C0F8E">
              <w:rPr>
                <w:rFonts w:cs="Arial"/>
                <w:sz w:val="18"/>
                <w:szCs w:val="18"/>
              </w:rPr>
              <w:fldChar w:fldCharType="begin">
                <w:ffData>
                  <w:name w:val="Text198"/>
                  <w:enabled/>
                  <w:calcOnExit w:val="0"/>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r>
      <w:tr w:rsidR="003C0F8E" w:rsidRPr="003C0F8E" w14:paraId="6D2C5E77" w14:textId="77777777" w:rsidTr="003C0F8E">
        <w:tc>
          <w:tcPr>
            <w:tcW w:w="3163" w:type="dxa"/>
            <w:gridSpan w:val="2"/>
            <w:shd w:val="clear" w:color="auto" w:fill="auto"/>
          </w:tcPr>
          <w:p w14:paraId="381A2826" w14:textId="77777777" w:rsidR="003C0F8E" w:rsidRPr="003C0F8E" w:rsidRDefault="003C0F8E" w:rsidP="003C0F8E">
            <w:pPr>
              <w:rPr>
                <w:rFonts w:cs="Arial"/>
                <w:sz w:val="18"/>
                <w:szCs w:val="18"/>
              </w:rPr>
            </w:pPr>
            <w:r w:rsidRPr="003C0F8E">
              <w:rPr>
                <w:rFonts w:cs="Arial"/>
                <w:sz w:val="18"/>
                <w:szCs w:val="18"/>
              </w:rPr>
              <w:fldChar w:fldCharType="begin">
                <w:ffData>
                  <w:name w:val="Text124"/>
                  <w:enabled/>
                  <w:calcOnExit w:val="0"/>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705" w:type="dxa"/>
            <w:shd w:val="clear" w:color="auto" w:fill="auto"/>
            <w:vAlign w:val="center"/>
          </w:tcPr>
          <w:p w14:paraId="5E830EFF"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vAlign w:val="center"/>
          </w:tcPr>
          <w:p w14:paraId="64E33AA1"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7"/>
                  <w:enabled/>
                  <w:calcOnExit w:val="0"/>
                  <w:checkBox>
                    <w:sizeAuto/>
                    <w:default w:val="0"/>
                  </w:checkBox>
                </w:ffData>
              </w:fldChar>
            </w:r>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p>
        </w:tc>
        <w:tc>
          <w:tcPr>
            <w:tcW w:w="2583" w:type="dxa"/>
            <w:shd w:val="clear" w:color="auto" w:fill="auto"/>
            <w:vAlign w:val="center"/>
          </w:tcPr>
          <w:p w14:paraId="7C4D2533" w14:textId="77777777" w:rsidR="003C0F8E" w:rsidRPr="003C0F8E" w:rsidRDefault="003C0F8E" w:rsidP="003C0F8E">
            <w:pPr>
              <w:rPr>
                <w:rFonts w:cs="Arial"/>
                <w:sz w:val="18"/>
                <w:szCs w:val="18"/>
              </w:rPr>
            </w:pPr>
            <w:r w:rsidRPr="003C0F8E">
              <w:rPr>
                <w:rFonts w:cs="Arial"/>
                <w:sz w:val="18"/>
                <w:szCs w:val="18"/>
              </w:rPr>
              <w:fldChar w:fldCharType="begin">
                <w:ffData>
                  <w:name w:val="Text173"/>
                  <w:enabled/>
                  <w:calcOnExit w:val="0"/>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224" w:type="dxa"/>
            <w:vMerge/>
            <w:shd w:val="clear" w:color="auto" w:fill="CCCCCC"/>
          </w:tcPr>
          <w:p w14:paraId="36991941" w14:textId="77777777" w:rsidR="003C0F8E" w:rsidRPr="003C0F8E" w:rsidRDefault="003C0F8E" w:rsidP="003C0F8E">
            <w:pPr>
              <w:rPr>
                <w:rFonts w:cs="Arial"/>
                <w:sz w:val="18"/>
                <w:szCs w:val="18"/>
              </w:rPr>
            </w:pPr>
          </w:p>
        </w:tc>
        <w:tc>
          <w:tcPr>
            <w:tcW w:w="3164" w:type="dxa"/>
            <w:shd w:val="clear" w:color="auto" w:fill="auto"/>
          </w:tcPr>
          <w:p w14:paraId="2A6A92AE" w14:textId="77777777" w:rsidR="003C0F8E" w:rsidRPr="003C0F8E" w:rsidRDefault="003C0F8E" w:rsidP="003C0F8E">
            <w:pPr>
              <w:rPr>
                <w:rFonts w:cs="Arial"/>
                <w:sz w:val="18"/>
                <w:szCs w:val="18"/>
              </w:rPr>
            </w:pPr>
            <w:r w:rsidRPr="003C0F8E">
              <w:rPr>
                <w:rFonts w:cs="Arial"/>
                <w:sz w:val="18"/>
                <w:szCs w:val="18"/>
              </w:rPr>
              <w:fldChar w:fldCharType="begin">
                <w:ffData>
                  <w:name w:val="Text151"/>
                  <w:enabled/>
                  <w:calcOnExit w:val="0"/>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705" w:type="dxa"/>
            <w:shd w:val="clear" w:color="auto" w:fill="auto"/>
          </w:tcPr>
          <w:p w14:paraId="5589DC4D"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24D54D91"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29"/>
                  <w:enabled/>
                  <w:calcOnExit w:val="0"/>
                  <w:checkBox>
                    <w:sizeAuto/>
                    <w:default w:val="0"/>
                  </w:checkBox>
                </w:ffData>
              </w:fldChar>
            </w:r>
            <w:bookmarkStart w:id="15" w:name="Check29"/>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15"/>
          </w:p>
        </w:tc>
        <w:tc>
          <w:tcPr>
            <w:tcW w:w="2812" w:type="dxa"/>
            <w:shd w:val="clear" w:color="auto" w:fill="auto"/>
          </w:tcPr>
          <w:p w14:paraId="260D741E" w14:textId="77777777" w:rsidR="003C0F8E" w:rsidRPr="003C0F8E" w:rsidRDefault="003C0F8E" w:rsidP="003C0F8E">
            <w:pPr>
              <w:rPr>
                <w:rFonts w:cs="Arial"/>
                <w:sz w:val="18"/>
                <w:szCs w:val="18"/>
              </w:rPr>
            </w:pPr>
            <w:r w:rsidRPr="003C0F8E">
              <w:rPr>
                <w:rFonts w:cs="Arial"/>
                <w:sz w:val="18"/>
                <w:szCs w:val="18"/>
              </w:rPr>
              <w:fldChar w:fldCharType="begin">
                <w:ffData>
                  <w:name w:val="Text199"/>
                  <w:enabled/>
                  <w:calcOnExit w:val="0"/>
                  <w:textInput/>
                </w:ffData>
              </w:fldChar>
            </w:r>
            <w:bookmarkStart w:id="16" w:name="Text199"/>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16"/>
          </w:p>
        </w:tc>
      </w:tr>
      <w:tr w:rsidR="003C0F8E" w:rsidRPr="003C0F8E" w14:paraId="5D333078" w14:textId="77777777" w:rsidTr="003C0F8E">
        <w:tc>
          <w:tcPr>
            <w:tcW w:w="3163" w:type="dxa"/>
            <w:gridSpan w:val="2"/>
            <w:shd w:val="clear" w:color="auto" w:fill="auto"/>
          </w:tcPr>
          <w:p w14:paraId="5A30E494" w14:textId="77777777" w:rsidR="003C0F8E" w:rsidRPr="003C0F8E" w:rsidRDefault="003C0F8E" w:rsidP="003C0F8E">
            <w:pPr>
              <w:rPr>
                <w:rFonts w:cs="Arial"/>
                <w:sz w:val="18"/>
                <w:szCs w:val="18"/>
              </w:rPr>
            </w:pPr>
            <w:r w:rsidRPr="003C0F8E">
              <w:rPr>
                <w:rFonts w:cs="Arial"/>
                <w:sz w:val="18"/>
                <w:szCs w:val="18"/>
              </w:rPr>
              <w:fldChar w:fldCharType="begin">
                <w:ffData>
                  <w:name w:val="Text125"/>
                  <w:enabled/>
                  <w:calcOnExit w:val="0"/>
                  <w:textInput/>
                </w:ffData>
              </w:fldChar>
            </w:r>
            <w:bookmarkStart w:id="17" w:name="Text125"/>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17"/>
          </w:p>
        </w:tc>
        <w:tc>
          <w:tcPr>
            <w:tcW w:w="705" w:type="dxa"/>
            <w:shd w:val="clear" w:color="auto" w:fill="auto"/>
            <w:vAlign w:val="center"/>
          </w:tcPr>
          <w:p w14:paraId="20BDEA98"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vAlign w:val="center"/>
          </w:tcPr>
          <w:p w14:paraId="30DD811E"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8"/>
                  <w:enabled/>
                  <w:calcOnExit w:val="0"/>
                  <w:checkBox>
                    <w:sizeAuto/>
                    <w:default w:val="0"/>
                  </w:checkBox>
                </w:ffData>
              </w:fldChar>
            </w:r>
            <w:bookmarkStart w:id="18" w:name="Check8"/>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18"/>
          </w:p>
        </w:tc>
        <w:tc>
          <w:tcPr>
            <w:tcW w:w="2583" w:type="dxa"/>
            <w:shd w:val="clear" w:color="auto" w:fill="auto"/>
            <w:vAlign w:val="center"/>
          </w:tcPr>
          <w:p w14:paraId="3CAF22B5" w14:textId="77777777" w:rsidR="003C0F8E" w:rsidRPr="003C0F8E" w:rsidRDefault="003C0F8E" w:rsidP="003C0F8E">
            <w:pPr>
              <w:rPr>
                <w:rFonts w:cs="Arial"/>
                <w:sz w:val="18"/>
                <w:szCs w:val="18"/>
              </w:rPr>
            </w:pPr>
            <w:r w:rsidRPr="003C0F8E">
              <w:rPr>
                <w:rFonts w:cs="Arial"/>
                <w:sz w:val="18"/>
                <w:szCs w:val="18"/>
              </w:rPr>
              <w:fldChar w:fldCharType="begin">
                <w:ffData>
                  <w:name w:val="Text174"/>
                  <w:enabled/>
                  <w:calcOnExit w:val="0"/>
                  <w:textInput/>
                </w:ffData>
              </w:fldChar>
            </w:r>
            <w:bookmarkStart w:id="19" w:name="Text174"/>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19"/>
          </w:p>
        </w:tc>
        <w:tc>
          <w:tcPr>
            <w:tcW w:w="224" w:type="dxa"/>
            <w:vMerge/>
            <w:shd w:val="clear" w:color="auto" w:fill="CCCCCC"/>
          </w:tcPr>
          <w:p w14:paraId="25D3462F" w14:textId="77777777" w:rsidR="003C0F8E" w:rsidRPr="003C0F8E" w:rsidRDefault="003C0F8E" w:rsidP="003C0F8E">
            <w:pPr>
              <w:rPr>
                <w:rFonts w:cs="Arial"/>
                <w:sz w:val="18"/>
                <w:szCs w:val="18"/>
              </w:rPr>
            </w:pPr>
          </w:p>
        </w:tc>
        <w:tc>
          <w:tcPr>
            <w:tcW w:w="3164" w:type="dxa"/>
            <w:shd w:val="clear" w:color="auto" w:fill="auto"/>
          </w:tcPr>
          <w:p w14:paraId="3538370A" w14:textId="77777777" w:rsidR="003C0F8E" w:rsidRPr="003C0F8E" w:rsidRDefault="003C0F8E" w:rsidP="003C0F8E">
            <w:pPr>
              <w:rPr>
                <w:rFonts w:cs="Arial"/>
                <w:sz w:val="18"/>
                <w:szCs w:val="18"/>
              </w:rPr>
            </w:pPr>
            <w:r w:rsidRPr="003C0F8E">
              <w:rPr>
                <w:rFonts w:cs="Arial"/>
                <w:sz w:val="18"/>
                <w:szCs w:val="18"/>
              </w:rPr>
              <w:fldChar w:fldCharType="begin">
                <w:ffData>
                  <w:name w:val="Text152"/>
                  <w:enabled/>
                  <w:calcOnExit w:val="0"/>
                  <w:textInput/>
                </w:ffData>
              </w:fldChar>
            </w:r>
            <w:bookmarkStart w:id="20" w:name="Text152"/>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20"/>
          </w:p>
        </w:tc>
        <w:tc>
          <w:tcPr>
            <w:tcW w:w="705" w:type="dxa"/>
            <w:shd w:val="clear" w:color="auto" w:fill="auto"/>
          </w:tcPr>
          <w:p w14:paraId="48A45CCA"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64888946"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30"/>
                  <w:enabled/>
                  <w:calcOnExit w:val="0"/>
                  <w:checkBox>
                    <w:sizeAuto/>
                    <w:default w:val="0"/>
                  </w:checkBox>
                </w:ffData>
              </w:fldChar>
            </w:r>
            <w:bookmarkStart w:id="21" w:name="Check30"/>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21"/>
          </w:p>
        </w:tc>
        <w:tc>
          <w:tcPr>
            <w:tcW w:w="2812" w:type="dxa"/>
            <w:shd w:val="clear" w:color="auto" w:fill="auto"/>
          </w:tcPr>
          <w:p w14:paraId="65071EBD" w14:textId="77777777" w:rsidR="003C0F8E" w:rsidRPr="003C0F8E" w:rsidRDefault="003C0F8E" w:rsidP="003C0F8E">
            <w:pPr>
              <w:rPr>
                <w:rFonts w:cs="Arial"/>
                <w:sz w:val="18"/>
                <w:szCs w:val="18"/>
              </w:rPr>
            </w:pPr>
            <w:r w:rsidRPr="003C0F8E">
              <w:rPr>
                <w:rFonts w:cs="Arial"/>
                <w:sz w:val="18"/>
                <w:szCs w:val="18"/>
              </w:rPr>
              <w:fldChar w:fldCharType="begin">
                <w:ffData>
                  <w:name w:val="Text200"/>
                  <w:enabled/>
                  <w:calcOnExit w:val="0"/>
                  <w:textInput/>
                </w:ffData>
              </w:fldChar>
            </w:r>
            <w:bookmarkStart w:id="22" w:name="Text200"/>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22"/>
          </w:p>
        </w:tc>
      </w:tr>
      <w:tr w:rsidR="003C0F8E" w:rsidRPr="003C0F8E" w14:paraId="15C6B6B4" w14:textId="77777777" w:rsidTr="003C0F8E">
        <w:tc>
          <w:tcPr>
            <w:tcW w:w="3163" w:type="dxa"/>
            <w:gridSpan w:val="2"/>
            <w:shd w:val="clear" w:color="auto" w:fill="auto"/>
          </w:tcPr>
          <w:p w14:paraId="0FD75672" w14:textId="77777777" w:rsidR="003C0F8E" w:rsidRPr="003C0F8E" w:rsidRDefault="003C0F8E" w:rsidP="003C0F8E">
            <w:pPr>
              <w:rPr>
                <w:rFonts w:cs="Arial"/>
                <w:sz w:val="18"/>
                <w:szCs w:val="18"/>
              </w:rPr>
            </w:pPr>
            <w:r w:rsidRPr="003C0F8E">
              <w:rPr>
                <w:rFonts w:cs="Arial"/>
                <w:sz w:val="18"/>
                <w:szCs w:val="18"/>
              </w:rPr>
              <w:fldChar w:fldCharType="begin">
                <w:ffData>
                  <w:name w:val="Text126"/>
                  <w:enabled/>
                  <w:calcOnExit w:val="0"/>
                  <w:textInput/>
                </w:ffData>
              </w:fldChar>
            </w:r>
            <w:bookmarkStart w:id="23" w:name="Text126"/>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23"/>
          </w:p>
        </w:tc>
        <w:tc>
          <w:tcPr>
            <w:tcW w:w="705" w:type="dxa"/>
            <w:shd w:val="clear" w:color="auto" w:fill="auto"/>
            <w:vAlign w:val="center"/>
          </w:tcPr>
          <w:p w14:paraId="531C07A3"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vAlign w:val="center"/>
          </w:tcPr>
          <w:p w14:paraId="755DE934"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9"/>
                  <w:enabled/>
                  <w:calcOnExit w:val="0"/>
                  <w:checkBox>
                    <w:sizeAuto/>
                    <w:default w:val="0"/>
                  </w:checkBox>
                </w:ffData>
              </w:fldChar>
            </w:r>
            <w:bookmarkStart w:id="24" w:name="Check9"/>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24"/>
          </w:p>
        </w:tc>
        <w:tc>
          <w:tcPr>
            <w:tcW w:w="2583" w:type="dxa"/>
            <w:shd w:val="clear" w:color="auto" w:fill="auto"/>
            <w:vAlign w:val="center"/>
          </w:tcPr>
          <w:p w14:paraId="2EC86CCC" w14:textId="77777777" w:rsidR="003C0F8E" w:rsidRPr="003C0F8E" w:rsidRDefault="003C0F8E" w:rsidP="003C0F8E">
            <w:pPr>
              <w:rPr>
                <w:rFonts w:cs="Arial"/>
                <w:sz w:val="18"/>
                <w:szCs w:val="18"/>
              </w:rPr>
            </w:pPr>
            <w:r w:rsidRPr="003C0F8E">
              <w:rPr>
                <w:rFonts w:cs="Arial"/>
                <w:sz w:val="18"/>
                <w:szCs w:val="18"/>
              </w:rPr>
              <w:fldChar w:fldCharType="begin">
                <w:ffData>
                  <w:name w:val="Text175"/>
                  <w:enabled/>
                  <w:calcOnExit w:val="0"/>
                  <w:textInput/>
                </w:ffData>
              </w:fldChar>
            </w:r>
            <w:bookmarkStart w:id="25" w:name="Text175"/>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25"/>
          </w:p>
        </w:tc>
        <w:tc>
          <w:tcPr>
            <w:tcW w:w="224" w:type="dxa"/>
            <w:vMerge/>
            <w:shd w:val="clear" w:color="auto" w:fill="CCCCCC"/>
          </w:tcPr>
          <w:p w14:paraId="5A02A028" w14:textId="77777777" w:rsidR="003C0F8E" w:rsidRPr="003C0F8E" w:rsidRDefault="003C0F8E" w:rsidP="003C0F8E">
            <w:pPr>
              <w:rPr>
                <w:rFonts w:cs="Arial"/>
                <w:sz w:val="18"/>
                <w:szCs w:val="18"/>
              </w:rPr>
            </w:pPr>
          </w:p>
        </w:tc>
        <w:tc>
          <w:tcPr>
            <w:tcW w:w="3164" w:type="dxa"/>
            <w:shd w:val="clear" w:color="auto" w:fill="auto"/>
          </w:tcPr>
          <w:p w14:paraId="31C6F466" w14:textId="77777777" w:rsidR="003C0F8E" w:rsidRPr="003C0F8E" w:rsidRDefault="003C0F8E" w:rsidP="003C0F8E">
            <w:pPr>
              <w:rPr>
                <w:rFonts w:cs="Arial"/>
                <w:sz w:val="18"/>
                <w:szCs w:val="18"/>
              </w:rPr>
            </w:pPr>
            <w:r w:rsidRPr="003C0F8E">
              <w:rPr>
                <w:rFonts w:cs="Arial"/>
                <w:sz w:val="18"/>
                <w:szCs w:val="18"/>
              </w:rPr>
              <w:fldChar w:fldCharType="begin">
                <w:ffData>
                  <w:name w:val="Text153"/>
                  <w:enabled/>
                  <w:calcOnExit w:val="0"/>
                  <w:textInput/>
                </w:ffData>
              </w:fldChar>
            </w:r>
            <w:bookmarkStart w:id="26" w:name="Text153"/>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26"/>
          </w:p>
        </w:tc>
        <w:tc>
          <w:tcPr>
            <w:tcW w:w="705" w:type="dxa"/>
            <w:shd w:val="clear" w:color="auto" w:fill="auto"/>
          </w:tcPr>
          <w:p w14:paraId="389ACD0A"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25B8C643"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31"/>
                  <w:enabled/>
                  <w:calcOnExit w:val="0"/>
                  <w:checkBox>
                    <w:sizeAuto/>
                    <w:default w:val="0"/>
                  </w:checkBox>
                </w:ffData>
              </w:fldChar>
            </w:r>
            <w:bookmarkStart w:id="27" w:name="Check31"/>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27"/>
          </w:p>
        </w:tc>
        <w:tc>
          <w:tcPr>
            <w:tcW w:w="2812" w:type="dxa"/>
            <w:shd w:val="clear" w:color="auto" w:fill="auto"/>
          </w:tcPr>
          <w:p w14:paraId="3C9AB2B6" w14:textId="77777777" w:rsidR="003C0F8E" w:rsidRPr="003C0F8E" w:rsidRDefault="003C0F8E" w:rsidP="003C0F8E">
            <w:pPr>
              <w:rPr>
                <w:rFonts w:cs="Arial"/>
                <w:sz w:val="18"/>
                <w:szCs w:val="18"/>
              </w:rPr>
            </w:pPr>
            <w:r w:rsidRPr="003C0F8E">
              <w:rPr>
                <w:rFonts w:cs="Arial"/>
                <w:sz w:val="18"/>
                <w:szCs w:val="18"/>
              </w:rPr>
              <w:fldChar w:fldCharType="begin">
                <w:ffData>
                  <w:name w:val="Text201"/>
                  <w:enabled/>
                  <w:calcOnExit w:val="0"/>
                  <w:textInput/>
                </w:ffData>
              </w:fldChar>
            </w:r>
            <w:bookmarkStart w:id="28" w:name="Text201"/>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28"/>
          </w:p>
        </w:tc>
      </w:tr>
      <w:tr w:rsidR="003C0F8E" w:rsidRPr="003C0F8E" w14:paraId="3721C3A4" w14:textId="77777777" w:rsidTr="003C0F8E">
        <w:tc>
          <w:tcPr>
            <w:tcW w:w="3163" w:type="dxa"/>
            <w:gridSpan w:val="2"/>
            <w:shd w:val="clear" w:color="auto" w:fill="auto"/>
          </w:tcPr>
          <w:p w14:paraId="035BCEEB" w14:textId="77777777" w:rsidR="003C0F8E" w:rsidRPr="003C0F8E" w:rsidRDefault="003C0F8E" w:rsidP="003C0F8E">
            <w:pPr>
              <w:rPr>
                <w:rFonts w:cs="Arial"/>
                <w:sz w:val="18"/>
                <w:szCs w:val="18"/>
              </w:rPr>
            </w:pPr>
            <w:r w:rsidRPr="003C0F8E">
              <w:rPr>
                <w:rFonts w:cs="Arial"/>
                <w:sz w:val="18"/>
                <w:szCs w:val="18"/>
              </w:rPr>
              <w:fldChar w:fldCharType="begin">
                <w:ffData>
                  <w:name w:val="Text127"/>
                  <w:enabled/>
                  <w:calcOnExit w:val="0"/>
                  <w:textInput/>
                </w:ffData>
              </w:fldChar>
            </w:r>
            <w:bookmarkStart w:id="29" w:name="Text127"/>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29"/>
          </w:p>
        </w:tc>
        <w:tc>
          <w:tcPr>
            <w:tcW w:w="705" w:type="dxa"/>
            <w:tcBorders>
              <w:bottom w:val="single" w:sz="12" w:space="0" w:color="auto"/>
            </w:tcBorders>
            <w:shd w:val="clear" w:color="auto" w:fill="auto"/>
            <w:vAlign w:val="center"/>
          </w:tcPr>
          <w:p w14:paraId="741DB155"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tcBorders>
              <w:bottom w:val="single" w:sz="12" w:space="0" w:color="auto"/>
            </w:tcBorders>
            <w:shd w:val="clear" w:color="auto" w:fill="auto"/>
            <w:vAlign w:val="center"/>
          </w:tcPr>
          <w:p w14:paraId="32291147"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10"/>
                  <w:enabled/>
                  <w:calcOnExit w:val="0"/>
                  <w:checkBox>
                    <w:sizeAuto/>
                    <w:default w:val="0"/>
                  </w:checkBox>
                </w:ffData>
              </w:fldChar>
            </w:r>
            <w:bookmarkStart w:id="30" w:name="Check10"/>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30"/>
          </w:p>
        </w:tc>
        <w:tc>
          <w:tcPr>
            <w:tcW w:w="2583" w:type="dxa"/>
            <w:tcBorders>
              <w:bottom w:val="single" w:sz="12" w:space="0" w:color="auto"/>
            </w:tcBorders>
            <w:shd w:val="clear" w:color="auto" w:fill="auto"/>
            <w:vAlign w:val="center"/>
          </w:tcPr>
          <w:p w14:paraId="6C888CF5" w14:textId="77777777" w:rsidR="003C0F8E" w:rsidRPr="003C0F8E" w:rsidRDefault="003C0F8E" w:rsidP="003C0F8E">
            <w:pPr>
              <w:rPr>
                <w:rFonts w:cs="Arial"/>
                <w:sz w:val="18"/>
                <w:szCs w:val="18"/>
              </w:rPr>
            </w:pPr>
            <w:r w:rsidRPr="003C0F8E">
              <w:rPr>
                <w:rFonts w:cs="Arial"/>
                <w:sz w:val="18"/>
                <w:szCs w:val="18"/>
              </w:rPr>
              <w:fldChar w:fldCharType="begin">
                <w:ffData>
                  <w:name w:val="Text176"/>
                  <w:enabled/>
                  <w:calcOnExit w:val="0"/>
                  <w:textInput/>
                </w:ffData>
              </w:fldChar>
            </w:r>
            <w:bookmarkStart w:id="31" w:name="Text176"/>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31"/>
          </w:p>
        </w:tc>
        <w:tc>
          <w:tcPr>
            <w:tcW w:w="224" w:type="dxa"/>
            <w:vMerge/>
            <w:shd w:val="clear" w:color="auto" w:fill="CCCCCC"/>
          </w:tcPr>
          <w:p w14:paraId="4D948DBC" w14:textId="77777777" w:rsidR="003C0F8E" w:rsidRPr="003C0F8E" w:rsidRDefault="003C0F8E" w:rsidP="003C0F8E">
            <w:pPr>
              <w:rPr>
                <w:rFonts w:cs="Arial"/>
                <w:sz w:val="18"/>
                <w:szCs w:val="18"/>
              </w:rPr>
            </w:pPr>
          </w:p>
        </w:tc>
        <w:tc>
          <w:tcPr>
            <w:tcW w:w="3164" w:type="dxa"/>
            <w:shd w:val="clear" w:color="auto" w:fill="auto"/>
          </w:tcPr>
          <w:p w14:paraId="570E5384" w14:textId="77777777" w:rsidR="003C0F8E" w:rsidRPr="003C0F8E" w:rsidRDefault="003C0F8E" w:rsidP="003C0F8E">
            <w:pPr>
              <w:rPr>
                <w:rFonts w:cs="Arial"/>
                <w:sz w:val="18"/>
                <w:szCs w:val="18"/>
              </w:rPr>
            </w:pPr>
            <w:r w:rsidRPr="003C0F8E">
              <w:rPr>
                <w:rFonts w:cs="Arial"/>
                <w:sz w:val="18"/>
                <w:szCs w:val="18"/>
              </w:rPr>
              <w:fldChar w:fldCharType="begin">
                <w:ffData>
                  <w:name w:val="Text154"/>
                  <w:enabled/>
                  <w:calcOnExit w:val="0"/>
                  <w:textInput/>
                </w:ffData>
              </w:fldChar>
            </w:r>
            <w:bookmarkStart w:id="32" w:name="Text154"/>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32"/>
          </w:p>
        </w:tc>
        <w:tc>
          <w:tcPr>
            <w:tcW w:w="705" w:type="dxa"/>
            <w:tcBorders>
              <w:bottom w:val="single" w:sz="12" w:space="0" w:color="auto"/>
            </w:tcBorders>
            <w:shd w:val="clear" w:color="auto" w:fill="auto"/>
          </w:tcPr>
          <w:p w14:paraId="5BA6D035"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tcBorders>
              <w:bottom w:val="single" w:sz="12" w:space="0" w:color="auto"/>
            </w:tcBorders>
            <w:shd w:val="clear" w:color="auto" w:fill="auto"/>
          </w:tcPr>
          <w:p w14:paraId="298E789E"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32"/>
                  <w:enabled/>
                  <w:calcOnExit w:val="0"/>
                  <w:checkBox>
                    <w:sizeAuto/>
                    <w:default w:val="0"/>
                  </w:checkBox>
                </w:ffData>
              </w:fldChar>
            </w:r>
            <w:bookmarkStart w:id="33" w:name="Check32"/>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33"/>
          </w:p>
        </w:tc>
        <w:tc>
          <w:tcPr>
            <w:tcW w:w="2812" w:type="dxa"/>
            <w:tcBorders>
              <w:bottom w:val="single" w:sz="12" w:space="0" w:color="auto"/>
            </w:tcBorders>
            <w:shd w:val="clear" w:color="auto" w:fill="auto"/>
          </w:tcPr>
          <w:p w14:paraId="59B6066F" w14:textId="77777777" w:rsidR="003C0F8E" w:rsidRPr="003C0F8E" w:rsidRDefault="003C0F8E" w:rsidP="003C0F8E">
            <w:pPr>
              <w:rPr>
                <w:rFonts w:cs="Arial"/>
                <w:sz w:val="18"/>
                <w:szCs w:val="18"/>
              </w:rPr>
            </w:pPr>
            <w:r w:rsidRPr="003C0F8E">
              <w:rPr>
                <w:rFonts w:cs="Arial"/>
                <w:sz w:val="18"/>
                <w:szCs w:val="18"/>
              </w:rPr>
              <w:fldChar w:fldCharType="begin">
                <w:ffData>
                  <w:name w:val="Text202"/>
                  <w:enabled/>
                  <w:calcOnExit w:val="0"/>
                  <w:textInput/>
                </w:ffData>
              </w:fldChar>
            </w:r>
            <w:bookmarkStart w:id="34" w:name="Text202"/>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34"/>
          </w:p>
        </w:tc>
      </w:tr>
      <w:tr w:rsidR="003C0F8E" w:rsidRPr="003C0F8E" w14:paraId="1BC56C1A" w14:textId="77777777" w:rsidTr="003C0F8E">
        <w:tc>
          <w:tcPr>
            <w:tcW w:w="3163" w:type="dxa"/>
            <w:gridSpan w:val="2"/>
            <w:tcBorders>
              <w:bottom w:val="single" w:sz="4" w:space="0" w:color="auto"/>
            </w:tcBorders>
            <w:shd w:val="clear" w:color="auto" w:fill="auto"/>
          </w:tcPr>
          <w:p w14:paraId="255B32F6" w14:textId="77777777" w:rsidR="003C0F8E" w:rsidRPr="003C0F8E" w:rsidRDefault="003C0F8E" w:rsidP="003C0F8E">
            <w:pPr>
              <w:jc w:val="right"/>
              <w:rPr>
                <w:rFonts w:cs="Arial"/>
                <w:sz w:val="18"/>
                <w:szCs w:val="18"/>
              </w:rPr>
            </w:pPr>
            <w:r w:rsidRPr="003C0F8E">
              <w:rPr>
                <w:rFonts w:cs="Arial"/>
                <w:sz w:val="18"/>
                <w:szCs w:val="18"/>
              </w:rPr>
              <w:t>Term credit total:</w:t>
            </w:r>
          </w:p>
        </w:tc>
        <w:tc>
          <w:tcPr>
            <w:tcW w:w="705" w:type="dxa"/>
            <w:tcBorders>
              <w:top w:val="single" w:sz="12" w:space="0" w:color="auto"/>
              <w:bottom w:val="single" w:sz="4" w:space="0" w:color="auto"/>
            </w:tcBorders>
            <w:shd w:val="clear" w:color="auto" w:fill="auto"/>
            <w:vAlign w:val="center"/>
          </w:tcPr>
          <w:p w14:paraId="36BECCAD"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
                  <w:enabled/>
                  <w:calcOnExit w:val="0"/>
                  <w:textInput>
                    <w:type w:val="number"/>
                    <w:maxLength w:val="3"/>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3105" w:type="dxa"/>
            <w:gridSpan w:val="2"/>
            <w:tcBorders>
              <w:top w:val="single" w:sz="12" w:space="0" w:color="auto"/>
              <w:bottom w:val="single" w:sz="4" w:space="0" w:color="auto"/>
            </w:tcBorders>
            <w:shd w:val="clear" w:color="auto" w:fill="D9D9D9"/>
            <w:vAlign w:val="center"/>
          </w:tcPr>
          <w:p w14:paraId="50BEE35C" w14:textId="77777777" w:rsidR="003C0F8E" w:rsidRPr="003C0F8E" w:rsidRDefault="003C0F8E" w:rsidP="003C0F8E">
            <w:pPr>
              <w:rPr>
                <w:rFonts w:cs="Arial"/>
                <w:sz w:val="18"/>
                <w:szCs w:val="18"/>
              </w:rPr>
            </w:pPr>
          </w:p>
        </w:tc>
        <w:tc>
          <w:tcPr>
            <w:tcW w:w="224" w:type="dxa"/>
            <w:vMerge/>
            <w:shd w:val="clear" w:color="auto" w:fill="CCCCCC"/>
          </w:tcPr>
          <w:p w14:paraId="46252A72" w14:textId="77777777" w:rsidR="003C0F8E" w:rsidRPr="003C0F8E" w:rsidRDefault="003C0F8E" w:rsidP="003C0F8E">
            <w:pPr>
              <w:rPr>
                <w:rFonts w:cs="Arial"/>
                <w:sz w:val="18"/>
                <w:szCs w:val="18"/>
              </w:rPr>
            </w:pPr>
          </w:p>
        </w:tc>
        <w:tc>
          <w:tcPr>
            <w:tcW w:w="3164" w:type="dxa"/>
            <w:tcBorders>
              <w:bottom w:val="single" w:sz="4" w:space="0" w:color="auto"/>
            </w:tcBorders>
            <w:shd w:val="clear" w:color="auto" w:fill="auto"/>
          </w:tcPr>
          <w:p w14:paraId="1ADA3214" w14:textId="77777777" w:rsidR="003C0F8E" w:rsidRPr="003C0F8E" w:rsidRDefault="003C0F8E" w:rsidP="003C0F8E">
            <w:pPr>
              <w:jc w:val="right"/>
              <w:rPr>
                <w:rFonts w:cs="Arial"/>
                <w:sz w:val="18"/>
                <w:szCs w:val="18"/>
              </w:rPr>
            </w:pPr>
            <w:r w:rsidRPr="003C0F8E">
              <w:rPr>
                <w:rFonts w:cs="Arial"/>
                <w:sz w:val="18"/>
                <w:szCs w:val="18"/>
              </w:rPr>
              <w:t>Term credit total:</w:t>
            </w:r>
          </w:p>
        </w:tc>
        <w:tc>
          <w:tcPr>
            <w:tcW w:w="705" w:type="dxa"/>
            <w:tcBorders>
              <w:top w:val="single" w:sz="12" w:space="0" w:color="auto"/>
              <w:bottom w:val="single" w:sz="4" w:space="0" w:color="auto"/>
            </w:tcBorders>
            <w:shd w:val="clear" w:color="auto" w:fill="auto"/>
          </w:tcPr>
          <w:p w14:paraId="3FBFFADD"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
                  <w:enabled/>
                  <w:calcOnExit w:val="0"/>
                  <w:textInput>
                    <w:type w:val="number"/>
                    <w:maxLength w:val="3"/>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14:paraId="4307C2B5" w14:textId="77777777" w:rsidR="003C0F8E" w:rsidRPr="003C0F8E" w:rsidRDefault="003C0F8E" w:rsidP="003C0F8E">
            <w:pPr>
              <w:rPr>
                <w:rFonts w:cs="Arial"/>
                <w:sz w:val="18"/>
                <w:szCs w:val="18"/>
              </w:rPr>
            </w:pPr>
          </w:p>
        </w:tc>
      </w:tr>
      <w:tr w:rsidR="003C0F8E" w:rsidRPr="003C0F8E" w14:paraId="263894C4" w14:textId="77777777" w:rsidTr="003C0F8E">
        <w:tc>
          <w:tcPr>
            <w:tcW w:w="6973" w:type="dxa"/>
            <w:gridSpan w:val="5"/>
            <w:shd w:val="clear" w:color="auto" w:fill="CCCCCC"/>
          </w:tcPr>
          <w:p w14:paraId="7FD0ECD2" w14:textId="77777777" w:rsidR="003C0F8E" w:rsidRPr="003C0F8E" w:rsidRDefault="003C0F8E" w:rsidP="003C0F8E">
            <w:pPr>
              <w:rPr>
                <w:rFonts w:cs="Arial"/>
                <w:sz w:val="18"/>
                <w:szCs w:val="18"/>
              </w:rPr>
            </w:pPr>
            <w:r w:rsidRPr="003C0F8E">
              <w:rPr>
                <w:rFonts w:cs="Arial"/>
                <w:b/>
                <w:sz w:val="18"/>
                <w:szCs w:val="18"/>
              </w:rPr>
              <w:t>Term:</w:t>
            </w:r>
            <w:r w:rsidRPr="003C0F8E">
              <w:rPr>
                <w:rFonts w:cs="Arial"/>
                <w:b/>
                <w:sz w:val="18"/>
                <w:szCs w:val="18"/>
              </w:rPr>
              <w:fldChar w:fldCharType="begin">
                <w:ffData>
                  <w:name w:val="Text140"/>
                  <w:enabled/>
                  <w:calcOnExit w:val="0"/>
                  <w:textInput/>
                </w:ffData>
              </w:fldChar>
            </w:r>
            <w:bookmarkStart w:id="35" w:name="Text140"/>
            <w:r w:rsidRPr="003C0F8E">
              <w:rPr>
                <w:rFonts w:cs="Arial"/>
                <w:b/>
                <w:sz w:val="18"/>
                <w:szCs w:val="18"/>
              </w:rPr>
              <w:instrText xml:space="preserve"> FORMTEXT </w:instrText>
            </w:r>
            <w:r w:rsidRPr="003C0F8E">
              <w:rPr>
                <w:rFonts w:cs="Arial"/>
                <w:b/>
                <w:sz w:val="18"/>
                <w:szCs w:val="18"/>
              </w:rPr>
            </w:r>
            <w:r w:rsidRPr="003C0F8E">
              <w:rPr>
                <w:rFonts w:cs="Arial"/>
                <w:b/>
                <w:sz w:val="18"/>
                <w:szCs w:val="18"/>
              </w:rPr>
              <w:fldChar w:fldCharType="separate"/>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sz w:val="18"/>
                <w:szCs w:val="18"/>
              </w:rPr>
              <w:fldChar w:fldCharType="end"/>
            </w:r>
            <w:bookmarkEnd w:id="35"/>
          </w:p>
        </w:tc>
        <w:tc>
          <w:tcPr>
            <w:tcW w:w="224" w:type="dxa"/>
            <w:vMerge/>
            <w:shd w:val="clear" w:color="auto" w:fill="CCCCCC"/>
          </w:tcPr>
          <w:p w14:paraId="0D1A2A28" w14:textId="77777777" w:rsidR="003C0F8E" w:rsidRPr="003C0F8E" w:rsidRDefault="003C0F8E" w:rsidP="003C0F8E">
            <w:pPr>
              <w:rPr>
                <w:rFonts w:cs="Arial"/>
                <w:sz w:val="18"/>
                <w:szCs w:val="18"/>
              </w:rPr>
            </w:pPr>
          </w:p>
        </w:tc>
        <w:tc>
          <w:tcPr>
            <w:tcW w:w="7203" w:type="dxa"/>
            <w:gridSpan w:val="4"/>
            <w:shd w:val="clear" w:color="auto" w:fill="CCCCCC"/>
          </w:tcPr>
          <w:p w14:paraId="3FCFE95E" w14:textId="77777777" w:rsidR="003C0F8E" w:rsidRPr="003C0F8E" w:rsidRDefault="003C0F8E" w:rsidP="003C0F8E">
            <w:pPr>
              <w:rPr>
                <w:rFonts w:cs="Arial"/>
                <w:sz w:val="18"/>
                <w:szCs w:val="18"/>
              </w:rPr>
            </w:pPr>
            <w:r w:rsidRPr="003C0F8E">
              <w:rPr>
                <w:rFonts w:cs="Arial"/>
                <w:b/>
                <w:sz w:val="18"/>
                <w:szCs w:val="18"/>
              </w:rPr>
              <w:t>Term:</w:t>
            </w:r>
            <w:r w:rsidRPr="003C0F8E">
              <w:rPr>
                <w:rFonts w:cs="Arial"/>
                <w:b/>
                <w:sz w:val="18"/>
                <w:szCs w:val="18"/>
              </w:rPr>
              <w:fldChar w:fldCharType="begin">
                <w:ffData>
                  <w:name w:val="Text194"/>
                  <w:enabled/>
                  <w:calcOnExit w:val="0"/>
                  <w:textInput/>
                </w:ffData>
              </w:fldChar>
            </w:r>
            <w:bookmarkStart w:id="36" w:name="Text194"/>
            <w:r w:rsidRPr="003C0F8E">
              <w:rPr>
                <w:rFonts w:cs="Arial"/>
                <w:b/>
                <w:sz w:val="18"/>
                <w:szCs w:val="18"/>
              </w:rPr>
              <w:instrText xml:space="preserve"> FORMTEXT </w:instrText>
            </w:r>
            <w:r w:rsidRPr="003C0F8E">
              <w:rPr>
                <w:rFonts w:cs="Arial"/>
                <w:b/>
                <w:sz w:val="18"/>
                <w:szCs w:val="18"/>
              </w:rPr>
            </w:r>
            <w:r w:rsidRPr="003C0F8E">
              <w:rPr>
                <w:rFonts w:cs="Arial"/>
                <w:b/>
                <w:sz w:val="18"/>
                <w:szCs w:val="18"/>
              </w:rPr>
              <w:fldChar w:fldCharType="separate"/>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sz w:val="18"/>
                <w:szCs w:val="18"/>
              </w:rPr>
              <w:fldChar w:fldCharType="end"/>
            </w:r>
            <w:bookmarkEnd w:id="36"/>
          </w:p>
        </w:tc>
      </w:tr>
      <w:tr w:rsidR="003C0F8E" w:rsidRPr="003C0F8E" w14:paraId="194392F3" w14:textId="77777777" w:rsidTr="003C0F8E">
        <w:tc>
          <w:tcPr>
            <w:tcW w:w="3163" w:type="dxa"/>
            <w:gridSpan w:val="2"/>
            <w:shd w:val="clear" w:color="auto" w:fill="auto"/>
            <w:vAlign w:val="bottom"/>
          </w:tcPr>
          <w:p w14:paraId="63AFDFF8" w14:textId="77777777" w:rsidR="003C0F8E" w:rsidRPr="003C0F8E" w:rsidRDefault="003C0F8E" w:rsidP="003C0F8E">
            <w:pPr>
              <w:rPr>
                <w:rFonts w:cs="Arial"/>
                <w:b/>
                <w:sz w:val="18"/>
                <w:szCs w:val="18"/>
              </w:rPr>
            </w:pPr>
            <w:r w:rsidRPr="003C0F8E">
              <w:rPr>
                <w:rFonts w:cs="Arial"/>
                <w:b/>
                <w:sz w:val="18"/>
                <w:szCs w:val="18"/>
              </w:rPr>
              <w:t>Course Number &amp; Title</w:t>
            </w:r>
          </w:p>
        </w:tc>
        <w:tc>
          <w:tcPr>
            <w:tcW w:w="705" w:type="dxa"/>
            <w:shd w:val="clear" w:color="auto" w:fill="auto"/>
            <w:vAlign w:val="bottom"/>
          </w:tcPr>
          <w:p w14:paraId="6D3012D8" w14:textId="77777777" w:rsidR="003C0F8E" w:rsidRPr="003C0F8E" w:rsidRDefault="003C0F8E" w:rsidP="003C0F8E">
            <w:pPr>
              <w:jc w:val="center"/>
              <w:rPr>
                <w:rFonts w:cs="Arial"/>
                <w:sz w:val="18"/>
                <w:szCs w:val="18"/>
                <w:u w:val="single"/>
              </w:rPr>
            </w:pPr>
            <w:r w:rsidRPr="003C0F8E">
              <w:rPr>
                <w:rFonts w:cs="Arial"/>
                <w:sz w:val="18"/>
                <w:szCs w:val="18"/>
              </w:rPr>
              <w:t>Credits</w:t>
            </w:r>
          </w:p>
        </w:tc>
        <w:tc>
          <w:tcPr>
            <w:tcW w:w="522" w:type="dxa"/>
            <w:shd w:val="clear" w:color="auto" w:fill="auto"/>
            <w:vAlign w:val="bottom"/>
          </w:tcPr>
          <w:p w14:paraId="684FDBEE" w14:textId="77777777" w:rsidR="003C0F8E" w:rsidRPr="003C0F8E" w:rsidRDefault="003C0F8E" w:rsidP="003C0F8E">
            <w:pPr>
              <w:jc w:val="center"/>
              <w:rPr>
                <w:rFonts w:cs="Arial"/>
                <w:sz w:val="18"/>
                <w:szCs w:val="18"/>
              </w:rPr>
            </w:pPr>
            <w:r w:rsidRPr="003C0F8E">
              <w:rPr>
                <w:rFonts w:cs="Arial"/>
                <w:sz w:val="18"/>
                <w:szCs w:val="18"/>
              </w:rPr>
              <w:t>New</w:t>
            </w:r>
          </w:p>
        </w:tc>
        <w:tc>
          <w:tcPr>
            <w:tcW w:w="2583" w:type="dxa"/>
            <w:shd w:val="clear" w:color="auto" w:fill="auto"/>
            <w:vAlign w:val="bottom"/>
          </w:tcPr>
          <w:p w14:paraId="5AB53637" w14:textId="77777777" w:rsidR="003C0F8E" w:rsidRPr="003C0F8E" w:rsidRDefault="003C0F8E" w:rsidP="003C0F8E">
            <w:pPr>
              <w:rPr>
                <w:rFonts w:cs="Arial"/>
                <w:sz w:val="18"/>
                <w:szCs w:val="18"/>
              </w:rPr>
            </w:pPr>
            <w:r w:rsidRPr="003C0F8E">
              <w:rPr>
                <w:rFonts w:cs="Arial"/>
                <w:sz w:val="18"/>
                <w:szCs w:val="18"/>
              </w:rPr>
              <w:t>Prerequisite(s)</w:t>
            </w:r>
          </w:p>
        </w:tc>
        <w:tc>
          <w:tcPr>
            <w:tcW w:w="224" w:type="dxa"/>
            <w:vMerge/>
            <w:shd w:val="clear" w:color="auto" w:fill="CCCCCC"/>
          </w:tcPr>
          <w:p w14:paraId="74EDC660" w14:textId="77777777" w:rsidR="003C0F8E" w:rsidRPr="003C0F8E" w:rsidRDefault="003C0F8E" w:rsidP="003C0F8E">
            <w:pPr>
              <w:rPr>
                <w:rFonts w:cs="Arial"/>
                <w:sz w:val="18"/>
                <w:szCs w:val="18"/>
              </w:rPr>
            </w:pPr>
          </w:p>
        </w:tc>
        <w:tc>
          <w:tcPr>
            <w:tcW w:w="3164" w:type="dxa"/>
            <w:shd w:val="clear" w:color="auto" w:fill="auto"/>
            <w:vAlign w:val="bottom"/>
          </w:tcPr>
          <w:p w14:paraId="60E04E61" w14:textId="77777777" w:rsidR="003C0F8E" w:rsidRPr="003C0F8E" w:rsidRDefault="003C0F8E" w:rsidP="003C0F8E">
            <w:pPr>
              <w:rPr>
                <w:rFonts w:cs="Arial"/>
                <w:b/>
                <w:sz w:val="18"/>
                <w:szCs w:val="18"/>
              </w:rPr>
            </w:pPr>
            <w:r w:rsidRPr="003C0F8E">
              <w:rPr>
                <w:rFonts w:cs="Arial"/>
                <w:b/>
                <w:sz w:val="18"/>
                <w:szCs w:val="18"/>
              </w:rPr>
              <w:t>Course Number &amp; Title</w:t>
            </w:r>
          </w:p>
        </w:tc>
        <w:tc>
          <w:tcPr>
            <w:tcW w:w="705" w:type="dxa"/>
            <w:shd w:val="clear" w:color="auto" w:fill="auto"/>
            <w:vAlign w:val="bottom"/>
          </w:tcPr>
          <w:p w14:paraId="182BC2AC" w14:textId="77777777" w:rsidR="003C0F8E" w:rsidRPr="003C0F8E" w:rsidRDefault="003C0F8E" w:rsidP="003C0F8E">
            <w:pPr>
              <w:jc w:val="center"/>
              <w:rPr>
                <w:rFonts w:cs="Arial"/>
                <w:sz w:val="18"/>
                <w:szCs w:val="18"/>
                <w:u w:val="single"/>
              </w:rPr>
            </w:pPr>
            <w:r w:rsidRPr="003C0F8E">
              <w:rPr>
                <w:rFonts w:cs="Arial"/>
                <w:sz w:val="18"/>
                <w:szCs w:val="18"/>
              </w:rPr>
              <w:t>Credits</w:t>
            </w:r>
          </w:p>
        </w:tc>
        <w:tc>
          <w:tcPr>
            <w:tcW w:w="522" w:type="dxa"/>
            <w:shd w:val="clear" w:color="auto" w:fill="auto"/>
            <w:vAlign w:val="bottom"/>
          </w:tcPr>
          <w:p w14:paraId="61D7F562" w14:textId="77777777" w:rsidR="003C0F8E" w:rsidRPr="003C0F8E" w:rsidRDefault="003C0F8E" w:rsidP="003C0F8E">
            <w:pPr>
              <w:jc w:val="center"/>
              <w:rPr>
                <w:rFonts w:cs="Arial"/>
                <w:sz w:val="18"/>
                <w:szCs w:val="18"/>
              </w:rPr>
            </w:pPr>
            <w:r w:rsidRPr="003C0F8E">
              <w:rPr>
                <w:rFonts w:cs="Arial"/>
                <w:sz w:val="18"/>
                <w:szCs w:val="18"/>
              </w:rPr>
              <w:t>New</w:t>
            </w:r>
          </w:p>
        </w:tc>
        <w:tc>
          <w:tcPr>
            <w:tcW w:w="2812" w:type="dxa"/>
            <w:shd w:val="clear" w:color="auto" w:fill="auto"/>
            <w:vAlign w:val="bottom"/>
          </w:tcPr>
          <w:p w14:paraId="34ED9395" w14:textId="77777777" w:rsidR="003C0F8E" w:rsidRPr="003C0F8E" w:rsidRDefault="003C0F8E" w:rsidP="003C0F8E">
            <w:pPr>
              <w:rPr>
                <w:rFonts w:cs="Arial"/>
                <w:sz w:val="18"/>
                <w:szCs w:val="18"/>
              </w:rPr>
            </w:pPr>
            <w:r w:rsidRPr="003C0F8E">
              <w:rPr>
                <w:rFonts w:cs="Arial"/>
                <w:sz w:val="18"/>
                <w:szCs w:val="18"/>
              </w:rPr>
              <w:t>Prerequisite(s)</w:t>
            </w:r>
          </w:p>
        </w:tc>
      </w:tr>
      <w:tr w:rsidR="003C0F8E" w:rsidRPr="003C0F8E" w14:paraId="76F979BE" w14:textId="77777777" w:rsidTr="003C0F8E">
        <w:tc>
          <w:tcPr>
            <w:tcW w:w="3163" w:type="dxa"/>
            <w:gridSpan w:val="2"/>
            <w:shd w:val="clear" w:color="auto" w:fill="auto"/>
          </w:tcPr>
          <w:p w14:paraId="50692342" w14:textId="77777777" w:rsidR="003C0F8E" w:rsidRPr="003C0F8E" w:rsidRDefault="003C0F8E" w:rsidP="003C0F8E">
            <w:pPr>
              <w:rPr>
                <w:rFonts w:cs="Arial"/>
                <w:sz w:val="18"/>
                <w:szCs w:val="18"/>
              </w:rPr>
            </w:pPr>
            <w:r w:rsidRPr="003C0F8E">
              <w:rPr>
                <w:rFonts w:cs="Arial"/>
                <w:sz w:val="18"/>
                <w:szCs w:val="18"/>
              </w:rPr>
              <w:fldChar w:fldCharType="begin">
                <w:ffData>
                  <w:name w:val="Text128"/>
                  <w:enabled/>
                  <w:calcOnExit w:val="0"/>
                  <w:textInput/>
                </w:ffData>
              </w:fldChar>
            </w:r>
            <w:bookmarkStart w:id="37" w:name="Text128"/>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37"/>
          </w:p>
        </w:tc>
        <w:tc>
          <w:tcPr>
            <w:tcW w:w="705" w:type="dxa"/>
            <w:shd w:val="clear" w:color="auto" w:fill="auto"/>
          </w:tcPr>
          <w:p w14:paraId="6C7A708B"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303C6EF8"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11"/>
                  <w:enabled/>
                  <w:calcOnExit w:val="0"/>
                  <w:checkBox>
                    <w:sizeAuto/>
                    <w:default w:val="0"/>
                  </w:checkBox>
                </w:ffData>
              </w:fldChar>
            </w:r>
            <w:bookmarkStart w:id="38" w:name="Check11"/>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38"/>
          </w:p>
        </w:tc>
        <w:tc>
          <w:tcPr>
            <w:tcW w:w="2583" w:type="dxa"/>
            <w:shd w:val="clear" w:color="auto" w:fill="auto"/>
          </w:tcPr>
          <w:p w14:paraId="1979FE48" w14:textId="77777777" w:rsidR="003C0F8E" w:rsidRPr="003C0F8E" w:rsidRDefault="003C0F8E" w:rsidP="003C0F8E">
            <w:pPr>
              <w:rPr>
                <w:rFonts w:cs="Arial"/>
                <w:sz w:val="18"/>
                <w:szCs w:val="18"/>
              </w:rPr>
            </w:pPr>
            <w:r w:rsidRPr="003C0F8E">
              <w:rPr>
                <w:rFonts w:cs="Arial"/>
                <w:sz w:val="18"/>
                <w:szCs w:val="18"/>
              </w:rPr>
              <w:fldChar w:fldCharType="begin">
                <w:ffData>
                  <w:name w:val="Text177"/>
                  <w:enabled/>
                  <w:calcOnExit w:val="0"/>
                  <w:textInput/>
                </w:ffData>
              </w:fldChar>
            </w:r>
            <w:bookmarkStart w:id="39" w:name="Text177"/>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39"/>
          </w:p>
        </w:tc>
        <w:tc>
          <w:tcPr>
            <w:tcW w:w="224" w:type="dxa"/>
            <w:vMerge/>
            <w:shd w:val="clear" w:color="auto" w:fill="CCCCCC"/>
          </w:tcPr>
          <w:p w14:paraId="781CCFFE" w14:textId="77777777" w:rsidR="003C0F8E" w:rsidRPr="003C0F8E" w:rsidRDefault="003C0F8E" w:rsidP="003C0F8E">
            <w:pPr>
              <w:rPr>
                <w:rFonts w:cs="Arial"/>
                <w:sz w:val="18"/>
                <w:szCs w:val="18"/>
              </w:rPr>
            </w:pPr>
          </w:p>
        </w:tc>
        <w:tc>
          <w:tcPr>
            <w:tcW w:w="3164" w:type="dxa"/>
            <w:shd w:val="clear" w:color="auto" w:fill="auto"/>
          </w:tcPr>
          <w:p w14:paraId="04643A30" w14:textId="77777777" w:rsidR="003C0F8E" w:rsidRPr="003C0F8E" w:rsidRDefault="003C0F8E" w:rsidP="003C0F8E">
            <w:pPr>
              <w:rPr>
                <w:rFonts w:cs="Arial"/>
                <w:sz w:val="18"/>
                <w:szCs w:val="18"/>
              </w:rPr>
            </w:pPr>
            <w:r w:rsidRPr="003C0F8E">
              <w:rPr>
                <w:rFonts w:cs="Arial"/>
                <w:sz w:val="18"/>
                <w:szCs w:val="18"/>
              </w:rPr>
              <w:fldChar w:fldCharType="begin">
                <w:ffData>
                  <w:name w:val="Text155"/>
                  <w:enabled/>
                  <w:calcOnExit w:val="0"/>
                  <w:textInput/>
                </w:ffData>
              </w:fldChar>
            </w:r>
            <w:bookmarkStart w:id="40" w:name="Text155"/>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40"/>
          </w:p>
        </w:tc>
        <w:tc>
          <w:tcPr>
            <w:tcW w:w="705" w:type="dxa"/>
            <w:shd w:val="clear" w:color="auto" w:fill="auto"/>
          </w:tcPr>
          <w:p w14:paraId="1419011B"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1E4C2F18"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33"/>
                  <w:enabled/>
                  <w:calcOnExit w:val="0"/>
                  <w:checkBox>
                    <w:sizeAuto/>
                    <w:default w:val="0"/>
                  </w:checkBox>
                </w:ffData>
              </w:fldChar>
            </w:r>
            <w:bookmarkStart w:id="41" w:name="Check33"/>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41"/>
          </w:p>
        </w:tc>
        <w:tc>
          <w:tcPr>
            <w:tcW w:w="2812" w:type="dxa"/>
            <w:shd w:val="clear" w:color="auto" w:fill="auto"/>
          </w:tcPr>
          <w:p w14:paraId="6BB76DBA" w14:textId="77777777" w:rsidR="003C0F8E" w:rsidRPr="003C0F8E" w:rsidRDefault="003C0F8E" w:rsidP="003C0F8E">
            <w:pPr>
              <w:rPr>
                <w:rFonts w:cs="Arial"/>
                <w:sz w:val="18"/>
                <w:szCs w:val="18"/>
              </w:rPr>
            </w:pPr>
            <w:r w:rsidRPr="003C0F8E">
              <w:rPr>
                <w:rFonts w:cs="Arial"/>
                <w:sz w:val="18"/>
                <w:szCs w:val="18"/>
              </w:rPr>
              <w:fldChar w:fldCharType="begin">
                <w:ffData>
                  <w:name w:val="Text203"/>
                  <w:enabled/>
                  <w:calcOnExit w:val="0"/>
                  <w:textInput/>
                </w:ffData>
              </w:fldChar>
            </w:r>
            <w:bookmarkStart w:id="42" w:name="Text203"/>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42"/>
          </w:p>
        </w:tc>
      </w:tr>
      <w:tr w:rsidR="003C0F8E" w:rsidRPr="003C0F8E" w14:paraId="38C3BAC0" w14:textId="77777777" w:rsidTr="003C0F8E">
        <w:tc>
          <w:tcPr>
            <w:tcW w:w="3163" w:type="dxa"/>
            <w:gridSpan w:val="2"/>
            <w:shd w:val="clear" w:color="auto" w:fill="auto"/>
          </w:tcPr>
          <w:p w14:paraId="5BC073EB" w14:textId="77777777" w:rsidR="003C0F8E" w:rsidRPr="003C0F8E" w:rsidRDefault="003C0F8E" w:rsidP="003C0F8E">
            <w:pPr>
              <w:rPr>
                <w:rFonts w:cs="Arial"/>
                <w:sz w:val="18"/>
                <w:szCs w:val="18"/>
              </w:rPr>
            </w:pPr>
            <w:r w:rsidRPr="003C0F8E">
              <w:rPr>
                <w:rFonts w:cs="Arial"/>
                <w:sz w:val="18"/>
                <w:szCs w:val="18"/>
              </w:rPr>
              <w:fldChar w:fldCharType="begin">
                <w:ffData>
                  <w:name w:val="Text129"/>
                  <w:enabled/>
                  <w:calcOnExit w:val="0"/>
                  <w:textInput/>
                </w:ffData>
              </w:fldChar>
            </w:r>
            <w:bookmarkStart w:id="43" w:name="Text129"/>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43"/>
          </w:p>
        </w:tc>
        <w:tc>
          <w:tcPr>
            <w:tcW w:w="705" w:type="dxa"/>
            <w:shd w:val="clear" w:color="auto" w:fill="auto"/>
          </w:tcPr>
          <w:p w14:paraId="012BEEFE"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0D7C39FA"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12"/>
                  <w:enabled/>
                  <w:calcOnExit w:val="0"/>
                  <w:checkBox>
                    <w:sizeAuto/>
                    <w:default w:val="0"/>
                  </w:checkBox>
                </w:ffData>
              </w:fldChar>
            </w:r>
            <w:bookmarkStart w:id="44" w:name="Check12"/>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44"/>
          </w:p>
        </w:tc>
        <w:tc>
          <w:tcPr>
            <w:tcW w:w="2583" w:type="dxa"/>
            <w:shd w:val="clear" w:color="auto" w:fill="auto"/>
          </w:tcPr>
          <w:p w14:paraId="71C8EC08" w14:textId="77777777" w:rsidR="003C0F8E" w:rsidRPr="003C0F8E" w:rsidRDefault="003C0F8E" w:rsidP="003C0F8E">
            <w:pPr>
              <w:rPr>
                <w:rFonts w:cs="Arial"/>
                <w:sz w:val="18"/>
                <w:szCs w:val="18"/>
              </w:rPr>
            </w:pPr>
            <w:r w:rsidRPr="003C0F8E">
              <w:rPr>
                <w:rFonts w:cs="Arial"/>
                <w:sz w:val="18"/>
                <w:szCs w:val="18"/>
              </w:rPr>
              <w:fldChar w:fldCharType="begin">
                <w:ffData>
                  <w:name w:val="Text178"/>
                  <w:enabled/>
                  <w:calcOnExit w:val="0"/>
                  <w:textInput/>
                </w:ffData>
              </w:fldChar>
            </w:r>
            <w:bookmarkStart w:id="45" w:name="Text178"/>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45"/>
          </w:p>
        </w:tc>
        <w:tc>
          <w:tcPr>
            <w:tcW w:w="224" w:type="dxa"/>
            <w:vMerge/>
            <w:shd w:val="clear" w:color="auto" w:fill="CCCCCC"/>
          </w:tcPr>
          <w:p w14:paraId="4413EDCC" w14:textId="77777777" w:rsidR="003C0F8E" w:rsidRPr="003C0F8E" w:rsidRDefault="003C0F8E" w:rsidP="003C0F8E">
            <w:pPr>
              <w:rPr>
                <w:rFonts w:cs="Arial"/>
                <w:sz w:val="18"/>
                <w:szCs w:val="18"/>
              </w:rPr>
            </w:pPr>
          </w:p>
        </w:tc>
        <w:tc>
          <w:tcPr>
            <w:tcW w:w="3164" w:type="dxa"/>
            <w:shd w:val="clear" w:color="auto" w:fill="auto"/>
          </w:tcPr>
          <w:p w14:paraId="4B968925" w14:textId="77777777" w:rsidR="003C0F8E" w:rsidRPr="003C0F8E" w:rsidRDefault="003C0F8E" w:rsidP="003C0F8E">
            <w:pPr>
              <w:rPr>
                <w:rFonts w:cs="Arial"/>
                <w:sz w:val="18"/>
                <w:szCs w:val="18"/>
              </w:rPr>
            </w:pPr>
            <w:r w:rsidRPr="003C0F8E">
              <w:rPr>
                <w:rFonts w:cs="Arial"/>
                <w:sz w:val="18"/>
                <w:szCs w:val="18"/>
              </w:rPr>
              <w:fldChar w:fldCharType="begin">
                <w:ffData>
                  <w:name w:val="Text156"/>
                  <w:enabled/>
                  <w:calcOnExit w:val="0"/>
                  <w:textInput/>
                </w:ffData>
              </w:fldChar>
            </w:r>
            <w:bookmarkStart w:id="46" w:name="Text156"/>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46"/>
          </w:p>
        </w:tc>
        <w:tc>
          <w:tcPr>
            <w:tcW w:w="705" w:type="dxa"/>
            <w:shd w:val="clear" w:color="auto" w:fill="auto"/>
          </w:tcPr>
          <w:p w14:paraId="691828B4"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5EDE808B"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34"/>
                  <w:enabled/>
                  <w:calcOnExit w:val="0"/>
                  <w:checkBox>
                    <w:sizeAuto/>
                    <w:default w:val="0"/>
                  </w:checkBox>
                </w:ffData>
              </w:fldChar>
            </w:r>
            <w:bookmarkStart w:id="47" w:name="Check34"/>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47"/>
          </w:p>
        </w:tc>
        <w:tc>
          <w:tcPr>
            <w:tcW w:w="2812" w:type="dxa"/>
            <w:shd w:val="clear" w:color="auto" w:fill="auto"/>
          </w:tcPr>
          <w:p w14:paraId="18F637B4" w14:textId="77777777" w:rsidR="003C0F8E" w:rsidRPr="003C0F8E" w:rsidRDefault="003C0F8E" w:rsidP="003C0F8E">
            <w:pPr>
              <w:rPr>
                <w:rFonts w:cs="Arial"/>
                <w:sz w:val="18"/>
                <w:szCs w:val="18"/>
              </w:rPr>
            </w:pPr>
            <w:r w:rsidRPr="003C0F8E">
              <w:rPr>
                <w:rFonts w:cs="Arial"/>
                <w:sz w:val="18"/>
                <w:szCs w:val="18"/>
              </w:rPr>
              <w:fldChar w:fldCharType="begin">
                <w:ffData>
                  <w:name w:val="Text204"/>
                  <w:enabled/>
                  <w:calcOnExit w:val="0"/>
                  <w:textInput/>
                </w:ffData>
              </w:fldChar>
            </w:r>
            <w:bookmarkStart w:id="48" w:name="Text204"/>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48"/>
          </w:p>
        </w:tc>
      </w:tr>
      <w:tr w:rsidR="003C0F8E" w:rsidRPr="003C0F8E" w14:paraId="3B64FEF5" w14:textId="77777777" w:rsidTr="003C0F8E">
        <w:tc>
          <w:tcPr>
            <w:tcW w:w="3163" w:type="dxa"/>
            <w:gridSpan w:val="2"/>
            <w:shd w:val="clear" w:color="auto" w:fill="auto"/>
          </w:tcPr>
          <w:p w14:paraId="47E020BB" w14:textId="77777777" w:rsidR="003C0F8E" w:rsidRPr="003C0F8E" w:rsidRDefault="003C0F8E" w:rsidP="003C0F8E">
            <w:pPr>
              <w:rPr>
                <w:rFonts w:cs="Arial"/>
                <w:sz w:val="18"/>
                <w:szCs w:val="18"/>
              </w:rPr>
            </w:pPr>
            <w:r w:rsidRPr="003C0F8E">
              <w:rPr>
                <w:rFonts w:cs="Arial"/>
                <w:sz w:val="18"/>
                <w:szCs w:val="18"/>
              </w:rPr>
              <w:fldChar w:fldCharType="begin">
                <w:ffData>
                  <w:name w:val="Text130"/>
                  <w:enabled/>
                  <w:calcOnExit w:val="0"/>
                  <w:textInput/>
                </w:ffData>
              </w:fldChar>
            </w:r>
            <w:bookmarkStart w:id="49" w:name="Text130"/>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49"/>
          </w:p>
        </w:tc>
        <w:tc>
          <w:tcPr>
            <w:tcW w:w="705" w:type="dxa"/>
            <w:shd w:val="clear" w:color="auto" w:fill="auto"/>
          </w:tcPr>
          <w:p w14:paraId="7C547C9F"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503DE608" w14:textId="77777777" w:rsidR="003C0F8E" w:rsidRPr="003C0F8E" w:rsidRDefault="003C0F8E" w:rsidP="003C0F8E">
            <w:pPr>
              <w:tabs>
                <w:tab w:val="center" w:pos="203"/>
              </w:tabs>
              <w:jc w:val="center"/>
              <w:rPr>
                <w:rFonts w:cs="Arial"/>
                <w:sz w:val="18"/>
                <w:szCs w:val="18"/>
              </w:rPr>
            </w:pPr>
            <w:r w:rsidRPr="003C0F8E">
              <w:rPr>
                <w:rFonts w:cs="Arial"/>
                <w:sz w:val="18"/>
                <w:szCs w:val="18"/>
              </w:rPr>
              <w:fldChar w:fldCharType="begin">
                <w:ffData>
                  <w:name w:val="Check13"/>
                  <w:enabled/>
                  <w:calcOnExit w:val="0"/>
                  <w:checkBox>
                    <w:sizeAuto/>
                    <w:default w:val="0"/>
                  </w:checkBox>
                </w:ffData>
              </w:fldChar>
            </w:r>
            <w:bookmarkStart w:id="50" w:name="Check13"/>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50"/>
          </w:p>
        </w:tc>
        <w:tc>
          <w:tcPr>
            <w:tcW w:w="2583" w:type="dxa"/>
            <w:shd w:val="clear" w:color="auto" w:fill="auto"/>
          </w:tcPr>
          <w:p w14:paraId="71AEADED" w14:textId="77777777" w:rsidR="003C0F8E" w:rsidRPr="003C0F8E" w:rsidRDefault="003C0F8E" w:rsidP="003C0F8E">
            <w:pPr>
              <w:rPr>
                <w:rFonts w:cs="Arial"/>
                <w:sz w:val="18"/>
                <w:szCs w:val="18"/>
              </w:rPr>
            </w:pPr>
            <w:r w:rsidRPr="003C0F8E">
              <w:rPr>
                <w:rFonts w:cs="Arial"/>
                <w:sz w:val="18"/>
                <w:szCs w:val="18"/>
              </w:rPr>
              <w:fldChar w:fldCharType="begin">
                <w:ffData>
                  <w:name w:val="Text179"/>
                  <w:enabled/>
                  <w:calcOnExit w:val="0"/>
                  <w:textInput/>
                </w:ffData>
              </w:fldChar>
            </w:r>
            <w:bookmarkStart w:id="51" w:name="Text179"/>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51"/>
          </w:p>
        </w:tc>
        <w:tc>
          <w:tcPr>
            <w:tcW w:w="224" w:type="dxa"/>
            <w:vMerge/>
            <w:shd w:val="clear" w:color="auto" w:fill="CCCCCC"/>
          </w:tcPr>
          <w:p w14:paraId="555341F3" w14:textId="77777777" w:rsidR="003C0F8E" w:rsidRPr="003C0F8E" w:rsidRDefault="003C0F8E" w:rsidP="003C0F8E">
            <w:pPr>
              <w:rPr>
                <w:rFonts w:cs="Arial"/>
                <w:sz w:val="18"/>
                <w:szCs w:val="18"/>
              </w:rPr>
            </w:pPr>
          </w:p>
        </w:tc>
        <w:tc>
          <w:tcPr>
            <w:tcW w:w="3164" w:type="dxa"/>
            <w:shd w:val="clear" w:color="auto" w:fill="auto"/>
          </w:tcPr>
          <w:p w14:paraId="7615F3FF" w14:textId="77777777" w:rsidR="003C0F8E" w:rsidRPr="003C0F8E" w:rsidRDefault="003C0F8E" w:rsidP="003C0F8E">
            <w:pPr>
              <w:rPr>
                <w:rFonts w:cs="Arial"/>
                <w:sz w:val="18"/>
                <w:szCs w:val="18"/>
              </w:rPr>
            </w:pPr>
            <w:r w:rsidRPr="003C0F8E">
              <w:rPr>
                <w:rFonts w:cs="Arial"/>
                <w:sz w:val="18"/>
                <w:szCs w:val="18"/>
              </w:rPr>
              <w:fldChar w:fldCharType="begin">
                <w:ffData>
                  <w:name w:val="Text157"/>
                  <w:enabled/>
                  <w:calcOnExit w:val="0"/>
                  <w:textInput/>
                </w:ffData>
              </w:fldChar>
            </w:r>
            <w:bookmarkStart w:id="52" w:name="Text157"/>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52"/>
          </w:p>
        </w:tc>
        <w:tc>
          <w:tcPr>
            <w:tcW w:w="705" w:type="dxa"/>
            <w:shd w:val="clear" w:color="auto" w:fill="auto"/>
          </w:tcPr>
          <w:p w14:paraId="433E6CFB"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4CE7B006"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35"/>
                  <w:enabled/>
                  <w:calcOnExit w:val="0"/>
                  <w:checkBox>
                    <w:sizeAuto/>
                    <w:default w:val="0"/>
                  </w:checkBox>
                </w:ffData>
              </w:fldChar>
            </w:r>
            <w:bookmarkStart w:id="53" w:name="Check35"/>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53"/>
          </w:p>
        </w:tc>
        <w:tc>
          <w:tcPr>
            <w:tcW w:w="2812" w:type="dxa"/>
            <w:shd w:val="clear" w:color="auto" w:fill="auto"/>
          </w:tcPr>
          <w:p w14:paraId="6F58C406" w14:textId="77777777" w:rsidR="003C0F8E" w:rsidRPr="003C0F8E" w:rsidRDefault="003C0F8E" w:rsidP="003C0F8E">
            <w:pPr>
              <w:rPr>
                <w:rFonts w:cs="Arial"/>
                <w:sz w:val="18"/>
                <w:szCs w:val="18"/>
              </w:rPr>
            </w:pPr>
            <w:r w:rsidRPr="003C0F8E">
              <w:rPr>
                <w:rFonts w:cs="Arial"/>
                <w:sz w:val="18"/>
                <w:szCs w:val="18"/>
              </w:rPr>
              <w:fldChar w:fldCharType="begin">
                <w:ffData>
                  <w:name w:val="Text205"/>
                  <w:enabled/>
                  <w:calcOnExit w:val="0"/>
                  <w:textInput/>
                </w:ffData>
              </w:fldChar>
            </w:r>
            <w:bookmarkStart w:id="54" w:name="Text205"/>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54"/>
          </w:p>
        </w:tc>
      </w:tr>
      <w:tr w:rsidR="003C0F8E" w:rsidRPr="003C0F8E" w14:paraId="799EED73" w14:textId="77777777" w:rsidTr="003C0F8E">
        <w:tc>
          <w:tcPr>
            <w:tcW w:w="3163" w:type="dxa"/>
            <w:gridSpan w:val="2"/>
            <w:shd w:val="clear" w:color="auto" w:fill="auto"/>
          </w:tcPr>
          <w:p w14:paraId="2C95E2AF" w14:textId="77777777" w:rsidR="003C0F8E" w:rsidRPr="003C0F8E" w:rsidRDefault="003C0F8E" w:rsidP="003C0F8E">
            <w:pPr>
              <w:rPr>
                <w:rFonts w:cs="Arial"/>
                <w:sz w:val="18"/>
                <w:szCs w:val="18"/>
              </w:rPr>
            </w:pPr>
            <w:r w:rsidRPr="003C0F8E">
              <w:rPr>
                <w:rFonts w:cs="Arial"/>
                <w:sz w:val="18"/>
                <w:szCs w:val="18"/>
              </w:rPr>
              <w:fldChar w:fldCharType="begin">
                <w:ffData>
                  <w:name w:val="Text131"/>
                  <w:enabled/>
                  <w:calcOnExit w:val="0"/>
                  <w:textInput/>
                </w:ffData>
              </w:fldChar>
            </w:r>
            <w:bookmarkStart w:id="55" w:name="Text131"/>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55"/>
          </w:p>
        </w:tc>
        <w:tc>
          <w:tcPr>
            <w:tcW w:w="705" w:type="dxa"/>
            <w:shd w:val="clear" w:color="auto" w:fill="auto"/>
          </w:tcPr>
          <w:p w14:paraId="0D2619B6"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09B50F32"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14"/>
                  <w:enabled/>
                  <w:calcOnExit w:val="0"/>
                  <w:checkBox>
                    <w:sizeAuto/>
                    <w:default w:val="0"/>
                  </w:checkBox>
                </w:ffData>
              </w:fldChar>
            </w:r>
            <w:bookmarkStart w:id="56" w:name="Check14"/>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56"/>
          </w:p>
        </w:tc>
        <w:tc>
          <w:tcPr>
            <w:tcW w:w="2583" w:type="dxa"/>
            <w:shd w:val="clear" w:color="auto" w:fill="auto"/>
          </w:tcPr>
          <w:p w14:paraId="0214ADDC" w14:textId="77777777" w:rsidR="003C0F8E" w:rsidRPr="003C0F8E" w:rsidRDefault="003C0F8E" w:rsidP="003C0F8E">
            <w:pPr>
              <w:rPr>
                <w:rFonts w:cs="Arial"/>
                <w:sz w:val="18"/>
                <w:szCs w:val="18"/>
              </w:rPr>
            </w:pPr>
            <w:r w:rsidRPr="003C0F8E">
              <w:rPr>
                <w:rFonts w:cs="Arial"/>
                <w:sz w:val="18"/>
                <w:szCs w:val="18"/>
              </w:rPr>
              <w:fldChar w:fldCharType="begin">
                <w:ffData>
                  <w:name w:val="Text180"/>
                  <w:enabled/>
                  <w:calcOnExit w:val="0"/>
                  <w:textInput/>
                </w:ffData>
              </w:fldChar>
            </w:r>
            <w:bookmarkStart w:id="57" w:name="Text180"/>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57"/>
          </w:p>
        </w:tc>
        <w:tc>
          <w:tcPr>
            <w:tcW w:w="224" w:type="dxa"/>
            <w:vMerge/>
            <w:shd w:val="clear" w:color="auto" w:fill="CCCCCC"/>
          </w:tcPr>
          <w:p w14:paraId="6E5E8957" w14:textId="77777777" w:rsidR="003C0F8E" w:rsidRPr="003C0F8E" w:rsidRDefault="003C0F8E" w:rsidP="003C0F8E">
            <w:pPr>
              <w:rPr>
                <w:rFonts w:cs="Arial"/>
                <w:sz w:val="18"/>
                <w:szCs w:val="18"/>
              </w:rPr>
            </w:pPr>
          </w:p>
        </w:tc>
        <w:tc>
          <w:tcPr>
            <w:tcW w:w="3164" w:type="dxa"/>
            <w:shd w:val="clear" w:color="auto" w:fill="auto"/>
          </w:tcPr>
          <w:p w14:paraId="3BC7C632" w14:textId="77777777" w:rsidR="003C0F8E" w:rsidRPr="003C0F8E" w:rsidRDefault="003C0F8E" w:rsidP="003C0F8E">
            <w:pPr>
              <w:rPr>
                <w:rFonts w:cs="Arial"/>
                <w:sz w:val="18"/>
                <w:szCs w:val="18"/>
              </w:rPr>
            </w:pPr>
            <w:r w:rsidRPr="003C0F8E">
              <w:rPr>
                <w:rFonts w:cs="Arial"/>
                <w:sz w:val="18"/>
                <w:szCs w:val="18"/>
              </w:rPr>
              <w:fldChar w:fldCharType="begin">
                <w:ffData>
                  <w:name w:val="Text158"/>
                  <w:enabled/>
                  <w:calcOnExit w:val="0"/>
                  <w:textInput/>
                </w:ffData>
              </w:fldChar>
            </w:r>
            <w:bookmarkStart w:id="58" w:name="Text158"/>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58"/>
          </w:p>
        </w:tc>
        <w:tc>
          <w:tcPr>
            <w:tcW w:w="705" w:type="dxa"/>
            <w:shd w:val="clear" w:color="auto" w:fill="auto"/>
          </w:tcPr>
          <w:p w14:paraId="7A0B32D1"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1AA98725"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36"/>
                  <w:enabled/>
                  <w:calcOnExit w:val="0"/>
                  <w:checkBox>
                    <w:sizeAuto/>
                    <w:default w:val="0"/>
                  </w:checkBox>
                </w:ffData>
              </w:fldChar>
            </w:r>
            <w:bookmarkStart w:id="59" w:name="Check36"/>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59"/>
          </w:p>
        </w:tc>
        <w:tc>
          <w:tcPr>
            <w:tcW w:w="2812" w:type="dxa"/>
            <w:shd w:val="clear" w:color="auto" w:fill="auto"/>
          </w:tcPr>
          <w:p w14:paraId="74B25CCC" w14:textId="77777777" w:rsidR="003C0F8E" w:rsidRPr="003C0F8E" w:rsidRDefault="003C0F8E" w:rsidP="003C0F8E">
            <w:pPr>
              <w:rPr>
                <w:rFonts w:cs="Arial"/>
                <w:sz w:val="18"/>
                <w:szCs w:val="18"/>
              </w:rPr>
            </w:pPr>
            <w:r w:rsidRPr="003C0F8E">
              <w:rPr>
                <w:rFonts w:cs="Arial"/>
                <w:sz w:val="18"/>
                <w:szCs w:val="18"/>
              </w:rPr>
              <w:fldChar w:fldCharType="begin">
                <w:ffData>
                  <w:name w:val="Text206"/>
                  <w:enabled/>
                  <w:calcOnExit w:val="0"/>
                  <w:textInput/>
                </w:ffData>
              </w:fldChar>
            </w:r>
            <w:bookmarkStart w:id="60" w:name="Text206"/>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60"/>
          </w:p>
        </w:tc>
      </w:tr>
      <w:tr w:rsidR="003C0F8E" w:rsidRPr="003C0F8E" w14:paraId="45B2CE04" w14:textId="77777777" w:rsidTr="003C0F8E">
        <w:tc>
          <w:tcPr>
            <w:tcW w:w="3163" w:type="dxa"/>
            <w:gridSpan w:val="2"/>
            <w:shd w:val="clear" w:color="auto" w:fill="auto"/>
          </w:tcPr>
          <w:p w14:paraId="610851FB" w14:textId="77777777" w:rsidR="003C0F8E" w:rsidRPr="003C0F8E" w:rsidRDefault="003C0F8E" w:rsidP="003C0F8E">
            <w:pPr>
              <w:rPr>
                <w:rFonts w:cs="Arial"/>
                <w:sz w:val="18"/>
                <w:szCs w:val="18"/>
              </w:rPr>
            </w:pPr>
            <w:r w:rsidRPr="003C0F8E">
              <w:rPr>
                <w:rFonts w:cs="Arial"/>
                <w:sz w:val="18"/>
                <w:szCs w:val="18"/>
              </w:rPr>
              <w:fldChar w:fldCharType="begin">
                <w:ffData>
                  <w:name w:val="Text132"/>
                  <w:enabled/>
                  <w:calcOnExit w:val="0"/>
                  <w:textInput/>
                </w:ffData>
              </w:fldChar>
            </w:r>
            <w:bookmarkStart w:id="61" w:name="Text132"/>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61"/>
          </w:p>
        </w:tc>
        <w:tc>
          <w:tcPr>
            <w:tcW w:w="705" w:type="dxa"/>
            <w:tcBorders>
              <w:bottom w:val="single" w:sz="12" w:space="0" w:color="auto"/>
            </w:tcBorders>
            <w:shd w:val="clear" w:color="auto" w:fill="auto"/>
          </w:tcPr>
          <w:p w14:paraId="173DF81B"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tcBorders>
              <w:bottom w:val="single" w:sz="12" w:space="0" w:color="auto"/>
            </w:tcBorders>
            <w:shd w:val="clear" w:color="auto" w:fill="auto"/>
          </w:tcPr>
          <w:p w14:paraId="3F63E931"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15"/>
                  <w:enabled/>
                  <w:calcOnExit w:val="0"/>
                  <w:checkBox>
                    <w:sizeAuto/>
                    <w:default w:val="0"/>
                  </w:checkBox>
                </w:ffData>
              </w:fldChar>
            </w:r>
            <w:bookmarkStart w:id="62" w:name="Check15"/>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62"/>
          </w:p>
        </w:tc>
        <w:tc>
          <w:tcPr>
            <w:tcW w:w="2583" w:type="dxa"/>
            <w:tcBorders>
              <w:bottom w:val="single" w:sz="12" w:space="0" w:color="auto"/>
            </w:tcBorders>
            <w:shd w:val="clear" w:color="auto" w:fill="auto"/>
          </w:tcPr>
          <w:p w14:paraId="76F5DE48" w14:textId="77777777" w:rsidR="003C0F8E" w:rsidRPr="003C0F8E" w:rsidRDefault="003C0F8E" w:rsidP="003C0F8E">
            <w:pPr>
              <w:rPr>
                <w:rFonts w:cs="Arial"/>
                <w:sz w:val="18"/>
                <w:szCs w:val="18"/>
              </w:rPr>
            </w:pPr>
            <w:r w:rsidRPr="003C0F8E">
              <w:rPr>
                <w:rFonts w:cs="Arial"/>
                <w:sz w:val="18"/>
                <w:szCs w:val="18"/>
              </w:rPr>
              <w:fldChar w:fldCharType="begin">
                <w:ffData>
                  <w:name w:val="Text181"/>
                  <w:enabled/>
                  <w:calcOnExit w:val="0"/>
                  <w:textInput/>
                </w:ffData>
              </w:fldChar>
            </w:r>
            <w:bookmarkStart w:id="63" w:name="Text181"/>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63"/>
          </w:p>
        </w:tc>
        <w:tc>
          <w:tcPr>
            <w:tcW w:w="224" w:type="dxa"/>
            <w:vMerge/>
            <w:shd w:val="clear" w:color="auto" w:fill="CCCCCC"/>
          </w:tcPr>
          <w:p w14:paraId="515D560F" w14:textId="77777777" w:rsidR="003C0F8E" w:rsidRPr="003C0F8E" w:rsidRDefault="003C0F8E" w:rsidP="003C0F8E">
            <w:pPr>
              <w:rPr>
                <w:rFonts w:cs="Arial"/>
                <w:sz w:val="18"/>
                <w:szCs w:val="18"/>
              </w:rPr>
            </w:pPr>
          </w:p>
        </w:tc>
        <w:tc>
          <w:tcPr>
            <w:tcW w:w="3164" w:type="dxa"/>
            <w:shd w:val="clear" w:color="auto" w:fill="auto"/>
          </w:tcPr>
          <w:p w14:paraId="04BB587E" w14:textId="77777777" w:rsidR="003C0F8E" w:rsidRPr="003C0F8E" w:rsidRDefault="003C0F8E" w:rsidP="003C0F8E">
            <w:pPr>
              <w:rPr>
                <w:rFonts w:cs="Arial"/>
                <w:sz w:val="18"/>
                <w:szCs w:val="18"/>
              </w:rPr>
            </w:pPr>
            <w:r w:rsidRPr="003C0F8E">
              <w:rPr>
                <w:rFonts w:cs="Arial"/>
                <w:sz w:val="18"/>
                <w:szCs w:val="18"/>
              </w:rPr>
              <w:fldChar w:fldCharType="begin">
                <w:ffData>
                  <w:name w:val="Text159"/>
                  <w:enabled/>
                  <w:calcOnExit w:val="0"/>
                  <w:textInput/>
                </w:ffData>
              </w:fldChar>
            </w:r>
            <w:bookmarkStart w:id="64" w:name="Text159"/>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64"/>
          </w:p>
        </w:tc>
        <w:tc>
          <w:tcPr>
            <w:tcW w:w="705" w:type="dxa"/>
            <w:tcBorders>
              <w:bottom w:val="single" w:sz="12" w:space="0" w:color="auto"/>
            </w:tcBorders>
            <w:shd w:val="clear" w:color="auto" w:fill="auto"/>
          </w:tcPr>
          <w:p w14:paraId="223E817D"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tcBorders>
              <w:bottom w:val="single" w:sz="12" w:space="0" w:color="auto"/>
            </w:tcBorders>
            <w:shd w:val="clear" w:color="auto" w:fill="auto"/>
          </w:tcPr>
          <w:p w14:paraId="52FA563A"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37"/>
                  <w:enabled/>
                  <w:calcOnExit w:val="0"/>
                  <w:checkBox>
                    <w:sizeAuto/>
                    <w:default w:val="0"/>
                  </w:checkBox>
                </w:ffData>
              </w:fldChar>
            </w:r>
            <w:bookmarkStart w:id="65" w:name="Check37"/>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65"/>
          </w:p>
        </w:tc>
        <w:tc>
          <w:tcPr>
            <w:tcW w:w="2812" w:type="dxa"/>
            <w:tcBorders>
              <w:bottom w:val="single" w:sz="12" w:space="0" w:color="auto"/>
            </w:tcBorders>
            <w:shd w:val="clear" w:color="auto" w:fill="auto"/>
          </w:tcPr>
          <w:p w14:paraId="68CAC34A" w14:textId="77777777" w:rsidR="003C0F8E" w:rsidRPr="003C0F8E" w:rsidRDefault="003C0F8E" w:rsidP="003C0F8E">
            <w:pPr>
              <w:rPr>
                <w:rFonts w:cs="Arial"/>
                <w:sz w:val="18"/>
                <w:szCs w:val="18"/>
              </w:rPr>
            </w:pPr>
            <w:r w:rsidRPr="003C0F8E">
              <w:rPr>
                <w:rFonts w:cs="Arial"/>
                <w:sz w:val="18"/>
                <w:szCs w:val="18"/>
              </w:rPr>
              <w:fldChar w:fldCharType="begin">
                <w:ffData>
                  <w:name w:val="Text207"/>
                  <w:enabled/>
                  <w:calcOnExit w:val="0"/>
                  <w:textInput/>
                </w:ffData>
              </w:fldChar>
            </w:r>
            <w:bookmarkStart w:id="66" w:name="Text207"/>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66"/>
          </w:p>
        </w:tc>
      </w:tr>
      <w:tr w:rsidR="003C0F8E" w:rsidRPr="003C0F8E" w14:paraId="393121B2" w14:textId="77777777" w:rsidTr="003C0F8E">
        <w:tc>
          <w:tcPr>
            <w:tcW w:w="3163" w:type="dxa"/>
            <w:gridSpan w:val="2"/>
            <w:tcBorders>
              <w:bottom w:val="single" w:sz="4" w:space="0" w:color="auto"/>
            </w:tcBorders>
            <w:shd w:val="clear" w:color="auto" w:fill="auto"/>
          </w:tcPr>
          <w:p w14:paraId="77964B03" w14:textId="77777777" w:rsidR="003C0F8E" w:rsidRPr="003C0F8E" w:rsidRDefault="003C0F8E" w:rsidP="003C0F8E">
            <w:pPr>
              <w:jc w:val="right"/>
              <w:rPr>
                <w:rFonts w:cs="Arial"/>
                <w:sz w:val="18"/>
                <w:szCs w:val="18"/>
              </w:rPr>
            </w:pPr>
            <w:r w:rsidRPr="003C0F8E">
              <w:rPr>
                <w:rFonts w:cs="Arial"/>
                <w:sz w:val="18"/>
                <w:szCs w:val="18"/>
              </w:rPr>
              <w:t>Term credit total:</w:t>
            </w:r>
          </w:p>
        </w:tc>
        <w:tc>
          <w:tcPr>
            <w:tcW w:w="705" w:type="dxa"/>
            <w:tcBorders>
              <w:top w:val="single" w:sz="12" w:space="0" w:color="auto"/>
              <w:bottom w:val="single" w:sz="4" w:space="0" w:color="auto"/>
            </w:tcBorders>
            <w:shd w:val="clear" w:color="auto" w:fill="auto"/>
          </w:tcPr>
          <w:p w14:paraId="5BC8B0F1"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
                  <w:enabled/>
                  <w:calcOnExit w:val="0"/>
                  <w:textInput>
                    <w:type w:val="number"/>
                    <w:maxLength w:val="3"/>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3105" w:type="dxa"/>
            <w:gridSpan w:val="2"/>
            <w:tcBorders>
              <w:top w:val="single" w:sz="12" w:space="0" w:color="auto"/>
              <w:bottom w:val="single" w:sz="4" w:space="0" w:color="auto"/>
            </w:tcBorders>
            <w:shd w:val="clear" w:color="auto" w:fill="D9D9D9"/>
          </w:tcPr>
          <w:p w14:paraId="3D38FB52" w14:textId="77777777" w:rsidR="003C0F8E" w:rsidRPr="003C0F8E" w:rsidRDefault="003C0F8E" w:rsidP="003C0F8E">
            <w:pPr>
              <w:rPr>
                <w:rFonts w:cs="Arial"/>
                <w:sz w:val="18"/>
                <w:szCs w:val="18"/>
              </w:rPr>
            </w:pPr>
          </w:p>
        </w:tc>
        <w:tc>
          <w:tcPr>
            <w:tcW w:w="224" w:type="dxa"/>
            <w:vMerge/>
            <w:shd w:val="clear" w:color="auto" w:fill="CCCCCC"/>
          </w:tcPr>
          <w:p w14:paraId="4E0E5699" w14:textId="77777777" w:rsidR="003C0F8E" w:rsidRPr="003C0F8E" w:rsidRDefault="003C0F8E" w:rsidP="003C0F8E">
            <w:pPr>
              <w:rPr>
                <w:rFonts w:cs="Arial"/>
                <w:sz w:val="18"/>
                <w:szCs w:val="18"/>
              </w:rPr>
            </w:pPr>
          </w:p>
        </w:tc>
        <w:tc>
          <w:tcPr>
            <w:tcW w:w="3164" w:type="dxa"/>
            <w:tcBorders>
              <w:bottom w:val="single" w:sz="4" w:space="0" w:color="auto"/>
            </w:tcBorders>
            <w:shd w:val="clear" w:color="auto" w:fill="auto"/>
          </w:tcPr>
          <w:p w14:paraId="171D154F" w14:textId="77777777" w:rsidR="003C0F8E" w:rsidRPr="003C0F8E" w:rsidRDefault="003C0F8E" w:rsidP="003C0F8E">
            <w:pPr>
              <w:jc w:val="right"/>
              <w:rPr>
                <w:rFonts w:cs="Arial"/>
                <w:sz w:val="18"/>
                <w:szCs w:val="18"/>
              </w:rPr>
            </w:pPr>
            <w:r w:rsidRPr="003C0F8E">
              <w:rPr>
                <w:rFonts w:cs="Arial"/>
                <w:sz w:val="18"/>
                <w:szCs w:val="18"/>
              </w:rPr>
              <w:t>Term credit total:</w:t>
            </w:r>
          </w:p>
        </w:tc>
        <w:tc>
          <w:tcPr>
            <w:tcW w:w="705" w:type="dxa"/>
            <w:tcBorders>
              <w:top w:val="single" w:sz="12" w:space="0" w:color="auto"/>
              <w:bottom w:val="single" w:sz="4" w:space="0" w:color="auto"/>
            </w:tcBorders>
            <w:shd w:val="clear" w:color="auto" w:fill="auto"/>
          </w:tcPr>
          <w:p w14:paraId="51C7367D"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
                  <w:enabled/>
                  <w:calcOnExit w:val="0"/>
                  <w:textInput>
                    <w:type w:val="number"/>
                    <w:maxLength w:val="3"/>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14:paraId="62823B7D" w14:textId="77777777" w:rsidR="003C0F8E" w:rsidRPr="003C0F8E" w:rsidRDefault="003C0F8E" w:rsidP="003C0F8E">
            <w:pPr>
              <w:rPr>
                <w:rFonts w:cs="Arial"/>
                <w:sz w:val="18"/>
                <w:szCs w:val="18"/>
              </w:rPr>
            </w:pPr>
          </w:p>
        </w:tc>
      </w:tr>
      <w:tr w:rsidR="003C0F8E" w:rsidRPr="003C0F8E" w14:paraId="5EF926F6" w14:textId="77777777" w:rsidTr="003C0F8E">
        <w:tc>
          <w:tcPr>
            <w:tcW w:w="6973" w:type="dxa"/>
            <w:gridSpan w:val="5"/>
            <w:shd w:val="clear" w:color="auto" w:fill="CCCCCC"/>
          </w:tcPr>
          <w:p w14:paraId="2CE68A19" w14:textId="77777777" w:rsidR="003C0F8E" w:rsidRPr="003C0F8E" w:rsidRDefault="003C0F8E" w:rsidP="003C0F8E">
            <w:pPr>
              <w:rPr>
                <w:rFonts w:cs="Arial"/>
                <w:sz w:val="18"/>
                <w:szCs w:val="18"/>
              </w:rPr>
            </w:pPr>
            <w:r w:rsidRPr="003C0F8E">
              <w:rPr>
                <w:rFonts w:cs="Arial"/>
                <w:b/>
                <w:sz w:val="18"/>
                <w:szCs w:val="18"/>
              </w:rPr>
              <w:t>Term:</w:t>
            </w:r>
            <w:r w:rsidRPr="003C0F8E">
              <w:rPr>
                <w:rFonts w:cs="Arial"/>
                <w:b/>
                <w:sz w:val="18"/>
                <w:szCs w:val="18"/>
              </w:rPr>
              <w:fldChar w:fldCharType="begin">
                <w:ffData>
                  <w:name w:val="Text142"/>
                  <w:enabled/>
                  <w:calcOnExit w:val="0"/>
                  <w:textInput/>
                </w:ffData>
              </w:fldChar>
            </w:r>
            <w:bookmarkStart w:id="67" w:name="Text142"/>
            <w:r w:rsidRPr="003C0F8E">
              <w:rPr>
                <w:rFonts w:cs="Arial"/>
                <w:b/>
                <w:sz w:val="18"/>
                <w:szCs w:val="18"/>
              </w:rPr>
              <w:instrText xml:space="preserve"> FORMTEXT </w:instrText>
            </w:r>
            <w:r w:rsidRPr="003C0F8E">
              <w:rPr>
                <w:rFonts w:cs="Arial"/>
                <w:b/>
                <w:sz w:val="18"/>
                <w:szCs w:val="18"/>
              </w:rPr>
            </w:r>
            <w:r w:rsidRPr="003C0F8E">
              <w:rPr>
                <w:rFonts w:cs="Arial"/>
                <w:b/>
                <w:sz w:val="18"/>
                <w:szCs w:val="18"/>
              </w:rPr>
              <w:fldChar w:fldCharType="separate"/>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sz w:val="18"/>
                <w:szCs w:val="18"/>
              </w:rPr>
              <w:fldChar w:fldCharType="end"/>
            </w:r>
            <w:bookmarkEnd w:id="67"/>
          </w:p>
        </w:tc>
        <w:tc>
          <w:tcPr>
            <w:tcW w:w="224" w:type="dxa"/>
            <w:vMerge/>
            <w:shd w:val="clear" w:color="auto" w:fill="CCCCCC"/>
          </w:tcPr>
          <w:p w14:paraId="234CB228" w14:textId="77777777" w:rsidR="003C0F8E" w:rsidRPr="003C0F8E" w:rsidRDefault="003C0F8E" w:rsidP="003C0F8E">
            <w:pPr>
              <w:rPr>
                <w:rFonts w:cs="Arial"/>
                <w:sz w:val="18"/>
                <w:szCs w:val="18"/>
              </w:rPr>
            </w:pPr>
          </w:p>
        </w:tc>
        <w:tc>
          <w:tcPr>
            <w:tcW w:w="7203" w:type="dxa"/>
            <w:gridSpan w:val="4"/>
            <w:shd w:val="clear" w:color="auto" w:fill="CCCCCC"/>
          </w:tcPr>
          <w:p w14:paraId="505B7089" w14:textId="77777777" w:rsidR="003C0F8E" w:rsidRPr="003C0F8E" w:rsidRDefault="003C0F8E" w:rsidP="003C0F8E">
            <w:pPr>
              <w:rPr>
                <w:rFonts w:cs="Arial"/>
                <w:sz w:val="18"/>
                <w:szCs w:val="18"/>
              </w:rPr>
            </w:pPr>
            <w:r w:rsidRPr="003C0F8E">
              <w:rPr>
                <w:rFonts w:cs="Arial"/>
                <w:b/>
                <w:sz w:val="18"/>
                <w:szCs w:val="18"/>
              </w:rPr>
              <w:t>Term:</w:t>
            </w:r>
            <w:r w:rsidRPr="003C0F8E">
              <w:rPr>
                <w:rFonts w:cs="Arial"/>
                <w:b/>
                <w:sz w:val="18"/>
                <w:szCs w:val="18"/>
              </w:rPr>
              <w:fldChar w:fldCharType="begin">
                <w:ffData>
                  <w:name w:val="Text195"/>
                  <w:enabled/>
                  <w:calcOnExit w:val="0"/>
                  <w:textInput/>
                </w:ffData>
              </w:fldChar>
            </w:r>
            <w:bookmarkStart w:id="68" w:name="Text195"/>
            <w:r w:rsidRPr="003C0F8E">
              <w:rPr>
                <w:rFonts w:cs="Arial"/>
                <w:b/>
                <w:sz w:val="18"/>
                <w:szCs w:val="18"/>
              </w:rPr>
              <w:instrText xml:space="preserve"> FORMTEXT </w:instrText>
            </w:r>
            <w:r w:rsidRPr="003C0F8E">
              <w:rPr>
                <w:rFonts w:cs="Arial"/>
                <w:b/>
                <w:sz w:val="18"/>
                <w:szCs w:val="18"/>
              </w:rPr>
            </w:r>
            <w:r w:rsidRPr="003C0F8E">
              <w:rPr>
                <w:rFonts w:cs="Arial"/>
                <w:b/>
                <w:sz w:val="18"/>
                <w:szCs w:val="18"/>
              </w:rPr>
              <w:fldChar w:fldCharType="separate"/>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sz w:val="18"/>
                <w:szCs w:val="18"/>
              </w:rPr>
              <w:fldChar w:fldCharType="end"/>
            </w:r>
            <w:bookmarkEnd w:id="68"/>
          </w:p>
        </w:tc>
      </w:tr>
      <w:tr w:rsidR="003C0F8E" w:rsidRPr="003C0F8E" w14:paraId="594CAEA5" w14:textId="77777777" w:rsidTr="003C0F8E">
        <w:tc>
          <w:tcPr>
            <w:tcW w:w="3163" w:type="dxa"/>
            <w:gridSpan w:val="2"/>
            <w:shd w:val="clear" w:color="auto" w:fill="auto"/>
          </w:tcPr>
          <w:p w14:paraId="17589A7D" w14:textId="77777777" w:rsidR="003C0F8E" w:rsidRPr="003C0F8E" w:rsidRDefault="003C0F8E" w:rsidP="003C0F8E">
            <w:pPr>
              <w:rPr>
                <w:rFonts w:cs="Arial"/>
                <w:sz w:val="18"/>
                <w:szCs w:val="18"/>
              </w:rPr>
            </w:pPr>
            <w:r w:rsidRPr="003C0F8E">
              <w:rPr>
                <w:rFonts w:cs="Arial"/>
                <w:b/>
                <w:sz w:val="18"/>
                <w:szCs w:val="18"/>
              </w:rPr>
              <w:t>Course Number &amp; Title</w:t>
            </w:r>
          </w:p>
        </w:tc>
        <w:tc>
          <w:tcPr>
            <w:tcW w:w="705" w:type="dxa"/>
            <w:shd w:val="clear" w:color="auto" w:fill="auto"/>
            <w:vAlign w:val="bottom"/>
          </w:tcPr>
          <w:p w14:paraId="3D2B6F33" w14:textId="77777777" w:rsidR="003C0F8E" w:rsidRPr="003C0F8E" w:rsidRDefault="003C0F8E" w:rsidP="003C0F8E">
            <w:pPr>
              <w:jc w:val="center"/>
              <w:rPr>
                <w:rFonts w:cs="Arial"/>
                <w:sz w:val="18"/>
                <w:szCs w:val="18"/>
              </w:rPr>
            </w:pPr>
            <w:r w:rsidRPr="003C0F8E">
              <w:rPr>
                <w:rFonts w:cs="Arial"/>
                <w:sz w:val="18"/>
                <w:szCs w:val="18"/>
              </w:rPr>
              <w:t>Credits</w:t>
            </w:r>
          </w:p>
        </w:tc>
        <w:tc>
          <w:tcPr>
            <w:tcW w:w="522" w:type="dxa"/>
            <w:shd w:val="clear" w:color="auto" w:fill="auto"/>
            <w:vAlign w:val="bottom"/>
          </w:tcPr>
          <w:p w14:paraId="4655BD6F" w14:textId="77777777" w:rsidR="003C0F8E" w:rsidRPr="003C0F8E" w:rsidRDefault="003C0F8E" w:rsidP="003C0F8E">
            <w:pPr>
              <w:jc w:val="center"/>
              <w:rPr>
                <w:rFonts w:cs="Arial"/>
                <w:sz w:val="18"/>
                <w:szCs w:val="18"/>
              </w:rPr>
            </w:pPr>
            <w:r w:rsidRPr="003C0F8E">
              <w:rPr>
                <w:rFonts w:cs="Arial"/>
                <w:sz w:val="18"/>
                <w:szCs w:val="18"/>
              </w:rPr>
              <w:t>New</w:t>
            </w:r>
          </w:p>
        </w:tc>
        <w:tc>
          <w:tcPr>
            <w:tcW w:w="2583" w:type="dxa"/>
            <w:shd w:val="clear" w:color="auto" w:fill="auto"/>
            <w:vAlign w:val="bottom"/>
          </w:tcPr>
          <w:p w14:paraId="62513738" w14:textId="77777777" w:rsidR="003C0F8E" w:rsidRPr="003C0F8E" w:rsidRDefault="003C0F8E" w:rsidP="003C0F8E">
            <w:pPr>
              <w:rPr>
                <w:rFonts w:cs="Arial"/>
                <w:sz w:val="18"/>
                <w:szCs w:val="18"/>
              </w:rPr>
            </w:pPr>
            <w:r w:rsidRPr="003C0F8E">
              <w:rPr>
                <w:rFonts w:cs="Arial"/>
                <w:sz w:val="18"/>
                <w:szCs w:val="18"/>
              </w:rPr>
              <w:t>Prerequisite(s)</w:t>
            </w:r>
          </w:p>
        </w:tc>
        <w:tc>
          <w:tcPr>
            <w:tcW w:w="224" w:type="dxa"/>
            <w:vMerge/>
            <w:shd w:val="clear" w:color="auto" w:fill="CCCCCC"/>
          </w:tcPr>
          <w:p w14:paraId="60C04EC3" w14:textId="77777777" w:rsidR="003C0F8E" w:rsidRPr="003C0F8E" w:rsidRDefault="003C0F8E" w:rsidP="003C0F8E">
            <w:pPr>
              <w:rPr>
                <w:rFonts w:cs="Arial"/>
                <w:sz w:val="18"/>
                <w:szCs w:val="18"/>
              </w:rPr>
            </w:pPr>
          </w:p>
        </w:tc>
        <w:tc>
          <w:tcPr>
            <w:tcW w:w="3164" w:type="dxa"/>
            <w:shd w:val="clear" w:color="auto" w:fill="auto"/>
          </w:tcPr>
          <w:p w14:paraId="4C9A6C80" w14:textId="77777777" w:rsidR="003C0F8E" w:rsidRPr="003C0F8E" w:rsidRDefault="003C0F8E" w:rsidP="003C0F8E">
            <w:pPr>
              <w:rPr>
                <w:rFonts w:cs="Arial"/>
                <w:sz w:val="18"/>
                <w:szCs w:val="18"/>
              </w:rPr>
            </w:pPr>
            <w:r w:rsidRPr="003C0F8E">
              <w:rPr>
                <w:rFonts w:cs="Arial"/>
                <w:b/>
                <w:sz w:val="18"/>
                <w:szCs w:val="18"/>
              </w:rPr>
              <w:t>Course Number &amp; Title</w:t>
            </w:r>
          </w:p>
        </w:tc>
        <w:tc>
          <w:tcPr>
            <w:tcW w:w="705" w:type="dxa"/>
            <w:shd w:val="clear" w:color="auto" w:fill="auto"/>
            <w:vAlign w:val="bottom"/>
          </w:tcPr>
          <w:p w14:paraId="5B414649" w14:textId="77777777" w:rsidR="003C0F8E" w:rsidRPr="003C0F8E" w:rsidRDefault="003C0F8E" w:rsidP="003C0F8E">
            <w:pPr>
              <w:jc w:val="center"/>
              <w:rPr>
                <w:rFonts w:cs="Arial"/>
                <w:sz w:val="18"/>
                <w:szCs w:val="18"/>
              </w:rPr>
            </w:pPr>
            <w:r w:rsidRPr="003C0F8E">
              <w:rPr>
                <w:rFonts w:cs="Arial"/>
                <w:sz w:val="18"/>
                <w:szCs w:val="18"/>
              </w:rPr>
              <w:t>Credits</w:t>
            </w:r>
          </w:p>
        </w:tc>
        <w:tc>
          <w:tcPr>
            <w:tcW w:w="522" w:type="dxa"/>
            <w:shd w:val="clear" w:color="auto" w:fill="auto"/>
            <w:vAlign w:val="bottom"/>
          </w:tcPr>
          <w:p w14:paraId="72324BE9" w14:textId="77777777" w:rsidR="003C0F8E" w:rsidRPr="003C0F8E" w:rsidRDefault="003C0F8E" w:rsidP="003C0F8E">
            <w:pPr>
              <w:jc w:val="center"/>
              <w:rPr>
                <w:rFonts w:cs="Arial"/>
                <w:sz w:val="18"/>
                <w:szCs w:val="18"/>
              </w:rPr>
            </w:pPr>
            <w:r w:rsidRPr="003C0F8E">
              <w:rPr>
                <w:rFonts w:cs="Arial"/>
                <w:sz w:val="18"/>
                <w:szCs w:val="18"/>
              </w:rPr>
              <w:t>New</w:t>
            </w:r>
          </w:p>
        </w:tc>
        <w:tc>
          <w:tcPr>
            <w:tcW w:w="2812" w:type="dxa"/>
            <w:shd w:val="clear" w:color="auto" w:fill="auto"/>
            <w:vAlign w:val="bottom"/>
          </w:tcPr>
          <w:p w14:paraId="0E973158" w14:textId="77777777" w:rsidR="003C0F8E" w:rsidRPr="003C0F8E" w:rsidRDefault="003C0F8E" w:rsidP="003C0F8E">
            <w:pPr>
              <w:rPr>
                <w:rFonts w:cs="Arial"/>
                <w:sz w:val="18"/>
                <w:szCs w:val="18"/>
              </w:rPr>
            </w:pPr>
            <w:r w:rsidRPr="003C0F8E">
              <w:rPr>
                <w:rFonts w:cs="Arial"/>
                <w:sz w:val="18"/>
                <w:szCs w:val="18"/>
              </w:rPr>
              <w:t>Prerequisite(s)</w:t>
            </w:r>
          </w:p>
        </w:tc>
      </w:tr>
      <w:tr w:rsidR="003C0F8E" w:rsidRPr="003C0F8E" w14:paraId="28833472" w14:textId="77777777" w:rsidTr="003C0F8E">
        <w:tc>
          <w:tcPr>
            <w:tcW w:w="3163" w:type="dxa"/>
            <w:gridSpan w:val="2"/>
            <w:shd w:val="clear" w:color="auto" w:fill="auto"/>
          </w:tcPr>
          <w:p w14:paraId="6DD4DA30" w14:textId="77777777" w:rsidR="003C0F8E" w:rsidRPr="003C0F8E" w:rsidRDefault="003C0F8E" w:rsidP="003C0F8E">
            <w:pPr>
              <w:rPr>
                <w:rFonts w:cs="Arial"/>
                <w:sz w:val="18"/>
                <w:szCs w:val="18"/>
              </w:rPr>
            </w:pPr>
            <w:r w:rsidRPr="003C0F8E">
              <w:rPr>
                <w:rFonts w:cs="Arial"/>
                <w:sz w:val="18"/>
                <w:szCs w:val="18"/>
              </w:rPr>
              <w:fldChar w:fldCharType="begin">
                <w:ffData>
                  <w:name w:val="Text133"/>
                  <w:enabled/>
                  <w:calcOnExit w:val="0"/>
                  <w:textInput/>
                </w:ffData>
              </w:fldChar>
            </w:r>
            <w:bookmarkStart w:id="69" w:name="Text133"/>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69"/>
          </w:p>
        </w:tc>
        <w:tc>
          <w:tcPr>
            <w:tcW w:w="705" w:type="dxa"/>
            <w:shd w:val="clear" w:color="auto" w:fill="auto"/>
            <w:vAlign w:val="center"/>
          </w:tcPr>
          <w:p w14:paraId="19C35302"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vAlign w:val="center"/>
          </w:tcPr>
          <w:p w14:paraId="75543908"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16"/>
                  <w:enabled/>
                  <w:calcOnExit w:val="0"/>
                  <w:checkBox>
                    <w:sizeAuto/>
                    <w:default w:val="0"/>
                  </w:checkBox>
                </w:ffData>
              </w:fldChar>
            </w:r>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p>
        </w:tc>
        <w:tc>
          <w:tcPr>
            <w:tcW w:w="2583" w:type="dxa"/>
            <w:shd w:val="clear" w:color="auto" w:fill="auto"/>
            <w:vAlign w:val="center"/>
          </w:tcPr>
          <w:p w14:paraId="3B1CE8C9" w14:textId="77777777" w:rsidR="003C0F8E" w:rsidRPr="003C0F8E" w:rsidRDefault="003C0F8E" w:rsidP="003C0F8E">
            <w:pPr>
              <w:rPr>
                <w:rFonts w:cs="Arial"/>
                <w:sz w:val="18"/>
                <w:szCs w:val="18"/>
              </w:rPr>
            </w:pPr>
            <w:r w:rsidRPr="003C0F8E">
              <w:rPr>
                <w:rFonts w:cs="Arial"/>
                <w:sz w:val="18"/>
                <w:szCs w:val="18"/>
              </w:rPr>
              <w:fldChar w:fldCharType="begin">
                <w:ffData>
                  <w:name w:val="Text182"/>
                  <w:enabled/>
                  <w:calcOnExit w:val="0"/>
                  <w:textInput/>
                </w:ffData>
              </w:fldChar>
            </w:r>
            <w:bookmarkStart w:id="70" w:name="Text182"/>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70"/>
          </w:p>
        </w:tc>
        <w:tc>
          <w:tcPr>
            <w:tcW w:w="224" w:type="dxa"/>
            <w:vMerge/>
            <w:shd w:val="clear" w:color="auto" w:fill="CCCCCC"/>
          </w:tcPr>
          <w:p w14:paraId="5F1B2AAE" w14:textId="77777777" w:rsidR="003C0F8E" w:rsidRPr="003C0F8E" w:rsidRDefault="003C0F8E" w:rsidP="003C0F8E">
            <w:pPr>
              <w:rPr>
                <w:rFonts w:cs="Arial"/>
                <w:sz w:val="18"/>
                <w:szCs w:val="18"/>
              </w:rPr>
            </w:pPr>
          </w:p>
        </w:tc>
        <w:tc>
          <w:tcPr>
            <w:tcW w:w="3164" w:type="dxa"/>
            <w:shd w:val="clear" w:color="auto" w:fill="auto"/>
          </w:tcPr>
          <w:p w14:paraId="30412FE0" w14:textId="77777777" w:rsidR="003C0F8E" w:rsidRPr="003C0F8E" w:rsidRDefault="003C0F8E" w:rsidP="003C0F8E">
            <w:pPr>
              <w:rPr>
                <w:rFonts w:cs="Arial"/>
                <w:sz w:val="18"/>
                <w:szCs w:val="18"/>
              </w:rPr>
            </w:pPr>
            <w:r w:rsidRPr="003C0F8E">
              <w:rPr>
                <w:rFonts w:cs="Arial"/>
                <w:sz w:val="18"/>
                <w:szCs w:val="18"/>
              </w:rPr>
              <w:fldChar w:fldCharType="begin">
                <w:ffData>
                  <w:name w:val="Text160"/>
                  <w:enabled/>
                  <w:calcOnExit w:val="0"/>
                  <w:textInput/>
                </w:ffData>
              </w:fldChar>
            </w:r>
            <w:bookmarkStart w:id="71" w:name="Text160"/>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71"/>
          </w:p>
        </w:tc>
        <w:tc>
          <w:tcPr>
            <w:tcW w:w="705" w:type="dxa"/>
            <w:shd w:val="clear" w:color="auto" w:fill="auto"/>
          </w:tcPr>
          <w:p w14:paraId="4FD675F9"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7178A3E0"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38"/>
                  <w:enabled/>
                  <w:calcOnExit w:val="0"/>
                  <w:checkBox>
                    <w:sizeAuto/>
                    <w:default w:val="0"/>
                  </w:checkBox>
                </w:ffData>
              </w:fldChar>
            </w:r>
            <w:bookmarkStart w:id="72" w:name="Check38"/>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72"/>
          </w:p>
        </w:tc>
        <w:tc>
          <w:tcPr>
            <w:tcW w:w="2812" w:type="dxa"/>
            <w:shd w:val="clear" w:color="auto" w:fill="auto"/>
          </w:tcPr>
          <w:p w14:paraId="3C33C116" w14:textId="77777777" w:rsidR="003C0F8E" w:rsidRPr="003C0F8E" w:rsidRDefault="003C0F8E" w:rsidP="003C0F8E">
            <w:pPr>
              <w:rPr>
                <w:rFonts w:cs="Arial"/>
                <w:sz w:val="18"/>
                <w:szCs w:val="18"/>
              </w:rPr>
            </w:pPr>
            <w:r w:rsidRPr="003C0F8E">
              <w:rPr>
                <w:rFonts w:cs="Arial"/>
                <w:sz w:val="18"/>
                <w:szCs w:val="18"/>
              </w:rPr>
              <w:fldChar w:fldCharType="begin">
                <w:ffData>
                  <w:name w:val="Text208"/>
                  <w:enabled/>
                  <w:calcOnExit w:val="0"/>
                  <w:textInput/>
                </w:ffData>
              </w:fldChar>
            </w:r>
            <w:bookmarkStart w:id="73" w:name="Text208"/>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73"/>
          </w:p>
        </w:tc>
      </w:tr>
      <w:tr w:rsidR="003C0F8E" w:rsidRPr="003C0F8E" w14:paraId="0F71DC1E" w14:textId="77777777" w:rsidTr="003C0F8E">
        <w:tc>
          <w:tcPr>
            <w:tcW w:w="3163" w:type="dxa"/>
            <w:gridSpan w:val="2"/>
            <w:shd w:val="clear" w:color="auto" w:fill="auto"/>
          </w:tcPr>
          <w:p w14:paraId="4C7FCFE2" w14:textId="77777777" w:rsidR="003C0F8E" w:rsidRPr="003C0F8E" w:rsidRDefault="003C0F8E" w:rsidP="003C0F8E">
            <w:pPr>
              <w:rPr>
                <w:rFonts w:cs="Arial"/>
                <w:sz w:val="18"/>
                <w:szCs w:val="18"/>
              </w:rPr>
            </w:pPr>
            <w:r w:rsidRPr="003C0F8E">
              <w:rPr>
                <w:rFonts w:cs="Arial"/>
                <w:sz w:val="18"/>
                <w:szCs w:val="18"/>
              </w:rPr>
              <w:fldChar w:fldCharType="begin">
                <w:ffData>
                  <w:name w:val="Text134"/>
                  <w:enabled/>
                  <w:calcOnExit w:val="0"/>
                  <w:textInput/>
                </w:ffData>
              </w:fldChar>
            </w:r>
            <w:bookmarkStart w:id="74" w:name="Text134"/>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74"/>
          </w:p>
        </w:tc>
        <w:tc>
          <w:tcPr>
            <w:tcW w:w="705" w:type="dxa"/>
            <w:shd w:val="clear" w:color="auto" w:fill="auto"/>
            <w:vAlign w:val="center"/>
          </w:tcPr>
          <w:p w14:paraId="5E56DC1A"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vAlign w:val="center"/>
          </w:tcPr>
          <w:p w14:paraId="4546CAD4"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17"/>
                  <w:enabled/>
                  <w:calcOnExit w:val="0"/>
                  <w:checkBox>
                    <w:sizeAuto/>
                    <w:default w:val="0"/>
                  </w:checkBox>
                </w:ffData>
              </w:fldChar>
            </w:r>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p>
        </w:tc>
        <w:tc>
          <w:tcPr>
            <w:tcW w:w="2583" w:type="dxa"/>
            <w:shd w:val="clear" w:color="auto" w:fill="auto"/>
            <w:vAlign w:val="center"/>
          </w:tcPr>
          <w:p w14:paraId="47E00ABF" w14:textId="77777777" w:rsidR="003C0F8E" w:rsidRPr="003C0F8E" w:rsidRDefault="003C0F8E" w:rsidP="003C0F8E">
            <w:pPr>
              <w:rPr>
                <w:rFonts w:cs="Arial"/>
                <w:sz w:val="18"/>
                <w:szCs w:val="18"/>
              </w:rPr>
            </w:pPr>
            <w:r w:rsidRPr="003C0F8E">
              <w:rPr>
                <w:rFonts w:cs="Arial"/>
                <w:sz w:val="18"/>
                <w:szCs w:val="18"/>
              </w:rPr>
              <w:fldChar w:fldCharType="begin">
                <w:ffData>
                  <w:name w:val="Text183"/>
                  <w:enabled/>
                  <w:calcOnExit w:val="0"/>
                  <w:textInput/>
                </w:ffData>
              </w:fldChar>
            </w:r>
            <w:bookmarkStart w:id="75" w:name="Text183"/>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75"/>
          </w:p>
        </w:tc>
        <w:tc>
          <w:tcPr>
            <w:tcW w:w="224" w:type="dxa"/>
            <w:vMerge/>
            <w:shd w:val="clear" w:color="auto" w:fill="CCCCCC"/>
          </w:tcPr>
          <w:p w14:paraId="79091228" w14:textId="77777777" w:rsidR="003C0F8E" w:rsidRPr="003C0F8E" w:rsidRDefault="003C0F8E" w:rsidP="003C0F8E">
            <w:pPr>
              <w:rPr>
                <w:rFonts w:cs="Arial"/>
                <w:sz w:val="18"/>
                <w:szCs w:val="18"/>
              </w:rPr>
            </w:pPr>
          </w:p>
        </w:tc>
        <w:tc>
          <w:tcPr>
            <w:tcW w:w="3164" w:type="dxa"/>
            <w:shd w:val="clear" w:color="auto" w:fill="auto"/>
          </w:tcPr>
          <w:p w14:paraId="6C0A8163" w14:textId="77777777" w:rsidR="003C0F8E" w:rsidRPr="003C0F8E" w:rsidRDefault="003C0F8E" w:rsidP="003C0F8E">
            <w:pPr>
              <w:rPr>
                <w:rFonts w:cs="Arial"/>
                <w:sz w:val="18"/>
                <w:szCs w:val="18"/>
              </w:rPr>
            </w:pPr>
            <w:r w:rsidRPr="003C0F8E">
              <w:rPr>
                <w:rFonts w:cs="Arial"/>
                <w:sz w:val="18"/>
                <w:szCs w:val="18"/>
              </w:rPr>
              <w:fldChar w:fldCharType="begin">
                <w:ffData>
                  <w:name w:val="Text161"/>
                  <w:enabled/>
                  <w:calcOnExit w:val="0"/>
                  <w:textInput/>
                </w:ffData>
              </w:fldChar>
            </w:r>
            <w:bookmarkStart w:id="76" w:name="Text161"/>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76"/>
          </w:p>
        </w:tc>
        <w:tc>
          <w:tcPr>
            <w:tcW w:w="705" w:type="dxa"/>
            <w:shd w:val="clear" w:color="auto" w:fill="auto"/>
          </w:tcPr>
          <w:p w14:paraId="6A12B2B7"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6A5F0B24"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39"/>
                  <w:enabled/>
                  <w:calcOnExit w:val="0"/>
                  <w:checkBox>
                    <w:sizeAuto/>
                    <w:default w:val="0"/>
                  </w:checkBox>
                </w:ffData>
              </w:fldChar>
            </w:r>
            <w:bookmarkStart w:id="77" w:name="Check39"/>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77"/>
          </w:p>
        </w:tc>
        <w:tc>
          <w:tcPr>
            <w:tcW w:w="2812" w:type="dxa"/>
            <w:shd w:val="clear" w:color="auto" w:fill="auto"/>
          </w:tcPr>
          <w:p w14:paraId="5B3B5D29" w14:textId="77777777" w:rsidR="003C0F8E" w:rsidRPr="003C0F8E" w:rsidRDefault="003C0F8E" w:rsidP="003C0F8E">
            <w:pPr>
              <w:rPr>
                <w:rFonts w:cs="Arial"/>
                <w:sz w:val="18"/>
                <w:szCs w:val="18"/>
              </w:rPr>
            </w:pPr>
            <w:r w:rsidRPr="003C0F8E">
              <w:rPr>
                <w:rFonts w:cs="Arial"/>
                <w:sz w:val="18"/>
                <w:szCs w:val="18"/>
              </w:rPr>
              <w:fldChar w:fldCharType="begin">
                <w:ffData>
                  <w:name w:val="Text209"/>
                  <w:enabled/>
                  <w:calcOnExit w:val="0"/>
                  <w:textInput/>
                </w:ffData>
              </w:fldChar>
            </w:r>
            <w:bookmarkStart w:id="78" w:name="Text209"/>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78"/>
          </w:p>
        </w:tc>
      </w:tr>
      <w:tr w:rsidR="003C0F8E" w:rsidRPr="003C0F8E" w14:paraId="0BC0E96B" w14:textId="77777777" w:rsidTr="003C0F8E">
        <w:tc>
          <w:tcPr>
            <w:tcW w:w="3163" w:type="dxa"/>
            <w:gridSpan w:val="2"/>
            <w:shd w:val="clear" w:color="auto" w:fill="auto"/>
          </w:tcPr>
          <w:p w14:paraId="1E1625CB" w14:textId="77777777" w:rsidR="003C0F8E" w:rsidRPr="003C0F8E" w:rsidRDefault="003C0F8E" w:rsidP="003C0F8E">
            <w:pPr>
              <w:rPr>
                <w:rFonts w:cs="Arial"/>
                <w:sz w:val="18"/>
                <w:szCs w:val="18"/>
              </w:rPr>
            </w:pPr>
            <w:r w:rsidRPr="003C0F8E">
              <w:rPr>
                <w:rFonts w:cs="Arial"/>
                <w:sz w:val="18"/>
                <w:szCs w:val="18"/>
              </w:rPr>
              <w:fldChar w:fldCharType="begin">
                <w:ffData>
                  <w:name w:val="Text135"/>
                  <w:enabled/>
                  <w:calcOnExit w:val="0"/>
                  <w:textInput/>
                </w:ffData>
              </w:fldChar>
            </w:r>
            <w:bookmarkStart w:id="79" w:name="Text135"/>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79"/>
          </w:p>
        </w:tc>
        <w:tc>
          <w:tcPr>
            <w:tcW w:w="705" w:type="dxa"/>
            <w:shd w:val="clear" w:color="auto" w:fill="auto"/>
            <w:vAlign w:val="center"/>
          </w:tcPr>
          <w:p w14:paraId="52B4ADBE"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vAlign w:val="center"/>
          </w:tcPr>
          <w:p w14:paraId="787A396C"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18"/>
                  <w:enabled/>
                  <w:calcOnExit w:val="0"/>
                  <w:checkBox>
                    <w:sizeAuto/>
                    <w:default w:val="0"/>
                  </w:checkBox>
                </w:ffData>
              </w:fldChar>
            </w:r>
            <w:bookmarkStart w:id="80" w:name="Check18"/>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80"/>
          </w:p>
        </w:tc>
        <w:tc>
          <w:tcPr>
            <w:tcW w:w="2583" w:type="dxa"/>
            <w:shd w:val="clear" w:color="auto" w:fill="auto"/>
            <w:vAlign w:val="center"/>
          </w:tcPr>
          <w:p w14:paraId="03F9D78E" w14:textId="77777777" w:rsidR="003C0F8E" w:rsidRPr="003C0F8E" w:rsidRDefault="003C0F8E" w:rsidP="003C0F8E">
            <w:pPr>
              <w:rPr>
                <w:rFonts w:cs="Arial"/>
                <w:sz w:val="18"/>
                <w:szCs w:val="18"/>
              </w:rPr>
            </w:pPr>
            <w:r w:rsidRPr="003C0F8E">
              <w:rPr>
                <w:rFonts w:cs="Arial"/>
                <w:sz w:val="18"/>
                <w:szCs w:val="18"/>
              </w:rPr>
              <w:fldChar w:fldCharType="begin">
                <w:ffData>
                  <w:name w:val="Text184"/>
                  <w:enabled/>
                  <w:calcOnExit w:val="0"/>
                  <w:textInput/>
                </w:ffData>
              </w:fldChar>
            </w:r>
            <w:bookmarkStart w:id="81" w:name="Text184"/>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81"/>
          </w:p>
        </w:tc>
        <w:tc>
          <w:tcPr>
            <w:tcW w:w="224" w:type="dxa"/>
            <w:vMerge/>
            <w:shd w:val="clear" w:color="auto" w:fill="CCCCCC"/>
          </w:tcPr>
          <w:p w14:paraId="22CF04AE" w14:textId="77777777" w:rsidR="003C0F8E" w:rsidRPr="003C0F8E" w:rsidRDefault="003C0F8E" w:rsidP="003C0F8E">
            <w:pPr>
              <w:rPr>
                <w:rFonts w:cs="Arial"/>
                <w:sz w:val="18"/>
                <w:szCs w:val="18"/>
              </w:rPr>
            </w:pPr>
          </w:p>
        </w:tc>
        <w:tc>
          <w:tcPr>
            <w:tcW w:w="3164" w:type="dxa"/>
            <w:shd w:val="clear" w:color="auto" w:fill="auto"/>
          </w:tcPr>
          <w:p w14:paraId="7AF3537C" w14:textId="77777777" w:rsidR="003C0F8E" w:rsidRPr="003C0F8E" w:rsidRDefault="003C0F8E" w:rsidP="003C0F8E">
            <w:pPr>
              <w:rPr>
                <w:rFonts w:cs="Arial"/>
                <w:sz w:val="18"/>
                <w:szCs w:val="18"/>
              </w:rPr>
            </w:pPr>
            <w:r w:rsidRPr="003C0F8E">
              <w:rPr>
                <w:rFonts w:cs="Arial"/>
                <w:sz w:val="18"/>
                <w:szCs w:val="18"/>
              </w:rPr>
              <w:fldChar w:fldCharType="begin">
                <w:ffData>
                  <w:name w:val="Text162"/>
                  <w:enabled/>
                  <w:calcOnExit w:val="0"/>
                  <w:textInput/>
                </w:ffData>
              </w:fldChar>
            </w:r>
            <w:bookmarkStart w:id="82" w:name="Text162"/>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82"/>
          </w:p>
        </w:tc>
        <w:tc>
          <w:tcPr>
            <w:tcW w:w="705" w:type="dxa"/>
            <w:shd w:val="clear" w:color="auto" w:fill="auto"/>
          </w:tcPr>
          <w:p w14:paraId="63D6B8CD"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3F7C7AF2"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40"/>
                  <w:enabled/>
                  <w:calcOnExit w:val="0"/>
                  <w:checkBox>
                    <w:sizeAuto/>
                    <w:default w:val="0"/>
                  </w:checkBox>
                </w:ffData>
              </w:fldChar>
            </w:r>
            <w:bookmarkStart w:id="83" w:name="Check40"/>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83"/>
          </w:p>
        </w:tc>
        <w:tc>
          <w:tcPr>
            <w:tcW w:w="2812" w:type="dxa"/>
            <w:shd w:val="clear" w:color="auto" w:fill="auto"/>
          </w:tcPr>
          <w:p w14:paraId="25857407" w14:textId="77777777" w:rsidR="003C0F8E" w:rsidRPr="003C0F8E" w:rsidRDefault="003C0F8E" w:rsidP="003C0F8E">
            <w:pPr>
              <w:rPr>
                <w:rFonts w:cs="Arial"/>
                <w:sz w:val="18"/>
                <w:szCs w:val="18"/>
              </w:rPr>
            </w:pPr>
            <w:r w:rsidRPr="003C0F8E">
              <w:rPr>
                <w:rFonts w:cs="Arial"/>
                <w:sz w:val="18"/>
                <w:szCs w:val="18"/>
              </w:rPr>
              <w:fldChar w:fldCharType="begin">
                <w:ffData>
                  <w:name w:val="Text210"/>
                  <w:enabled/>
                  <w:calcOnExit w:val="0"/>
                  <w:textInput/>
                </w:ffData>
              </w:fldChar>
            </w:r>
            <w:bookmarkStart w:id="84" w:name="Text210"/>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84"/>
          </w:p>
        </w:tc>
      </w:tr>
      <w:tr w:rsidR="003C0F8E" w:rsidRPr="003C0F8E" w14:paraId="5D7D07BF" w14:textId="77777777" w:rsidTr="003C0F8E">
        <w:tc>
          <w:tcPr>
            <w:tcW w:w="3163" w:type="dxa"/>
            <w:gridSpan w:val="2"/>
            <w:shd w:val="clear" w:color="auto" w:fill="auto"/>
          </w:tcPr>
          <w:p w14:paraId="02C75C2E" w14:textId="77777777" w:rsidR="003C0F8E" w:rsidRPr="003C0F8E" w:rsidRDefault="003C0F8E" w:rsidP="003C0F8E">
            <w:pPr>
              <w:rPr>
                <w:rFonts w:cs="Arial"/>
                <w:sz w:val="18"/>
                <w:szCs w:val="18"/>
              </w:rPr>
            </w:pPr>
            <w:r w:rsidRPr="003C0F8E">
              <w:rPr>
                <w:rFonts w:cs="Arial"/>
                <w:sz w:val="18"/>
                <w:szCs w:val="18"/>
              </w:rPr>
              <w:fldChar w:fldCharType="begin">
                <w:ffData>
                  <w:name w:val="Text136"/>
                  <w:enabled/>
                  <w:calcOnExit w:val="0"/>
                  <w:textInput/>
                </w:ffData>
              </w:fldChar>
            </w:r>
            <w:bookmarkStart w:id="85" w:name="Text136"/>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85"/>
          </w:p>
        </w:tc>
        <w:tc>
          <w:tcPr>
            <w:tcW w:w="705" w:type="dxa"/>
            <w:shd w:val="clear" w:color="auto" w:fill="auto"/>
            <w:vAlign w:val="center"/>
          </w:tcPr>
          <w:p w14:paraId="35280DEE"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vAlign w:val="center"/>
          </w:tcPr>
          <w:p w14:paraId="5CAB264C"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19"/>
                  <w:enabled/>
                  <w:calcOnExit w:val="0"/>
                  <w:checkBox>
                    <w:sizeAuto/>
                    <w:default w:val="0"/>
                  </w:checkBox>
                </w:ffData>
              </w:fldChar>
            </w:r>
            <w:bookmarkStart w:id="86" w:name="Check19"/>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86"/>
          </w:p>
        </w:tc>
        <w:tc>
          <w:tcPr>
            <w:tcW w:w="2583" w:type="dxa"/>
            <w:shd w:val="clear" w:color="auto" w:fill="auto"/>
            <w:vAlign w:val="center"/>
          </w:tcPr>
          <w:p w14:paraId="2CE9235A" w14:textId="77777777" w:rsidR="003C0F8E" w:rsidRPr="003C0F8E" w:rsidRDefault="003C0F8E" w:rsidP="003C0F8E">
            <w:pPr>
              <w:rPr>
                <w:rFonts w:cs="Arial"/>
                <w:sz w:val="18"/>
                <w:szCs w:val="18"/>
              </w:rPr>
            </w:pPr>
            <w:r w:rsidRPr="003C0F8E">
              <w:rPr>
                <w:rFonts w:cs="Arial"/>
                <w:sz w:val="18"/>
                <w:szCs w:val="18"/>
              </w:rPr>
              <w:fldChar w:fldCharType="begin">
                <w:ffData>
                  <w:name w:val="Text185"/>
                  <w:enabled/>
                  <w:calcOnExit w:val="0"/>
                  <w:textInput/>
                </w:ffData>
              </w:fldChar>
            </w:r>
            <w:bookmarkStart w:id="87" w:name="Text185"/>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87"/>
          </w:p>
        </w:tc>
        <w:tc>
          <w:tcPr>
            <w:tcW w:w="224" w:type="dxa"/>
            <w:vMerge/>
            <w:shd w:val="clear" w:color="auto" w:fill="CCCCCC"/>
          </w:tcPr>
          <w:p w14:paraId="06FE0333" w14:textId="77777777" w:rsidR="003C0F8E" w:rsidRPr="003C0F8E" w:rsidRDefault="003C0F8E" w:rsidP="003C0F8E">
            <w:pPr>
              <w:rPr>
                <w:rFonts w:cs="Arial"/>
                <w:sz w:val="18"/>
                <w:szCs w:val="18"/>
              </w:rPr>
            </w:pPr>
          </w:p>
        </w:tc>
        <w:tc>
          <w:tcPr>
            <w:tcW w:w="3164" w:type="dxa"/>
            <w:shd w:val="clear" w:color="auto" w:fill="auto"/>
          </w:tcPr>
          <w:p w14:paraId="59CD6449" w14:textId="77777777" w:rsidR="003C0F8E" w:rsidRPr="003C0F8E" w:rsidRDefault="003C0F8E" w:rsidP="003C0F8E">
            <w:pPr>
              <w:rPr>
                <w:rFonts w:cs="Arial"/>
                <w:sz w:val="18"/>
                <w:szCs w:val="18"/>
              </w:rPr>
            </w:pPr>
            <w:r w:rsidRPr="003C0F8E">
              <w:rPr>
                <w:rFonts w:cs="Arial"/>
                <w:sz w:val="18"/>
                <w:szCs w:val="18"/>
              </w:rPr>
              <w:fldChar w:fldCharType="begin">
                <w:ffData>
                  <w:name w:val="Text163"/>
                  <w:enabled/>
                  <w:calcOnExit w:val="0"/>
                  <w:textInput/>
                </w:ffData>
              </w:fldChar>
            </w:r>
            <w:bookmarkStart w:id="88" w:name="Text163"/>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88"/>
          </w:p>
        </w:tc>
        <w:tc>
          <w:tcPr>
            <w:tcW w:w="705" w:type="dxa"/>
            <w:shd w:val="clear" w:color="auto" w:fill="auto"/>
          </w:tcPr>
          <w:p w14:paraId="378D3D88"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407E4B4B"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41"/>
                  <w:enabled/>
                  <w:calcOnExit w:val="0"/>
                  <w:checkBox>
                    <w:sizeAuto/>
                    <w:default w:val="0"/>
                  </w:checkBox>
                </w:ffData>
              </w:fldChar>
            </w:r>
            <w:bookmarkStart w:id="89" w:name="Check41"/>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89"/>
          </w:p>
        </w:tc>
        <w:tc>
          <w:tcPr>
            <w:tcW w:w="2812" w:type="dxa"/>
            <w:shd w:val="clear" w:color="auto" w:fill="auto"/>
          </w:tcPr>
          <w:p w14:paraId="481B61A0" w14:textId="77777777" w:rsidR="003C0F8E" w:rsidRPr="003C0F8E" w:rsidRDefault="003C0F8E" w:rsidP="003C0F8E">
            <w:pPr>
              <w:rPr>
                <w:rFonts w:cs="Arial"/>
                <w:sz w:val="18"/>
                <w:szCs w:val="18"/>
              </w:rPr>
            </w:pPr>
            <w:r w:rsidRPr="003C0F8E">
              <w:rPr>
                <w:rFonts w:cs="Arial"/>
                <w:sz w:val="18"/>
                <w:szCs w:val="18"/>
              </w:rPr>
              <w:fldChar w:fldCharType="begin">
                <w:ffData>
                  <w:name w:val="Text211"/>
                  <w:enabled/>
                  <w:calcOnExit w:val="0"/>
                  <w:textInput/>
                </w:ffData>
              </w:fldChar>
            </w:r>
            <w:bookmarkStart w:id="90" w:name="Text211"/>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90"/>
          </w:p>
        </w:tc>
      </w:tr>
      <w:tr w:rsidR="003C0F8E" w:rsidRPr="003C0F8E" w14:paraId="284C5B48" w14:textId="77777777" w:rsidTr="003C0F8E">
        <w:tc>
          <w:tcPr>
            <w:tcW w:w="3163" w:type="dxa"/>
            <w:gridSpan w:val="2"/>
            <w:shd w:val="clear" w:color="auto" w:fill="auto"/>
          </w:tcPr>
          <w:p w14:paraId="209F1550" w14:textId="77777777" w:rsidR="003C0F8E" w:rsidRPr="003C0F8E" w:rsidRDefault="003C0F8E" w:rsidP="003C0F8E">
            <w:pPr>
              <w:rPr>
                <w:rFonts w:cs="Arial"/>
                <w:sz w:val="18"/>
                <w:szCs w:val="18"/>
              </w:rPr>
            </w:pPr>
            <w:r w:rsidRPr="003C0F8E">
              <w:rPr>
                <w:rFonts w:cs="Arial"/>
                <w:sz w:val="18"/>
                <w:szCs w:val="18"/>
              </w:rPr>
              <w:fldChar w:fldCharType="begin">
                <w:ffData>
                  <w:name w:val="Text137"/>
                  <w:enabled/>
                  <w:calcOnExit w:val="0"/>
                  <w:textInput/>
                </w:ffData>
              </w:fldChar>
            </w:r>
            <w:bookmarkStart w:id="91" w:name="Text137"/>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91"/>
          </w:p>
        </w:tc>
        <w:tc>
          <w:tcPr>
            <w:tcW w:w="705" w:type="dxa"/>
            <w:shd w:val="clear" w:color="auto" w:fill="auto"/>
            <w:vAlign w:val="center"/>
          </w:tcPr>
          <w:p w14:paraId="12015942"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vAlign w:val="center"/>
          </w:tcPr>
          <w:p w14:paraId="58C9FF7C"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20"/>
                  <w:enabled/>
                  <w:calcOnExit w:val="0"/>
                  <w:checkBox>
                    <w:sizeAuto/>
                    <w:default w:val="0"/>
                  </w:checkBox>
                </w:ffData>
              </w:fldChar>
            </w:r>
            <w:bookmarkStart w:id="92" w:name="Check20"/>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92"/>
          </w:p>
        </w:tc>
        <w:tc>
          <w:tcPr>
            <w:tcW w:w="2583" w:type="dxa"/>
            <w:shd w:val="clear" w:color="auto" w:fill="auto"/>
            <w:vAlign w:val="center"/>
          </w:tcPr>
          <w:p w14:paraId="585B0EF6" w14:textId="77777777" w:rsidR="003C0F8E" w:rsidRPr="003C0F8E" w:rsidRDefault="003C0F8E" w:rsidP="003C0F8E">
            <w:pPr>
              <w:rPr>
                <w:rFonts w:cs="Arial"/>
                <w:sz w:val="18"/>
                <w:szCs w:val="18"/>
              </w:rPr>
            </w:pPr>
            <w:r w:rsidRPr="003C0F8E">
              <w:rPr>
                <w:rFonts w:cs="Arial"/>
                <w:sz w:val="18"/>
                <w:szCs w:val="18"/>
              </w:rPr>
              <w:fldChar w:fldCharType="begin">
                <w:ffData>
                  <w:name w:val="Text186"/>
                  <w:enabled/>
                  <w:calcOnExit w:val="0"/>
                  <w:textInput/>
                </w:ffData>
              </w:fldChar>
            </w:r>
            <w:bookmarkStart w:id="93" w:name="Text186"/>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93"/>
          </w:p>
        </w:tc>
        <w:tc>
          <w:tcPr>
            <w:tcW w:w="224" w:type="dxa"/>
            <w:vMerge/>
            <w:shd w:val="clear" w:color="auto" w:fill="CCCCCC"/>
          </w:tcPr>
          <w:p w14:paraId="3859E82E" w14:textId="77777777" w:rsidR="003C0F8E" w:rsidRPr="003C0F8E" w:rsidRDefault="003C0F8E" w:rsidP="003C0F8E">
            <w:pPr>
              <w:rPr>
                <w:rFonts w:cs="Arial"/>
                <w:sz w:val="18"/>
                <w:szCs w:val="18"/>
              </w:rPr>
            </w:pPr>
          </w:p>
        </w:tc>
        <w:tc>
          <w:tcPr>
            <w:tcW w:w="3164" w:type="dxa"/>
            <w:shd w:val="clear" w:color="auto" w:fill="auto"/>
          </w:tcPr>
          <w:p w14:paraId="6C2D0D5E" w14:textId="77777777" w:rsidR="003C0F8E" w:rsidRPr="003C0F8E" w:rsidRDefault="003C0F8E" w:rsidP="003C0F8E">
            <w:pPr>
              <w:rPr>
                <w:rFonts w:cs="Arial"/>
                <w:sz w:val="18"/>
                <w:szCs w:val="18"/>
              </w:rPr>
            </w:pPr>
            <w:r w:rsidRPr="003C0F8E">
              <w:rPr>
                <w:rFonts w:cs="Arial"/>
                <w:sz w:val="18"/>
                <w:szCs w:val="18"/>
              </w:rPr>
              <w:fldChar w:fldCharType="begin">
                <w:ffData>
                  <w:name w:val="Text164"/>
                  <w:enabled/>
                  <w:calcOnExit w:val="0"/>
                  <w:textInput/>
                </w:ffData>
              </w:fldChar>
            </w:r>
            <w:bookmarkStart w:id="94" w:name="Text164"/>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94"/>
          </w:p>
        </w:tc>
        <w:tc>
          <w:tcPr>
            <w:tcW w:w="705" w:type="dxa"/>
            <w:shd w:val="clear" w:color="auto" w:fill="auto"/>
          </w:tcPr>
          <w:p w14:paraId="1766B521"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5A3F6EB4"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42"/>
                  <w:enabled/>
                  <w:calcOnExit w:val="0"/>
                  <w:checkBox>
                    <w:sizeAuto/>
                    <w:default w:val="0"/>
                  </w:checkBox>
                </w:ffData>
              </w:fldChar>
            </w:r>
            <w:bookmarkStart w:id="95" w:name="Check42"/>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95"/>
          </w:p>
        </w:tc>
        <w:tc>
          <w:tcPr>
            <w:tcW w:w="2812" w:type="dxa"/>
            <w:shd w:val="clear" w:color="auto" w:fill="auto"/>
          </w:tcPr>
          <w:p w14:paraId="4E86E6AD" w14:textId="77777777" w:rsidR="003C0F8E" w:rsidRPr="003C0F8E" w:rsidRDefault="003C0F8E" w:rsidP="003C0F8E">
            <w:pPr>
              <w:rPr>
                <w:rFonts w:cs="Arial"/>
                <w:sz w:val="18"/>
                <w:szCs w:val="18"/>
              </w:rPr>
            </w:pPr>
            <w:r w:rsidRPr="003C0F8E">
              <w:rPr>
                <w:rFonts w:cs="Arial"/>
                <w:sz w:val="18"/>
                <w:szCs w:val="18"/>
              </w:rPr>
              <w:fldChar w:fldCharType="begin">
                <w:ffData>
                  <w:name w:val="Text212"/>
                  <w:enabled/>
                  <w:calcOnExit w:val="0"/>
                  <w:textInput/>
                </w:ffData>
              </w:fldChar>
            </w:r>
            <w:bookmarkStart w:id="96" w:name="Text212"/>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96"/>
          </w:p>
        </w:tc>
      </w:tr>
      <w:tr w:rsidR="003C0F8E" w:rsidRPr="003C0F8E" w14:paraId="3985A9B6" w14:textId="77777777" w:rsidTr="003C0F8E">
        <w:tc>
          <w:tcPr>
            <w:tcW w:w="3163" w:type="dxa"/>
            <w:gridSpan w:val="2"/>
            <w:shd w:val="clear" w:color="auto" w:fill="auto"/>
          </w:tcPr>
          <w:p w14:paraId="1456AA3B" w14:textId="77777777" w:rsidR="003C0F8E" w:rsidRPr="003C0F8E" w:rsidRDefault="003C0F8E" w:rsidP="003C0F8E">
            <w:pPr>
              <w:rPr>
                <w:rFonts w:cs="Arial"/>
                <w:sz w:val="18"/>
                <w:szCs w:val="18"/>
              </w:rPr>
            </w:pPr>
            <w:r w:rsidRPr="003C0F8E">
              <w:rPr>
                <w:rFonts w:cs="Arial"/>
                <w:sz w:val="18"/>
                <w:szCs w:val="18"/>
              </w:rPr>
              <w:fldChar w:fldCharType="begin">
                <w:ffData>
                  <w:name w:val="Text138"/>
                  <w:enabled/>
                  <w:calcOnExit w:val="0"/>
                  <w:textInput/>
                </w:ffData>
              </w:fldChar>
            </w:r>
            <w:bookmarkStart w:id="97" w:name="Text138"/>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97"/>
          </w:p>
        </w:tc>
        <w:tc>
          <w:tcPr>
            <w:tcW w:w="705" w:type="dxa"/>
            <w:tcBorders>
              <w:bottom w:val="single" w:sz="12" w:space="0" w:color="auto"/>
            </w:tcBorders>
            <w:shd w:val="clear" w:color="auto" w:fill="auto"/>
            <w:vAlign w:val="center"/>
          </w:tcPr>
          <w:p w14:paraId="5BCD6170"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tcBorders>
              <w:bottom w:val="single" w:sz="12" w:space="0" w:color="auto"/>
            </w:tcBorders>
            <w:shd w:val="clear" w:color="auto" w:fill="auto"/>
            <w:vAlign w:val="center"/>
          </w:tcPr>
          <w:p w14:paraId="711FF4E1"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21"/>
                  <w:enabled/>
                  <w:calcOnExit w:val="0"/>
                  <w:checkBox>
                    <w:sizeAuto/>
                    <w:default w:val="0"/>
                  </w:checkBox>
                </w:ffData>
              </w:fldChar>
            </w:r>
            <w:bookmarkStart w:id="98" w:name="Check21"/>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98"/>
          </w:p>
        </w:tc>
        <w:tc>
          <w:tcPr>
            <w:tcW w:w="2583" w:type="dxa"/>
            <w:tcBorders>
              <w:bottom w:val="single" w:sz="12" w:space="0" w:color="auto"/>
            </w:tcBorders>
            <w:shd w:val="clear" w:color="auto" w:fill="auto"/>
            <w:vAlign w:val="center"/>
          </w:tcPr>
          <w:p w14:paraId="72024ADB" w14:textId="77777777" w:rsidR="003C0F8E" w:rsidRPr="003C0F8E" w:rsidRDefault="003C0F8E" w:rsidP="003C0F8E">
            <w:pPr>
              <w:rPr>
                <w:rFonts w:cs="Arial"/>
                <w:sz w:val="18"/>
                <w:szCs w:val="18"/>
              </w:rPr>
            </w:pPr>
            <w:r w:rsidRPr="003C0F8E">
              <w:rPr>
                <w:rFonts w:cs="Arial"/>
                <w:sz w:val="18"/>
                <w:szCs w:val="18"/>
              </w:rPr>
              <w:fldChar w:fldCharType="begin">
                <w:ffData>
                  <w:name w:val="Text187"/>
                  <w:enabled/>
                  <w:calcOnExit w:val="0"/>
                  <w:textInput/>
                </w:ffData>
              </w:fldChar>
            </w:r>
            <w:bookmarkStart w:id="99" w:name="Text187"/>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99"/>
          </w:p>
        </w:tc>
        <w:tc>
          <w:tcPr>
            <w:tcW w:w="224" w:type="dxa"/>
            <w:vMerge/>
            <w:shd w:val="clear" w:color="auto" w:fill="CCCCCC"/>
          </w:tcPr>
          <w:p w14:paraId="5CFE9BC8" w14:textId="77777777" w:rsidR="003C0F8E" w:rsidRPr="003C0F8E" w:rsidRDefault="003C0F8E" w:rsidP="003C0F8E">
            <w:pPr>
              <w:rPr>
                <w:rFonts w:cs="Arial"/>
                <w:sz w:val="18"/>
                <w:szCs w:val="18"/>
              </w:rPr>
            </w:pPr>
          </w:p>
        </w:tc>
        <w:tc>
          <w:tcPr>
            <w:tcW w:w="3164" w:type="dxa"/>
            <w:shd w:val="clear" w:color="auto" w:fill="auto"/>
          </w:tcPr>
          <w:p w14:paraId="2EAB3AF9" w14:textId="77777777" w:rsidR="003C0F8E" w:rsidRPr="003C0F8E" w:rsidRDefault="003C0F8E" w:rsidP="003C0F8E">
            <w:pPr>
              <w:rPr>
                <w:rFonts w:cs="Arial"/>
                <w:sz w:val="18"/>
                <w:szCs w:val="18"/>
              </w:rPr>
            </w:pPr>
            <w:r w:rsidRPr="003C0F8E">
              <w:rPr>
                <w:rFonts w:cs="Arial"/>
                <w:sz w:val="18"/>
                <w:szCs w:val="18"/>
              </w:rPr>
              <w:fldChar w:fldCharType="begin">
                <w:ffData>
                  <w:name w:val="Text165"/>
                  <w:enabled/>
                  <w:calcOnExit w:val="0"/>
                  <w:textInput/>
                </w:ffData>
              </w:fldChar>
            </w:r>
            <w:bookmarkStart w:id="100" w:name="Text165"/>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100"/>
          </w:p>
        </w:tc>
        <w:tc>
          <w:tcPr>
            <w:tcW w:w="705" w:type="dxa"/>
            <w:tcBorders>
              <w:bottom w:val="single" w:sz="12" w:space="0" w:color="auto"/>
            </w:tcBorders>
            <w:shd w:val="clear" w:color="auto" w:fill="auto"/>
          </w:tcPr>
          <w:p w14:paraId="7A022AD6"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tcBorders>
              <w:bottom w:val="single" w:sz="12" w:space="0" w:color="auto"/>
            </w:tcBorders>
            <w:shd w:val="clear" w:color="auto" w:fill="auto"/>
          </w:tcPr>
          <w:p w14:paraId="40323F6A"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43"/>
                  <w:enabled/>
                  <w:calcOnExit w:val="0"/>
                  <w:checkBox>
                    <w:sizeAuto/>
                    <w:default w:val="0"/>
                  </w:checkBox>
                </w:ffData>
              </w:fldChar>
            </w:r>
            <w:bookmarkStart w:id="101" w:name="Check43"/>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101"/>
          </w:p>
        </w:tc>
        <w:tc>
          <w:tcPr>
            <w:tcW w:w="2812" w:type="dxa"/>
            <w:tcBorders>
              <w:bottom w:val="single" w:sz="12" w:space="0" w:color="auto"/>
            </w:tcBorders>
            <w:shd w:val="clear" w:color="auto" w:fill="auto"/>
          </w:tcPr>
          <w:p w14:paraId="62B7A018" w14:textId="77777777" w:rsidR="003C0F8E" w:rsidRPr="003C0F8E" w:rsidRDefault="003C0F8E" w:rsidP="003C0F8E">
            <w:pPr>
              <w:rPr>
                <w:rFonts w:cs="Arial"/>
                <w:sz w:val="18"/>
                <w:szCs w:val="18"/>
              </w:rPr>
            </w:pPr>
            <w:r w:rsidRPr="003C0F8E">
              <w:rPr>
                <w:rFonts w:cs="Arial"/>
                <w:sz w:val="18"/>
                <w:szCs w:val="18"/>
              </w:rPr>
              <w:fldChar w:fldCharType="begin">
                <w:ffData>
                  <w:name w:val="Text213"/>
                  <w:enabled/>
                  <w:calcOnExit w:val="0"/>
                  <w:textInput/>
                </w:ffData>
              </w:fldChar>
            </w:r>
            <w:bookmarkStart w:id="102" w:name="Text213"/>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102"/>
          </w:p>
        </w:tc>
      </w:tr>
      <w:tr w:rsidR="003C0F8E" w:rsidRPr="003C0F8E" w14:paraId="7B8CF7F5" w14:textId="77777777" w:rsidTr="003C0F8E">
        <w:tc>
          <w:tcPr>
            <w:tcW w:w="3163" w:type="dxa"/>
            <w:gridSpan w:val="2"/>
            <w:tcBorders>
              <w:bottom w:val="single" w:sz="4" w:space="0" w:color="auto"/>
            </w:tcBorders>
            <w:shd w:val="clear" w:color="auto" w:fill="auto"/>
          </w:tcPr>
          <w:p w14:paraId="57CC81A9" w14:textId="77777777" w:rsidR="003C0F8E" w:rsidRPr="003C0F8E" w:rsidRDefault="003C0F8E" w:rsidP="003C0F8E">
            <w:pPr>
              <w:jc w:val="right"/>
              <w:rPr>
                <w:rFonts w:cs="Arial"/>
                <w:sz w:val="18"/>
                <w:szCs w:val="18"/>
              </w:rPr>
            </w:pPr>
            <w:r w:rsidRPr="003C0F8E">
              <w:rPr>
                <w:rFonts w:cs="Arial"/>
                <w:sz w:val="18"/>
                <w:szCs w:val="18"/>
              </w:rPr>
              <w:t>Term credit total:</w:t>
            </w:r>
          </w:p>
        </w:tc>
        <w:tc>
          <w:tcPr>
            <w:tcW w:w="705" w:type="dxa"/>
            <w:tcBorders>
              <w:top w:val="single" w:sz="12" w:space="0" w:color="auto"/>
              <w:bottom w:val="single" w:sz="4" w:space="0" w:color="auto"/>
            </w:tcBorders>
            <w:shd w:val="clear" w:color="auto" w:fill="auto"/>
            <w:vAlign w:val="center"/>
          </w:tcPr>
          <w:p w14:paraId="5B97025D"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
                  <w:enabled/>
                  <w:calcOnExit w:val="0"/>
                  <w:textInput>
                    <w:type w:val="number"/>
                    <w:maxLength w:val="3"/>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3105" w:type="dxa"/>
            <w:gridSpan w:val="2"/>
            <w:tcBorders>
              <w:top w:val="single" w:sz="12" w:space="0" w:color="auto"/>
              <w:bottom w:val="single" w:sz="4" w:space="0" w:color="auto"/>
            </w:tcBorders>
            <w:shd w:val="clear" w:color="auto" w:fill="D9D9D9"/>
            <w:vAlign w:val="center"/>
          </w:tcPr>
          <w:p w14:paraId="4B429F0C" w14:textId="77777777" w:rsidR="003C0F8E" w:rsidRPr="003C0F8E" w:rsidRDefault="003C0F8E" w:rsidP="003C0F8E">
            <w:pPr>
              <w:rPr>
                <w:rFonts w:cs="Arial"/>
                <w:sz w:val="18"/>
                <w:szCs w:val="18"/>
              </w:rPr>
            </w:pPr>
          </w:p>
        </w:tc>
        <w:tc>
          <w:tcPr>
            <w:tcW w:w="224" w:type="dxa"/>
            <w:vMerge/>
            <w:shd w:val="clear" w:color="auto" w:fill="CCCCCC"/>
          </w:tcPr>
          <w:p w14:paraId="55DC7376" w14:textId="77777777" w:rsidR="003C0F8E" w:rsidRPr="003C0F8E" w:rsidRDefault="003C0F8E" w:rsidP="003C0F8E">
            <w:pPr>
              <w:rPr>
                <w:rFonts w:cs="Arial"/>
                <w:sz w:val="18"/>
                <w:szCs w:val="18"/>
              </w:rPr>
            </w:pPr>
          </w:p>
        </w:tc>
        <w:tc>
          <w:tcPr>
            <w:tcW w:w="3164" w:type="dxa"/>
            <w:tcBorders>
              <w:bottom w:val="single" w:sz="4" w:space="0" w:color="auto"/>
            </w:tcBorders>
            <w:shd w:val="clear" w:color="auto" w:fill="auto"/>
          </w:tcPr>
          <w:p w14:paraId="0546697C" w14:textId="77777777" w:rsidR="003C0F8E" w:rsidRPr="003C0F8E" w:rsidRDefault="003C0F8E" w:rsidP="003C0F8E">
            <w:pPr>
              <w:jc w:val="right"/>
              <w:rPr>
                <w:rFonts w:cs="Arial"/>
                <w:sz w:val="18"/>
                <w:szCs w:val="18"/>
              </w:rPr>
            </w:pPr>
            <w:r w:rsidRPr="003C0F8E">
              <w:rPr>
                <w:rFonts w:cs="Arial"/>
                <w:sz w:val="18"/>
                <w:szCs w:val="18"/>
              </w:rPr>
              <w:t>Term credit total:</w:t>
            </w:r>
          </w:p>
        </w:tc>
        <w:tc>
          <w:tcPr>
            <w:tcW w:w="705" w:type="dxa"/>
            <w:tcBorders>
              <w:top w:val="single" w:sz="12" w:space="0" w:color="auto"/>
              <w:bottom w:val="single" w:sz="4" w:space="0" w:color="auto"/>
            </w:tcBorders>
            <w:shd w:val="clear" w:color="auto" w:fill="auto"/>
          </w:tcPr>
          <w:p w14:paraId="794977EF"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
                  <w:enabled/>
                  <w:calcOnExit w:val="0"/>
                  <w:textInput>
                    <w:type w:val="number"/>
                    <w:maxLength w:val="3"/>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14:paraId="128B0D61" w14:textId="77777777" w:rsidR="003C0F8E" w:rsidRPr="003C0F8E" w:rsidRDefault="003C0F8E" w:rsidP="003C0F8E">
            <w:pPr>
              <w:rPr>
                <w:rFonts w:cs="Arial"/>
                <w:sz w:val="18"/>
                <w:szCs w:val="18"/>
              </w:rPr>
            </w:pPr>
          </w:p>
        </w:tc>
      </w:tr>
      <w:tr w:rsidR="003C0F8E" w:rsidRPr="003C0F8E" w14:paraId="367EC72C" w14:textId="77777777" w:rsidTr="003C0F8E">
        <w:tc>
          <w:tcPr>
            <w:tcW w:w="6973" w:type="dxa"/>
            <w:gridSpan w:val="5"/>
            <w:shd w:val="clear" w:color="auto" w:fill="CCCCCC"/>
          </w:tcPr>
          <w:p w14:paraId="6A117B45" w14:textId="77777777" w:rsidR="003C0F8E" w:rsidRPr="003C0F8E" w:rsidRDefault="003C0F8E" w:rsidP="003C0F8E">
            <w:pPr>
              <w:rPr>
                <w:rFonts w:cs="Arial"/>
                <w:sz w:val="18"/>
                <w:szCs w:val="18"/>
              </w:rPr>
            </w:pPr>
            <w:r w:rsidRPr="003C0F8E">
              <w:rPr>
                <w:rFonts w:cs="Arial"/>
                <w:b/>
                <w:sz w:val="18"/>
                <w:szCs w:val="18"/>
              </w:rPr>
              <w:t>Term:</w:t>
            </w:r>
            <w:r w:rsidRPr="003C0F8E">
              <w:rPr>
                <w:rFonts w:cs="Arial"/>
                <w:b/>
                <w:sz w:val="18"/>
                <w:szCs w:val="18"/>
              </w:rPr>
              <w:fldChar w:fldCharType="begin">
                <w:ffData>
                  <w:name w:val="Text139"/>
                  <w:enabled/>
                  <w:calcOnExit w:val="0"/>
                  <w:textInput/>
                </w:ffData>
              </w:fldChar>
            </w:r>
            <w:r w:rsidRPr="003C0F8E">
              <w:rPr>
                <w:rFonts w:cs="Arial"/>
                <w:b/>
                <w:sz w:val="18"/>
                <w:szCs w:val="18"/>
              </w:rPr>
              <w:instrText xml:space="preserve"> FORMTEXT </w:instrText>
            </w:r>
            <w:r w:rsidRPr="003C0F8E">
              <w:rPr>
                <w:rFonts w:cs="Arial"/>
                <w:b/>
                <w:sz w:val="18"/>
                <w:szCs w:val="18"/>
              </w:rPr>
            </w:r>
            <w:r w:rsidRPr="003C0F8E">
              <w:rPr>
                <w:rFonts w:cs="Arial"/>
                <w:b/>
                <w:sz w:val="18"/>
                <w:szCs w:val="18"/>
              </w:rPr>
              <w:fldChar w:fldCharType="separate"/>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sz w:val="18"/>
                <w:szCs w:val="18"/>
              </w:rPr>
              <w:fldChar w:fldCharType="end"/>
            </w:r>
          </w:p>
        </w:tc>
        <w:tc>
          <w:tcPr>
            <w:tcW w:w="224" w:type="dxa"/>
            <w:vMerge/>
            <w:shd w:val="clear" w:color="auto" w:fill="CCCCCC"/>
          </w:tcPr>
          <w:p w14:paraId="3BB2FD47" w14:textId="77777777" w:rsidR="003C0F8E" w:rsidRPr="003C0F8E" w:rsidRDefault="003C0F8E" w:rsidP="003C0F8E">
            <w:pPr>
              <w:rPr>
                <w:rFonts w:cs="Arial"/>
                <w:sz w:val="18"/>
                <w:szCs w:val="18"/>
              </w:rPr>
            </w:pPr>
          </w:p>
        </w:tc>
        <w:tc>
          <w:tcPr>
            <w:tcW w:w="7203" w:type="dxa"/>
            <w:gridSpan w:val="4"/>
            <w:shd w:val="clear" w:color="auto" w:fill="CCCCCC"/>
          </w:tcPr>
          <w:p w14:paraId="5CAB6642" w14:textId="77777777" w:rsidR="003C0F8E" w:rsidRPr="003C0F8E" w:rsidRDefault="003C0F8E" w:rsidP="003C0F8E">
            <w:pPr>
              <w:rPr>
                <w:rFonts w:cs="Arial"/>
                <w:sz w:val="18"/>
                <w:szCs w:val="18"/>
              </w:rPr>
            </w:pPr>
            <w:r w:rsidRPr="003C0F8E">
              <w:rPr>
                <w:rFonts w:cs="Arial"/>
                <w:b/>
                <w:sz w:val="18"/>
                <w:szCs w:val="18"/>
              </w:rPr>
              <w:t>Term:</w:t>
            </w:r>
            <w:r w:rsidRPr="003C0F8E">
              <w:rPr>
                <w:rFonts w:cs="Arial"/>
                <w:b/>
                <w:sz w:val="18"/>
                <w:szCs w:val="18"/>
              </w:rPr>
              <w:fldChar w:fldCharType="begin">
                <w:ffData>
                  <w:name w:val="Text196"/>
                  <w:enabled/>
                  <w:calcOnExit w:val="0"/>
                  <w:textInput/>
                </w:ffData>
              </w:fldChar>
            </w:r>
            <w:bookmarkStart w:id="103" w:name="Text196"/>
            <w:r w:rsidRPr="003C0F8E">
              <w:rPr>
                <w:rFonts w:cs="Arial"/>
                <w:b/>
                <w:sz w:val="18"/>
                <w:szCs w:val="18"/>
              </w:rPr>
              <w:instrText xml:space="preserve"> FORMTEXT </w:instrText>
            </w:r>
            <w:r w:rsidRPr="003C0F8E">
              <w:rPr>
                <w:rFonts w:cs="Arial"/>
                <w:b/>
                <w:sz w:val="18"/>
                <w:szCs w:val="18"/>
              </w:rPr>
            </w:r>
            <w:r w:rsidRPr="003C0F8E">
              <w:rPr>
                <w:rFonts w:cs="Arial"/>
                <w:b/>
                <w:sz w:val="18"/>
                <w:szCs w:val="18"/>
              </w:rPr>
              <w:fldChar w:fldCharType="separate"/>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sz w:val="18"/>
                <w:szCs w:val="18"/>
              </w:rPr>
              <w:fldChar w:fldCharType="end"/>
            </w:r>
            <w:bookmarkEnd w:id="103"/>
          </w:p>
        </w:tc>
      </w:tr>
      <w:tr w:rsidR="003C0F8E" w:rsidRPr="003C0F8E" w14:paraId="43133A63" w14:textId="77777777" w:rsidTr="003C0F8E">
        <w:tc>
          <w:tcPr>
            <w:tcW w:w="3163" w:type="dxa"/>
            <w:gridSpan w:val="2"/>
            <w:shd w:val="clear" w:color="auto" w:fill="auto"/>
            <w:vAlign w:val="bottom"/>
          </w:tcPr>
          <w:p w14:paraId="38ABAA9E" w14:textId="77777777" w:rsidR="003C0F8E" w:rsidRPr="003C0F8E" w:rsidRDefault="003C0F8E" w:rsidP="003C0F8E">
            <w:pPr>
              <w:rPr>
                <w:rFonts w:cs="Arial"/>
                <w:b/>
                <w:sz w:val="18"/>
                <w:szCs w:val="18"/>
              </w:rPr>
            </w:pPr>
            <w:r w:rsidRPr="003C0F8E">
              <w:rPr>
                <w:rFonts w:cs="Arial"/>
                <w:b/>
                <w:sz w:val="18"/>
                <w:szCs w:val="18"/>
              </w:rPr>
              <w:t>Course Number &amp; Title</w:t>
            </w:r>
          </w:p>
        </w:tc>
        <w:tc>
          <w:tcPr>
            <w:tcW w:w="705" w:type="dxa"/>
            <w:shd w:val="clear" w:color="auto" w:fill="auto"/>
            <w:vAlign w:val="bottom"/>
          </w:tcPr>
          <w:p w14:paraId="2CBD3BC0" w14:textId="77777777" w:rsidR="003C0F8E" w:rsidRPr="003C0F8E" w:rsidRDefault="003C0F8E" w:rsidP="003C0F8E">
            <w:pPr>
              <w:jc w:val="center"/>
              <w:rPr>
                <w:rFonts w:cs="Arial"/>
                <w:sz w:val="18"/>
                <w:szCs w:val="18"/>
                <w:u w:val="single"/>
              </w:rPr>
            </w:pPr>
            <w:r w:rsidRPr="003C0F8E">
              <w:rPr>
                <w:rFonts w:cs="Arial"/>
                <w:sz w:val="18"/>
                <w:szCs w:val="18"/>
              </w:rPr>
              <w:t>Credits</w:t>
            </w:r>
          </w:p>
        </w:tc>
        <w:tc>
          <w:tcPr>
            <w:tcW w:w="522" w:type="dxa"/>
            <w:shd w:val="clear" w:color="auto" w:fill="auto"/>
            <w:vAlign w:val="bottom"/>
          </w:tcPr>
          <w:p w14:paraId="72AA121C" w14:textId="77777777" w:rsidR="003C0F8E" w:rsidRPr="003C0F8E" w:rsidRDefault="003C0F8E" w:rsidP="003C0F8E">
            <w:pPr>
              <w:jc w:val="center"/>
              <w:rPr>
                <w:rFonts w:cs="Arial"/>
                <w:sz w:val="18"/>
                <w:szCs w:val="18"/>
              </w:rPr>
            </w:pPr>
            <w:r w:rsidRPr="003C0F8E">
              <w:rPr>
                <w:rFonts w:cs="Arial"/>
                <w:sz w:val="18"/>
                <w:szCs w:val="18"/>
              </w:rPr>
              <w:t>New</w:t>
            </w:r>
          </w:p>
        </w:tc>
        <w:tc>
          <w:tcPr>
            <w:tcW w:w="2583" w:type="dxa"/>
            <w:shd w:val="clear" w:color="auto" w:fill="auto"/>
            <w:vAlign w:val="bottom"/>
          </w:tcPr>
          <w:p w14:paraId="0185A274" w14:textId="77777777" w:rsidR="003C0F8E" w:rsidRPr="003C0F8E" w:rsidRDefault="003C0F8E" w:rsidP="003C0F8E">
            <w:pPr>
              <w:rPr>
                <w:rFonts w:cs="Arial"/>
                <w:sz w:val="18"/>
                <w:szCs w:val="18"/>
              </w:rPr>
            </w:pPr>
            <w:r w:rsidRPr="003C0F8E">
              <w:rPr>
                <w:rFonts w:cs="Arial"/>
                <w:sz w:val="18"/>
                <w:szCs w:val="18"/>
              </w:rPr>
              <w:t>Prerequisite(s)</w:t>
            </w:r>
          </w:p>
        </w:tc>
        <w:tc>
          <w:tcPr>
            <w:tcW w:w="224" w:type="dxa"/>
            <w:vMerge/>
            <w:shd w:val="clear" w:color="auto" w:fill="CCCCCC"/>
          </w:tcPr>
          <w:p w14:paraId="7EB5ED5D" w14:textId="77777777" w:rsidR="003C0F8E" w:rsidRPr="003C0F8E" w:rsidRDefault="003C0F8E" w:rsidP="003C0F8E">
            <w:pPr>
              <w:rPr>
                <w:rFonts w:cs="Arial"/>
                <w:sz w:val="18"/>
                <w:szCs w:val="18"/>
              </w:rPr>
            </w:pPr>
          </w:p>
        </w:tc>
        <w:tc>
          <w:tcPr>
            <w:tcW w:w="3164" w:type="dxa"/>
            <w:shd w:val="clear" w:color="auto" w:fill="auto"/>
            <w:vAlign w:val="bottom"/>
          </w:tcPr>
          <w:p w14:paraId="246015F4" w14:textId="77777777" w:rsidR="003C0F8E" w:rsidRPr="003C0F8E" w:rsidRDefault="003C0F8E" w:rsidP="003C0F8E">
            <w:pPr>
              <w:rPr>
                <w:rFonts w:cs="Arial"/>
                <w:b/>
                <w:sz w:val="18"/>
                <w:szCs w:val="18"/>
              </w:rPr>
            </w:pPr>
            <w:r w:rsidRPr="003C0F8E">
              <w:rPr>
                <w:rFonts w:cs="Arial"/>
                <w:b/>
                <w:sz w:val="18"/>
                <w:szCs w:val="18"/>
              </w:rPr>
              <w:t>Course Number &amp; Title</w:t>
            </w:r>
          </w:p>
        </w:tc>
        <w:tc>
          <w:tcPr>
            <w:tcW w:w="705" w:type="dxa"/>
            <w:shd w:val="clear" w:color="auto" w:fill="auto"/>
            <w:vAlign w:val="bottom"/>
          </w:tcPr>
          <w:p w14:paraId="1536F8C0" w14:textId="77777777" w:rsidR="003C0F8E" w:rsidRPr="003C0F8E" w:rsidRDefault="003C0F8E" w:rsidP="003C0F8E">
            <w:pPr>
              <w:jc w:val="center"/>
              <w:rPr>
                <w:rFonts w:cs="Arial"/>
                <w:sz w:val="18"/>
                <w:szCs w:val="18"/>
                <w:u w:val="single"/>
              </w:rPr>
            </w:pPr>
            <w:r w:rsidRPr="003C0F8E">
              <w:rPr>
                <w:rFonts w:cs="Arial"/>
                <w:sz w:val="18"/>
                <w:szCs w:val="18"/>
              </w:rPr>
              <w:t>Credits</w:t>
            </w:r>
          </w:p>
        </w:tc>
        <w:tc>
          <w:tcPr>
            <w:tcW w:w="522" w:type="dxa"/>
            <w:shd w:val="clear" w:color="auto" w:fill="auto"/>
            <w:vAlign w:val="bottom"/>
          </w:tcPr>
          <w:p w14:paraId="78F19FAF" w14:textId="77777777" w:rsidR="003C0F8E" w:rsidRPr="003C0F8E" w:rsidRDefault="003C0F8E" w:rsidP="003C0F8E">
            <w:pPr>
              <w:jc w:val="center"/>
              <w:rPr>
                <w:rFonts w:cs="Arial"/>
                <w:sz w:val="18"/>
                <w:szCs w:val="18"/>
              </w:rPr>
            </w:pPr>
            <w:r w:rsidRPr="003C0F8E">
              <w:rPr>
                <w:rFonts w:cs="Arial"/>
                <w:sz w:val="18"/>
                <w:szCs w:val="18"/>
              </w:rPr>
              <w:t>New</w:t>
            </w:r>
          </w:p>
        </w:tc>
        <w:tc>
          <w:tcPr>
            <w:tcW w:w="2812" w:type="dxa"/>
            <w:shd w:val="clear" w:color="auto" w:fill="auto"/>
            <w:vAlign w:val="bottom"/>
          </w:tcPr>
          <w:p w14:paraId="6887F6C8" w14:textId="77777777" w:rsidR="003C0F8E" w:rsidRPr="003C0F8E" w:rsidRDefault="003C0F8E" w:rsidP="003C0F8E">
            <w:pPr>
              <w:rPr>
                <w:rFonts w:cs="Arial"/>
                <w:sz w:val="18"/>
                <w:szCs w:val="18"/>
              </w:rPr>
            </w:pPr>
            <w:r w:rsidRPr="003C0F8E">
              <w:rPr>
                <w:rFonts w:cs="Arial"/>
                <w:sz w:val="18"/>
                <w:szCs w:val="18"/>
              </w:rPr>
              <w:t>Prerequisite(s)</w:t>
            </w:r>
          </w:p>
        </w:tc>
      </w:tr>
      <w:tr w:rsidR="003C0F8E" w:rsidRPr="003C0F8E" w14:paraId="616CA0BC" w14:textId="77777777" w:rsidTr="003C0F8E">
        <w:tc>
          <w:tcPr>
            <w:tcW w:w="3163" w:type="dxa"/>
            <w:gridSpan w:val="2"/>
            <w:shd w:val="clear" w:color="auto" w:fill="auto"/>
          </w:tcPr>
          <w:p w14:paraId="53B3B8BD" w14:textId="77777777" w:rsidR="003C0F8E" w:rsidRPr="003C0F8E" w:rsidRDefault="003C0F8E" w:rsidP="003C0F8E">
            <w:pPr>
              <w:rPr>
                <w:rFonts w:cs="Arial"/>
                <w:sz w:val="18"/>
                <w:szCs w:val="18"/>
              </w:rPr>
            </w:pPr>
            <w:r w:rsidRPr="003C0F8E">
              <w:rPr>
                <w:rFonts w:cs="Arial"/>
                <w:sz w:val="18"/>
                <w:szCs w:val="18"/>
              </w:rPr>
              <w:fldChar w:fldCharType="begin">
                <w:ffData>
                  <w:name w:val="Text143"/>
                  <w:enabled/>
                  <w:calcOnExit w:val="0"/>
                  <w:textInput/>
                </w:ffData>
              </w:fldChar>
            </w:r>
            <w:bookmarkStart w:id="104" w:name="Text143"/>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104"/>
          </w:p>
        </w:tc>
        <w:tc>
          <w:tcPr>
            <w:tcW w:w="705" w:type="dxa"/>
            <w:shd w:val="clear" w:color="auto" w:fill="auto"/>
          </w:tcPr>
          <w:p w14:paraId="30C2FD28"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4376C0D9"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22"/>
                  <w:enabled/>
                  <w:calcOnExit w:val="0"/>
                  <w:checkBox>
                    <w:sizeAuto/>
                    <w:default w:val="0"/>
                  </w:checkBox>
                </w:ffData>
              </w:fldChar>
            </w:r>
            <w:bookmarkStart w:id="105" w:name="Check22"/>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105"/>
          </w:p>
        </w:tc>
        <w:tc>
          <w:tcPr>
            <w:tcW w:w="2583" w:type="dxa"/>
            <w:shd w:val="clear" w:color="auto" w:fill="auto"/>
          </w:tcPr>
          <w:p w14:paraId="3DD10C17" w14:textId="77777777" w:rsidR="003C0F8E" w:rsidRPr="003C0F8E" w:rsidRDefault="003C0F8E" w:rsidP="003C0F8E">
            <w:pPr>
              <w:rPr>
                <w:rFonts w:cs="Arial"/>
                <w:sz w:val="18"/>
                <w:szCs w:val="18"/>
              </w:rPr>
            </w:pPr>
            <w:r w:rsidRPr="003C0F8E">
              <w:rPr>
                <w:rFonts w:cs="Arial"/>
                <w:sz w:val="18"/>
                <w:szCs w:val="18"/>
              </w:rPr>
              <w:fldChar w:fldCharType="begin">
                <w:ffData>
                  <w:name w:val="Text188"/>
                  <w:enabled/>
                  <w:calcOnExit w:val="0"/>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224" w:type="dxa"/>
            <w:vMerge/>
            <w:shd w:val="clear" w:color="auto" w:fill="CCCCCC"/>
          </w:tcPr>
          <w:p w14:paraId="17C99E3B" w14:textId="77777777" w:rsidR="003C0F8E" w:rsidRPr="003C0F8E" w:rsidRDefault="003C0F8E" w:rsidP="003C0F8E">
            <w:pPr>
              <w:rPr>
                <w:rFonts w:cs="Arial"/>
                <w:sz w:val="18"/>
                <w:szCs w:val="18"/>
              </w:rPr>
            </w:pPr>
          </w:p>
        </w:tc>
        <w:tc>
          <w:tcPr>
            <w:tcW w:w="3164" w:type="dxa"/>
            <w:shd w:val="clear" w:color="auto" w:fill="auto"/>
          </w:tcPr>
          <w:p w14:paraId="2CC8090A" w14:textId="77777777" w:rsidR="003C0F8E" w:rsidRPr="003C0F8E" w:rsidRDefault="003C0F8E" w:rsidP="003C0F8E">
            <w:pPr>
              <w:rPr>
                <w:rFonts w:cs="Arial"/>
                <w:sz w:val="18"/>
                <w:szCs w:val="18"/>
              </w:rPr>
            </w:pPr>
            <w:r w:rsidRPr="003C0F8E">
              <w:rPr>
                <w:rFonts w:cs="Arial"/>
                <w:sz w:val="18"/>
                <w:szCs w:val="18"/>
              </w:rPr>
              <w:fldChar w:fldCharType="begin">
                <w:ffData>
                  <w:name w:val="Text166"/>
                  <w:enabled/>
                  <w:calcOnExit w:val="0"/>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705" w:type="dxa"/>
            <w:shd w:val="clear" w:color="auto" w:fill="auto"/>
          </w:tcPr>
          <w:p w14:paraId="110F82AD"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1B14E99D"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44"/>
                  <w:enabled/>
                  <w:calcOnExit w:val="0"/>
                  <w:checkBox>
                    <w:sizeAuto/>
                    <w:default w:val="0"/>
                  </w:checkBox>
                </w:ffData>
              </w:fldChar>
            </w:r>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p>
        </w:tc>
        <w:tc>
          <w:tcPr>
            <w:tcW w:w="2812" w:type="dxa"/>
            <w:shd w:val="clear" w:color="auto" w:fill="auto"/>
          </w:tcPr>
          <w:p w14:paraId="0C52D972" w14:textId="77777777" w:rsidR="003C0F8E" w:rsidRPr="003C0F8E" w:rsidRDefault="003C0F8E" w:rsidP="003C0F8E">
            <w:pPr>
              <w:rPr>
                <w:rFonts w:cs="Arial"/>
                <w:sz w:val="18"/>
                <w:szCs w:val="18"/>
              </w:rPr>
            </w:pPr>
            <w:r w:rsidRPr="003C0F8E">
              <w:rPr>
                <w:rFonts w:cs="Arial"/>
                <w:sz w:val="18"/>
                <w:szCs w:val="18"/>
              </w:rPr>
              <w:fldChar w:fldCharType="begin">
                <w:ffData>
                  <w:name w:val="Text214"/>
                  <w:enabled/>
                  <w:calcOnExit w:val="0"/>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r>
      <w:tr w:rsidR="003C0F8E" w:rsidRPr="003C0F8E" w14:paraId="559E6350" w14:textId="77777777" w:rsidTr="003C0F8E">
        <w:tc>
          <w:tcPr>
            <w:tcW w:w="3163" w:type="dxa"/>
            <w:gridSpan w:val="2"/>
            <w:shd w:val="clear" w:color="auto" w:fill="auto"/>
          </w:tcPr>
          <w:p w14:paraId="1F5F4097" w14:textId="77777777" w:rsidR="003C0F8E" w:rsidRPr="003C0F8E" w:rsidRDefault="003C0F8E" w:rsidP="003C0F8E">
            <w:pPr>
              <w:rPr>
                <w:rFonts w:cs="Arial"/>
                <w:sz w:val="18"/>
                <w:szCs w:val="18"/>
              </w:rPr>
            </w:pPr>
            <w:r w:rsidRPr="003C0F8E">
              <w:rPr>
                <w:rFonts w:cs="Arial"/>
                <w:sz w:val="18"/>
                <w:szCs w:val="18"/>
              </w:rPr>
              <w:fldChar w:fldCharType="begin">
                <w:ffData>
                  <w:name w:val="Text144"/>
                  <w:enabled/>
                  <w:calcOnExit w:val="0"/>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705" w:type="dxa"/>
            <w:shd w:val="clear" w:color="auto" w:fill="auto"/>
          </w:tcPr>
          <w:p w14:paraId="243D90BD"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68E658C2"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23"/>
                  <w:enabled/>
                  <w:calcOnExit w:val="0"/>
                  <w:checkBox>
                    <w:sizeAuto/>
                    <w:default w:val="0"/>
                  </w:checkBox>
                </w:ffData>
              </w:fldChar>
            </w:r>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p>
        </w:tc>
        <w:tc>
          <w:tcPr>
            <w:tcW w:w="2583" w:type="dxa"/>
            <w:shd w:val="clear" w:color="auto" w:fill="auto"/>
          </w:tcPr>
          <w:p w14:paraId="67E7E9DC" w14:textId="77777777" w:rsidR="003C0F8E" w:rsidRPr="003C0F8E" w:rsidRDefault="003C0F8E" w:rsidP="003C0F8E">
            <w:pPr>
              <w:rPr>
                <w:rFonts w:cs="Arial"/>
                <w:sz w:val="18"/>
                <w:szCs w:val="18"/>
              </w:rPr>
            </w:pPr>
            <w:r w:rsidRPr="003C0F8E">
              <w:rPr>
                <w:rFonts w:cs="Arial"/>
                <w:sz w:val="18"/>
                <w:szCs w:val="18"/>
              </w:rPr>
              <w:fldChar w:fldCharType="begin">
                <w:ffData>
                  <w:name w:val="Text189"/>
                  <w:enabled/>
                  <w:calcOnExit w:val="0"/>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224" w:type="dxa"/>
            <w:vMerge/>
            <w:shd w:val="clear" w:color="auto" w:fill="CCCCCC"/>
          </w:tcPr>
          <w:p w14:paraId="47037F87" w14:textId="77777777" w:rsidR="003C0F8E" w:rsidRPr="003C0F8E" w:rsidRDefault="003C0F8E" w:rsidP="003C0F8E">
            <w:pPr>
              <w:rPr>
                <w:rFonts w:cs="Arial"/>
                <w:sz w:val="18"/>
                <w:szCs w:val="18"/>
              </w:rPr>
            </w:pPr>
          </w:p>
        </w:tc>
        <w:tc>
          <w:tcPr>
            <w:tcW w:w="3164" w:type="dxa"/>
            <w:shd w:val="clear" w:color="auto" w:fill="auto"/>
          </w:tcPr>
          <w:p w14:paraId="6C403961" w14:textId="77777777" w:rsidR="003C0F8E" w:rsidRPr="003C0F8E" w:rsidRDefault="003C0F8E" w:rsidP="003C0F8E">
            <w:pPr>
              <w:rPr>
                <w:rFonts w:cs="Arial"/>
                <w:sz w:val="18"/>
                <w:szCs w:val="18"/>
              </w:rPr>
            </w:pPr>
            <w:r w:rsidRPr="003C0F8E">
              <w:rPr>
                <w:rFonts w:cs="Arial"/>
                <w:sz w:val="18"/>
                <w:szCs w:val="18"/>
              </w:rPr>
              <w:fldChar w:fldCharType="begin">
                <w:ffData>
                  <w:name w:val="Text167"/>
                  <w:enabled/>
                  <w:calcOnExit w:val="0"/>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705" w:type="dxa"/>
            <w:shd w:val="clear" w:color="auto" w:fill="auto"/>
          </w:tcPr>
          <w:p w14:paraId="76E6282F"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76A08D47"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45"/>
                  <w:enabled/>
                  <w:calcOnExit w:val="0"/>
                  <w:checkBox>
                    <w:sizeAuto/>
                    <w:default w:val="0"/>
                  </w:checkBox>
                </w:ffData>
              </w:fldChar>
            </w:r>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p>
        </w:tc>
        <w:tc>
          <w:tcPr>
            <w:tcW w:w="2812" w:type="dxa"/>
            <w:shd w:val="clear" w:color="auto" w:fill="auto"/>
          </w:tcPr>
          <w:p w14:paraId="0858E6E4" w14:textId="77777777" w:rsidR="003C0F8E" w:rsidRPr="003C0F8E" w:rsidRDefault="003C0F8E" w:rsidP="003C0F8E">
            <w:pPr>
              <w:rPr>
                <w:rFonts w:cs="Arial"/>
                <w:sz w:val="18"/>
                <w:szCs w:val="18"/>
              </w:rPr>
            </w:pPr>
            <w:r w:rsidRPr="003C0F8E">
              <w:rPr>
                <w:rFonts w:cs="Arial"/>
                <w:sz w:val="18"/>
                <w:szCs w:val="18"/>
              </w:rPr>
              <w:fldChar w:fldCharType="begin">
                <w:ffData>
                  <w:name w:val="Text215"/>
                  <w:enabled/>
                  <w:calcOnExit w:val="0"/>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r>
      <w:tr w:rsidR="003C0F8E" w:rsidRPr="003C0F8E" w14:paraId="7D3CC22F" w14:textId="77777777" w:rsidTr="003C0F8E">
        <w:tc>
          <w:tcPr>
            <w:tcW w:w="3163" w:type="dxa"/>
            <w:gridSpan w:val="2"/>
            <w:shd w:val="clear" w:color="auto" w:fill="auto"/>
          </w:tcPr>
          <w:p w14:paraId="3854CD87" w14:textId="77777777" w:rsidR="003C0F8E" w:rsidRPr="003C0F8E" w:rsidRDefault="003C0F8E" w:rsidP="003C0F8E">
            <w:pPr>
              <w:rPr>
                <w:rFonts w:cs="Arial"/>
                <w:sz w:val="18"/>
                <w:szCs w:val="18"/>
              </w:rPr>
            </w:pPr>
            <w:r w:rsidRPr="003C0F8E">
              <w:rPr>
                <w:rFonts w:cs="Arial"/>
                <w:sz w:val="18"/>
                <w:szCs w:val="18"/>
              </w:rPr>
              <w:fldChar w:fldCharType="begin">
                <w:ffData>
                  <w:name w:val="Text145"/>
                  <w:enabled/>
                  <w:calcOnExit w:val="0"/>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705" w:type="dxa"/>
            <w:shd w:val="clear" w:color="auto" w:fill="auto"/>
          </w:tcPr>
          <w:p w14:paraId="285D893D"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2766B0CB"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24"/>
                  <w:enabled/>
                  <w:calcOnExit w:val="0"/>
                  <w:checkBox>
                    <w:sizeAuto/>
                    <w:default w:val="0"/>
                  </w:checkBox>
                </w:ffData>
              </w:fldChar>
            </w:r>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p>
        </w:tc>
        <w:tc>
          <w:tcPr>
            <w:tcW w:w="2583" w:type="dxa"/>
            <w:shd w:val="clear" w:color="auto" w:fill="auto"/>
          </w:tcPr>
          <w:p w14:paraId="2999281A" w14:textId="77777777" w:rsidR="003C0F8E" w:rsidRPr="003C0F8E" w:rsidRDefault="003C0F8E" w:rsidP="003C0F8E">
            <w:pPr>
              <w:rPr>
                <w:rFonts w:cs="Arial"/>
                <w:sz w:val="18"/>
                <w:szCs w:val="18"/>
              </w:rPr>
            </w:pPr>
            <w:r w:rsidRPr="003C0F8E">
              <w:rPr>
                <w:rFonts w:cs="Arial"/>
                <w:sz w:val="18"/>
                <w:szCs w:val="18"/>
              </w:rPr>
              <w:fldChar w:fldCharType="begin">
                <w:ffData>
                  <w:name w:val="Text190"/>
                  <w:enabled/>
                  <w:calcOnExit w:val="0"/>
                  <w:textInput/>
                </w:ffData>
              </w:fldChar>
            </w:r>
            <w:bookmarkStart w:id="106" w:name="Text190"/>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106"/>
          </w:p>
        </w:tc>
        <w:tc>
          <w:tcPr>
            <w:tcW w:w="224" w:type="dxa"/>
            <w:vMerge/>
            <w:shd w:val="clear" w:color="auto" w:fill="CCCCCC"/>
          </w:tcPr>
          <w:p w14:paraId="73A42471" w14:textId="77777777" w:rsidR="003C0F8E" w:rsidRPr="003C0F8E" w:rsidRDefault="003C0F8E" w:rsidP="003C0F8E">
            <w:pPr>
              <w:rPr>
                <w:rFonts w:cs="Arial"/>
                <w:sz w:val="18"/>
                <w:szCs w:val="18"/>
              </w:rPr>
            </w:pPr>
          </w:p>
        </w:tc>
        <w:tc>
          <w:tcPr>
            <w:tcW w:w="3164" w:type="dxa"/>
            <w:shd w:val="clear" w:color="auto" w:fill="auto"/>
          </w:tcPr>
          <w:p w14:paraId="7B16E953" w14:textId="77777777" w:rsidR="003C0F8E" w:rsidRPr="003C0F8E" w:rsidRDefault="003C0F8E" w:rsidP="003C0F8E">
            <w:pPr>
              <w:rPr>
                <w:rFonts w:cs="Arial"/>
                <w:sz w:val="18"/>
                <w:szCs w:val="18"/>
              </w:rPr>
            </w:pPr>
            <w:r w:rsidRPr="003C0F8E">
              <w:rPr>
                <w:rFonts w:cs="Arial"/>
                <w:sz w:val="18"/>
                <w:szCs w:val="18"/>
              </w:rPr>
              <w:fldChar w:fldCharType="begin">
                <w:ffData>
                  <w:name w:val="Text168"/>
                  <w:enabled/>
                  <w:calcOnExit w:val="0"/>
                  <w:textInput/>
                </w:ffData>
              </w:fldChar>
            </w:r>
            <w:bookmarkStart w:id="107" w:name="Text168"/>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107"/>
          </w:p>
        </w:tc>
        <w:tc>
          <w:tcPr>
            <w:tcW w:w="705" w:type="dxa"/>
            <w:shd w:val="clear" w:color="auto" w:fill="auto"/>
          </w:tcPr>
          <w:p w14:paraId="3902131C"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1FA3D9B0"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46"/>
                  <w:enabled/>
                  <w:calcOnExit w:val="0"/>
                  <w:checkBox>
                    <w:sizeAuto/>
                    <w:default w:val="0"/>
                  </w:checkBox>
                </w:ffData>
              </w:fldChar>
            </w:r>
            <w:bookmarkStart w:id="108" w:name="Check46"/>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108"/>
          </w:p>
        </w:tc>
        <w:tc>
          <w:tcPr>
            <w:tcW w:w="2812" w:type="dxa"/>
            <w:shd w:val="clear" w:color="auto" w:fill="auto"/>
          </w:tcPr>
          <w:p w14:paraId="6BE2F779" w14:textId="77777777" w:rsidR="003C0F8E" w:rsidRPr="003C0F8E" w:rsidRDefault="003C0F8E" w:rsidP="003C0F8E">
            <w:pPr>
              <w:rPr>
                <w:rFonts w:cs="Arial"/>
                <w:sz w:val="18"/>
                <w:szCs w:val="18"/>
              </w:rPr>
            </w:pPr>
            <w:r w:rsidRPr="003C0F8E">
              <w:rPr>
                <w:rFonts w:cs="Arial"/>
                <w:sz w:val="18"/>
                <w:szCs w:val="18"/>
              </w:rPr>
              <w:fldChar w:fldCharType="begin">
                <w:ffData>
                  <w:name w:val="Text216"/>
                  <w:enabled/>
                  <w:calcOnExit w:val="0"/>
                  <w:textInput/>
                </w:ffData>
              </w:fldChar>
            </w:r>
            <w:bookmarkStart w:id="109" w:name="Text216"/>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109"/>
          </w:p>
        </w:tc>
      </w:tr>
      <w:tr w:rsidR="003C0F8E" w:rsidRPr="003C0F8E" w14:paraId="3F2FC3EB" w14:textId="77777777" w:rsidTr="003C0F8E">
        <w:tc>
          <w:tcPr>
            <w:tcW w:w="3163" w:type="dxa"/>
            <w:gridSpan w:val="2"/>
            <w:shd w:val="clear" w:color="auto" w:fill="auto"/>
          </w:tcPr>
          <w:p w14:paraId="1EF26E33" w14:textId="77777777" w:rsidR="003C0F8E" w:rsidRPr="003C0F8E" w:rsidRDefault="003C0F8E" w:rsidP="003C0F8E">
            <w:pPr>
              <w:rPr>
                <w:rFonts w:cs="Arial"/>
                <w:sz w:val="18"/>
                <w:szCs w:val="18"/>
              </w:rPr>
            </w:pPr>
            <w:r w:rsidRPr="003C0F8E">
              <w:rPr>
                <w:rFonts w:cs="Arial"/>
                <w:sz w:val="18"/>
                <w:szCs w:val="18"/>
              </w:rPr>
              <w:fldChar w:fldCharType="begin">
                <w:ffData>
                  <w:name w:val="Text146"/>
                  <w:enabled/>
                  <w:calcOnExit w:val="0"/>
                  <w:textInput/>
                </w:ffData>
              </w:fldChar>
            </w:r>
            <w:bookmarkStart w:id="110" w:name="Text146"/>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110"/>
          </w:p>
        </w:tc>
        <w:tc>
          <w:tcPr>
            <w:tcW w:w="705" w:type="dxa"/>
            <w:shd w:val="clear" w:color="auto" w:fill="auto"/>
          </w:tcPr>
          <w:p w14:paraId="557A6E5F"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54E9162A"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25"/>
                  <w:enabled/>
                  <w:calcOnExit w:val="0"/>
                  <w:checkBox>
                    <w:sizeAuto/>
                    <w:default w:val="0"/>
                  </w:checkBox>
                </w:ffData>
              </w:fldChar>
            </w:r>
            <w:bookmarkStart w:id="111" w:name="Check25"/>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111"/>
          </w:p>
        </w:tc>
        <w:tc>
          <w:tcPr>
            <w:tcW w:w="2583" w:type="dxa"/>
            <w:shd w:val="clear" w:color="auto" w:fill="auto"/>
          </w:tcPr>
          <w:p w14:paraId="0D04396E" w14:textId="77777777" w:rsidR="003C0F8E" w:rsidRPr="003C0F8E" w:rsidRDefault="003C0F8E" w:rsidP="003C0F8E">
            <w:pPr>
              <w:rPr>
                <w:rFonts w:cs="Arial"/>
                <w:sz w:val="18"/>
                <w:szCs w:val="18"/>
              </w:rPr>
            </w:pPr>
            <w:r w:rsidRPr="003C0F8E">
              <w:rPr>
                <w:rFonts w:cs="Arial"/>
                <w:sz w:val="18"/>
                <w:szCs w:val="18"/>
              </w:rPr>
              <w:fldChar w:fldCharType="begin">
                <w:ffData>
                  <w:name w:val="Text191"/>
                  <w:enabled/>
                  <w:calcOnExit w:val="0"/>
                  <w:textInput/>
                </w:ffData>
              </w:fldChar>
            </w:r>
            <w:bookmarkStart w:id="112" w:name="Text191"/>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112"/>
          </w:p>
        </w:tc>
        <w:tc>
          <w:tcPr>
            <w:tcW w:w="224" w:type="dxa"/>
            <w:vMerge/>
            <w:shd w:val="clear" w:color="auto" w:fill="CCCCCC"/>
          </w:tcPr>
          <w:p w14:paraId="761BE136" w14:textId="77777777" w:rsidR="003C0F8E" w:rsidRPr="003C0F8E" w:rsidRDefault="003C0F8E" w:rsidP="003C0F8E">
            <w:pPr>
              <w:rPr>
                <w:rFonts w:cs="Arial"/>
                <w:sz w:val="18"/>
                <w:szCs w:val="18"/>
              </w:rPr>
            </w:pPr>
          </w:p>
        </w:tc>
        <w:tc>
          <w:tcPr>
            <w:tcW w:w="3164" w:type="dxa"/>
            <w:shd w:val="clear" w:color="auto" w:fill="auto"/>
          </w:tcPr>
          <w:p w14:paraId="269BD3EC" w14:textId="77777777" w:rsidR="003C0F8E" w:rsidRPr="003C0F8E" w:rsidRDefault="003C0F8E" w:rsidP="003C0F8E">
            <w:pPr>
              <w:rPr>
                <w:rFonts w:cs="Arial"/>
                <w:sz w:val="18"/>
                <w:szCs w:val="18"/>
              </w:rPr>
            </w:pPr>
            <w:r w:rsidRPr="003C0F8E">
              <w:rPr>
                <w:rFonts w:cs="Arial"/>
                <w:sz w:val="18"/>
                <w:szCs w:val="18"/>
              </w:rPr>
              <w:fldChar w:fldCharType="begin">
                <w:ffData>
                  <w:name w:val="Text169"/>
                  <w:enabled/>
                  <w:calcOnExit w:val="0"/>
                  <w:textInput/>
                </w:ffData>
              </w:fldChar>
            </w:r>
            <w:bookmarkStart w:id="113" w:name="Text169"/>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113"/>
          </w:p>
        </w:tc>
        <w:tc>
          <w:tcPr>
            <w:tcW w:w="705" w:type="dxa"/>
            <w:shd w:val="clear" w:color="auto" w:fill="auto"/>
          </w:tcPr>
          <w:p w14:paraId="431DCF96"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shd w:val="clear" w:color="auto" w:fill="auto"/>
          </w:tcPr>
          <w:p w14:paraId="69B198F0"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47"/>
                  <w:enabled/>
                  <w:calcOnExit w:val="0"/>
                  <w:checkBox>
                    <w:sizeAuto/>
                    <w:default w:val="0"/>
                  </w:checkBox>
                </w:ffData>
              </w:fldChar>
            </w:r>
            <w:bookmarkStart w:id="114" w:name="Check47"/>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114"/>
          </w:p>
        </w:tc>
        <w:tc>
          <w:tcPr>
            <w:tcW w:w="2812" w:type="dxa"/>
            <w:shd w:val="clear" w:color="auto" w:fill="auto"/>
          </w:tcPr>
          <w:p w14:paraId="5D451B28" w14:textId="77777777" w:rsidR="003C0F8E" w:rsidRPr="003C0F8E" w:rsidRDefault="003C0F8E" w:rsidP="003C0F8E">
            <w:pPr>
              <w:rPr>
                <w:rFonts w:cs="Arial"/>
                <w:sz w:val="18"/>
                <w:szCs w:val="18"/>
              </w:rPr>
            </w:pPr>
            <w:r w:rsidRPr="003C0F8E">
              <w:rPr>
                <w:rFonts w:cs="Arial"/>
                <w:sz w:val="18"/>
                <w:szCs w:val="18"/>
              </w:rPr>
              <w:fldChar w:fldCharType="begin">
                <w:ffData>
                  <w:name w:val="Text217"/>
                  <w:enabled/>
                  <w:calcOnExit w:val="0"/>
                  <w:textInput/>
                </w:ffData>
              </w:fldChar>
            </w:r>
            <w:bookmarkStart w:id="115" w:name="Text217"/>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115"/>
          </w:p>
        </w:tc>
      </w:tr>
      <w:tr w:rsidR="003C0F8E" w:rsidRPr="003C0F8E" w14:paraId="2242A580" w14:textId="77777777" w:rsidTr="003C0F8E">
        <w:tc>
          <w:tcPr>
            <w:tcW w:w="3163" w:type="dxa"/>
            <w:gridSpan w:val="2"/>
            <w:shd w:val="clear" w:color="auto" w:fill="auto"/>
          </w:tcPr>
          <w:p w14:paraId="267BE7EA" w14:textId="77777777" w:rsidR="003C0F8E" w:rsidRPr="003C0F8E" w:rsidRDefault="003C0F8E" w:rsidP="003C0F8E">
            <w:pPr>
              <w:rPr>
                <w:rFonts w:cs="Arial"/>
                <w:sz w:val="18"/>
                <w:szCs w:val="18"/>
              </w:rPr>
            </w:pPr>
            <w:r w:rsidRPr="003C0F8E">
              <w:rPr>
                <w:rFonts w:cs="Arial"/>
                <w:sz w:val="18"/>
                <w:szCs w:val="18"/>
              </w:rPr>
              <w:fldChar w:fldCharType="begin">
                <w:ffData>
                  <w:name w:val="Text147"/>
                  <w:enabled/>
                  <w:calcOnExit w:val="0"/>
                  <w:textInput/>
                </w:ffData>
              </w:fldChar>
            </w:r>
            <w:bookmarkStart w:id="116" w:name="Text147"/>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116"/>
          </w:p>
        </w:tc>
        <w:tc>
          <w:tcPr>
            <w:tcW w:w="705" w:type="dxa"/>
            <w:tcBorders>
              <w:bottom w:val="single" w:sz="12" w:space="0" w:color="auto"/>
            </w:tcBorders>
            <w:shd w:val="clear" w:color="auto" w:fill="auto"/>
          </w:tcPr>
          <w:p w14:paraId="7A7CB1CE"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tcBorders>
              <w:bottom w:val="single" w:sz="12" w:space="0" w:color="auto"/>
            </w:tcBorders>
            <w:shd w:val="clear" w:color="auto" w:fill="auto"/>
          </w:tcPr>
          <w:p w14:paraId="1CBE15B6" w14:textId="77777777" w:rsidR="003C0F8E" w:rsidRPr="003C0F8E" w:rsidRDefault="003C0F8E" w:rsidP="003C0F8E">
            <w:pPr>
              <w:tabs>
                <w:tab w:val="center" w:pos="203"/>
              </w:tabs>
              <w:jc w:val="center"/>
              <w:rPr>
                <w:rFonts w:cs="Arial"/>
                <w:sz w:val="18"/>
                <w:szCs w:val="18"/>
              </w:rPr>
            </w:pPr>
            <w:r w:rsidRPr="003C0F8E">
              <w:rPr>
                <w:rFonts w:cs="Arial"/>
                <w:sz w:val="18"/>
                <w:szCs w:val="18"/>
              </w:rPr>
              <w:fldChar w:fldCharType="begin">
                <w:ffData>
                  <w:name w:val="Check26"/>
                  <w:enabled/>
                  <w:calcOnExit w:val="0"/>
                  <w:checkBox>
                    <w:sizeAuto/>
                    <w:default w:val="0"/>
                  </w:checkBox>
                </w:ffData>
              </w:fldChar>
            </w:r>
            <w:bookmarkStart w:id="117" w:name="Check26"/>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117"/>
          </w:p>
        </w:tc>
        <w:tc>
          <w:tcPr>
            <w:tcW w:w="2583" w:type="dxa"/>
            <w:tcBorders>
              <w:bottom w:val="single" w:sz="12" w:space="0" w:color="auto"/>
            </w:tcBorders>
            <w:shd w:val="clear" w:color="auto" w:fill="auto"/>
          </w:tcPr>
          <w:p w14:paraId="4353B3EB" w14:textId="77777777" w:rsidR="003C0F8E" w:rsidRPr="003C0F8E" w:rsidRDefault="003C0F8E" w:rsidP="003C0F8E">
            <w:pPr>
              <w:rPr>
                <w:rFonts w:cs="Arial"/>
                <w:sz w:val="18"/>
                <w:szCs w:val="18"/>
              </w:rPr>
            </w:pPr>
            <w:r w:rsidRPr="003C0F8E">
              <w:rPr>
                <w:rFonts w:cs="Arial"/>
                <w:sz w:val="18"/>
                <w:szCs w:val="18"/>
              </w:rPr>
              <w:fldChar w:fldCharType="begin">
                <w:ffData>
                  <w:name w:val="Text192"/>
                  <w:enabled/>
                  <w:calcOnExit w:val="0"/>
                  <w:textInput/>
                </w:ffData>
              </w:fldChar>
            </w:r>
            <w:bookmarkStart w:id="118" w:name="Text192"/>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118"/>
          </w:p>
        </w:tc>
        <w:tc>
          <w:tcPr>
            <w:tcW w:w="224" w:type="dxa"/>
            <w:vMerge/>
            <w:shd w:val="clear" w:color="auto" w:fill="CCCCCC"/>
          </w:tcPr>
          <w:p w14:paraId="7D2A1F2D" w14:textId="77777777" w:rsidR="003C0F8E" w:rsidRPr="003C0F8E" w:rsidRDefault="003C0F8E" w:rsidP="003C0F8E">
            <w:pPr>
              <w:rPr>
                <w:rFonts w:cs="Arial"/>
                <w:sz w:val="18"/>
                <w:szCs w:val="18"/>
              </w:rPr>
            </w:pPr>
          </w:p>
        </w:tc>
        <w:tc>
          <w:tcPr>
            <w:tcW w:w="3164" w:type="dxa"/>
            <w:shd w:val="clear" w:color="auto" w:fill="auto"/>
          </w:tcPr>
          <w:p w14:paraId="53FAF543" w14:textId="77777777" w:rsidR="003C0F8E" w:rsidRPr="003C0F8E" w:rsidRDefault="003C0F8E" w:rsidP="003C0F8E">
            <w:pPr>
              <w:rPr>
                <w:rFonts w:cs="Arial"/>
                <w:sz w:val="18"/>
                <w:szCs w:val="18"/>
              </w:rPr>
            </w:pPr>
            <w:r w:rsidRPr="003C0F8E">
              <w:rPr>
                <w:rFonts w:cs="Arial"/>
                <w:sz w:val="18"/>
                <w:szCs w:val="18"/>
              </w:rPr>
              <w:fldChar w:fldCharType="begin">
                <w:ffData>
                  <w:name w:val="Text170"/>
                  <w:enabled/>
                  <w:calcOnExit w:val="0"/>
                  <w:textInput/>
                </w:ffData>
              </w:fldChar>
            </w:r>
            <w:bookmarkStart w:id="119" w:name="Text170"/>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119"/>
          </w:p>
        </w:tc>
        <w:tc>
          <w:tcPr>
            <w:tcW w:w="705" w:type="dxa"/>
            <w:tcBorders>
              <w:bottom w:val="single" w:sz="12" w:space="0" w:color="auto"/>
            </w:tcBorders>
            <w:shd w:val="clear" w:color="auto" w:fill="auto"/>
          </w:tcPr>
          <w:p w14:paraId="5D9FE52D"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Text148"/>
                  <w:enabled/>
                  <w:calcOnExit w:val="0"/>
                  <w:textInput>
                    <w:type w:val="number"/>
                    <w:maxLength w:val="2"/>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522" w:type="dxa"/>
            <w:tcBorders>
              <w:bottom w:val="single" w:sz="12" w:space="0" w:color="auto"/>
            </w:tcBorders>
            <w:shd w:val="clear" w:color="auto" w:fill="auto"/>
          </w:tcPr>
          <w:p w14:paraId="5A27E762"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Check48"/>
                  <w:enabled/>
                  <w:calcOnExit w:val="0"/>
                  <w:checkBox>
                    <w:sizeAuto/>
                    <w:default w:val="0"/>
                  </w:checkBox>
                </w:ffData>
              </w:fldChar>
            </w:r>
            <w:bookmarkStart w:id="120" w:name="Check48"/>
            <w:r w:rsidRPr="003C0F8E">
              <w:rPr>
                <w:rFonts w:cs="Arial"/>
                <w:sz w:val="18"/>
                <w:szCs w:val="18"/>
              </w:rPr>
              <w:instrText xml:space="preserve"> FORMCHECKBOX </w:instrText>
            </w:r>
            <w:r w:rsidR="00E63447">
              <w:rPr>
                <w:rFonts w:cs="Arial"/>
                <w:sz w:val="18"/>
                <w:szCs w:val="18"/>
              </w:rPr>
            </w:r>
            <w:r w:rsidR="00E63447">
              <w:rPr>
                <w:rFonts w:cs="Arial"/>
                <w:sz w:val="18"/>
                <w:szCs w:val="18"/>
              </w:rPr>
              <w:fldChar w:fldCharType="separate"/>
            </w:r>
            <w:r w:rsidRPr="003C0F8E">
              <w:rPr>
                <w:rFonts w:cs="Arial"/>
                <w:sz w:val="18"/>
                <w:szCs w:val="18"/>
              </w:rPr>
              <w:fldChar w:fldCharType="end"/>
            </w:r>
            <w:bookmarkEnd w:id="120"/>
          </w:p>
        </w:tc>
        <w:tc>
          <w:tcPr>
            <w:tcW w:w="2812" w:type="dxa"/>
            <w:tcBorders>
              <w:bottom w:val="single" w:sz="12" w:space="0" w:color="auto"/>
            </w:tcBorders>
            <w:shd w:val="clear" w:color="auto" w:fill="auto"/>
          </w:tcPr>
          <w:p w14:paraId="47E473FE" w14:textId="77777777" w:rsidR="003C0F8E" w:rsidRPr="003C0F8E" w:rsidRDefault="003C0F8E" w:rsidP="003C0F8E">
            <w:pPr>
              <w:rPr>
                <w:rFonts w:cs="Arial"/>
                <w:sz w:val="18"/>
                <w:szCs w:val="18"/>
              </w:rPr>
            </w:pPr>
            <w:r w:rsidRPr="003C0F8E">
              <w:rPr>
                <w:rFonts w:cs="Arial"/>
                <w:sz w:val="18"/>
                <w:szCs w:val="18"/>
              </w:rPr>
              <w:fldChar w:fldCharType="begin">
                <w:ffData>
                  <w:name w:val="Text218"/>
                  <w:enabled/>
                  <w:calcOnExit w:val="0"/>
                  <w:textInput/>
                </w:ffData>
              </w:fldChar>
            </w:r>
            <w:bookmarkStart w:id="121" w:name="Text218"/>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bookmarkEnd w:id="121"/>
          </w:p>
        </w:tc>
      </w:tr>
      <w:tr w:rsidR="003C0F8E" w:rsidRPr="003C0F8E" w14:paraId="2CA7A338" w14:textId="77777777" w:rsidTr="003C0F8E">
        <w:tc>
          <w:tcPr>
            <w:tcW w:w="3163" w:type="dxa"/>
            <w:gridSpan w:val="2"/>
            <w:tcBorders>
              <w:bottom w:val="single" w:sz="4" w:space="0" w:color="auto"/>
            </w:tcBorders>
            <w:shd w:val="clear" w:color="auto" w:fill="auto"/>
          </w:tcPr>
          <w:p w14:paraId="71D3EB40" w14:textId="77777777" w:rsidR="003C0F8E" w:rsidRPr="003C0F8E" w:rsidRDefault="003C0F8E" w:rsidP="003C0F8E">
            <w:pPr>
              <w:jc w:val="right"/>
              <w:rPr>
                <w:rFonts w:cs="Arial"/>
                <w:sz w:val="18"/>
                <w:szCs w:val="18"/>
              </w:rPr>
            </w:pPr>
            <w:r w:rsidRPr="003C0F8E">
              <w:rPr>
                <w:rFonts w:cs="Arial"/>
                <w:sz w:val="18"/>
                <w:szCs w:val="18"/>
              </w:rPr>
              <w:t>Term credit total:</w:t>
            </w:r>
          </w:p>
        </w:tc>
        <w:tc>
          <w:tcPr>
            <w:tcW w:w="705" w:type="dxa"/>
            <w:tcBorders>
              <w:top w:val="single" w:sz="12" w:space="0" w:color="auto"/>
              <w:bottom w:val="single" w:sz="4" w:space="0" w:color="auto"/>
            </w:tcBorders>
            <w:shd w:val="clear" w:color="auto" w:fill="auto"/>
          </w:tcPr>
          <w:p w14:paraId="69F4E897"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
                  <w:enabled/>
                  <w:calcOnExit w:val="0"/>
                  <w:textInput>
                    <w:type w:val="number"/>
                    <w:maxLength w:val="3"/>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3105" w:type="dxa"/>
            <w:gridSpan w:val="2"/>
            <w:tcBorders>
              <w:top w:val="single" w:sz="12" w:space="0" w:color="auto"/>
              <w:bottom w:val="single" w:sz="4" w:space="0" w:color="auto"/>
            </w:tcBorders>
            <w:shd w:val="clear" w:color="auto" w:fill="D9D9D9"/>
          </w:tcPr>
          <w:p w14:paraId="738BC9E3" w14:textId="77777777" w:rsidR="003C0F8E" w:rsidRPr="003C0F8E" w:rsidRDefault="003C0F8E" w:rsidP="003C0F8E">
            <w:pPr>
              <w:jc w:val="right"/>
              <w:rPr>
                <w:rFonts w:cs="Arial"/>
                <w:sz w:val="18"/>
                <w:szCs w:val="18"/>
              </w:rPr>
            </w:pPr>
          </w:p>
        </w:tc>
        <w:tc>
          <w:tcPr>
            <w:tcW w:w="224" w:type="dxa"/>
            <w:vMerge/>
            <w:shd w:val="clear" w:color="auto" w:fill="CCCCCC"/>
          </w:tcPr>
          <w:p w14:paraId="54CCEBEB" w14:textId="77777777" w:rsidR="003C0F8E" w:rsidRPr="003C0F8E" w:rsidRDefault="003C0F8E" w:rsidP="003C0F8E">
            <w:pPr>
              <w:rPr>
                <w:rFonts w:cs="Arial"/>
                <w:sz w:val="18"/>
                <w:szCs w:val="18"/>
              </w:rPr>
            </w:pPr>
          </w:p>
        </w:tc>
        <w:tc>
          <w:tcPr>
            <w:tcW w:w="3164" w:type="dxa"/>
            <w:tcBorders>
              <w:bottom w:val="single" w:sz="4" w:space="0" w:color="auto"/>
            </w:tcBorders>
            <w:shd w:val="clear" w:color="auto" w:fill="auto"/>
          </w:tcPr>
          <w:p w14:paraId="54838A49" w14:textId="77777777" w:rsidR="003C0F8E" w:rsidRPr="003C0F8E" w:rsidRDefault="003C0F8E" w:rsidP="003C0F8E">
            <w:pPr>
              <w:jc w:val="right"/>
              <w:rPr>
                <w:rFonts w:cs="Arial"/>
                <w:sz w:val="18"/>
                <w:szCs w:val="18"/>
              </w:rPr>
            </w:pPr>
            <w:r w:rsidRPr="003C0F8E">
              <w:rPr>
                <w:rFonts w:cs="Arial"/>
                <w:sz w:val="18"/>
                <w:szCs w:val="18"/>
              </w:rPr>
              <w:t>Term credit total:</w:t>
            </w:r>
          </w:p>
        </w:tc>
        <w:tc>
          <w:tcPr>
            <w:tcW w:w="705" w:type="dxa"/>
            <w:tcBorders>
              <w:top w:val="single" w:sz="12" w:space="0" w:color="auto"/>
              <w:bottom w:val="single" w:sz="4" w:space="0" w:color="auto"/>
            </w:tcBorders>
            <w:shd w:val="clear" w:color="auto" w:fill="auto"/>
          </w:tcPr>
          <w:p w14:paraId="555CEC48" w14:textId="77777777" w:rsidR="003C0F8E" w:rsidRPr="003C0F8E" w:rsidRDefault="003C0F8E" w:rsidP="003C0F8E">
            <w:pPr>
              <w:jc w:val="center"/>
              <w:rPr>
                <w:rFonts w:cs="Arial"/>
                <w:sz w:val="18"/>
                <w:szCs w:val="18"/>
              </w:rPr>
            </w:pPr>
            <w:r w:rsidRPr="003C0F8E">
              <w:rPr>
                <w:rFonts w:cs="Arial"/>
                <w:sz w:val="18"/>
                <w:szCs w:val="18"/>
              </w:rPr>
              <w:fldChar w:fldCharType="begin">
                <w:ffData>
                  <w:name w:val=""/>
                  <w:enabled/>
                  <w:calcOnExit w:val="0"/>
                  <w:textInput>
                    <w:type w:val="number"/>
                    <w:maxLength w:val="3"/>
                  </w:textInput>
                </w:ffData>
              </w:fldChar>
            </w:r>
            <w:r w:rsidRPr="003C0F8E">
              <w:rPr>
                <w:rFonts w:cs="Arial"/>
                <w:sz w:val="18"/>
                <w:szCs w:val="18"/>
              </w:rPr>
              <w:instrText xml:space="preserve"> FORMTEXT </w:instrText>
            </w:r>
            <w:r w:rsidRPr="003C0F8E">
              <w:rPr>
                <w:rFonts w:cs="Arial"/>
                <w:sz w:val="18"/>
                <w:szCs w:val="18"/>
              </w:rPr>
            </w:r>
            <w:r w:rsidRPr="003C0F8E">
              <w:rPr>
                <w:rFonts w:cs="Arial"/>
                <w:sz w:val="18"/>
                <w:szCs w:val="18"/>
              </w:rPr>
              <w:fldChar w:fldCharType="separate"/>
            </w:r>
            <w:r w:rsidRPr="003C0F8E">
              <w:rPr>
                <w:rFonts w:cs="Arial"/>
                <w:noProof/>
                <w:sz w:val="18"/>
                <w:szCs w:val="18"/>
              </w:rPr>
              <w:t> </w:t>
            </w:r>
            <w:r w:rsidRPr="003C0F8E">
              <w:rPr>
                <w:rFonts w:cs="Arial"/>
                <w:noProof/>
                <w:sz w:val="18"/>
                <w:szCs w:val="18"/>
              </w:rPr>
              <w:t> </w:t>
            </w:r>
            <w:r w:rsidRPr="003C0F8E">
              <w:rPr>
                <w:rFonts w:cs="Arial"/>
                <w:noProof/>
                <w:sz w:val="18"/>
                <w:szCs w:val="18"/>
              </w:rPr>
              <w:t> </w:t>
            </w:r>
            <w:r w:rsidRPr="003C0F8E">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14:paraId="68E17739" w14:textId="77777777" w:rsidR="003C0F8E" w:rsidRPr="003C0F8E" w:rsidRDefault="003C0F8E" w:rsidP="003C0F8E">
            <w:pPr>
              <w:rPr>
                <w:rFonts w:cs="Arial"/>
                <w:sz w:val="18"/>
                <w:szCs w:val="18"/>
              </w:rPr>
            </w:pPr>
          </w:p>
        </w:tc>
      </w:tr>
      <w:tr w:rsidR="003C0F8E" w:rsidRPr="003C0F8E" w14:paraId="22A81D14" w14:textId="77777777" w:rsidTr="003C0F8E">
        <w:trPr>
          <w:trHeight w:val="720"/>
        </w:trPr>
        <w:tc>
          <w:tcPr>
            <w:tcW w:w="2724" w:type="dxa"/>
            <w:tcBorders>
              <w:top w:val="thinThickSmallGap" w:sz="24" w:space="0" w:color="auto"/>
              <w:bottom w:val="single" w:sz="4" w:space="0" w:color="auto"/>
            </w:tcBorders>
            <w:shd w:val="clear" w:color="auto" w:fill="000000"/>
            <w:vAlign w:val="center"/>
          </w:tcPr>
          <w:p w14:paraId="362D6932" w14:textId="77777777" w:rsidR="003C0F8E" w:rsidRPr="003C0F8E" w:rsidRDefault="003C0F8E" w:rsidP="003C0F8E">
            <w:pPr>
              <w:jc w:val="center"/>
              <w:rPr>
                <w:rFonts w:cs="Arial"/>
                <w:b/>
                <w:sz w:val="18"/>
                <w:szCs w:val="18"/>
              </w:rPr>
            </w:pPr>
            <w:r w:rsidRPr="003C0F8E">
              <w:rPr>
                <w:rFonts w:cs="Arial"/>
                <w:b/>
                <w:sz w:val="18"/>
                <w:szCs w:val="18"/>
              </w:rPr>
              <w:t>Program Totals:</w:t>
            </w:r>
          </w:p>
        </w:tc>
        <w:tc>
          <w:tcPr>
            <w:tcW w:w="1666" w:type="dxa"/>
            <w:gridSpan w:val="3"/>
            <w:tcBorders>
              <w:top w:val="thinThickSmallGap" w:sz="24" w:space="0" w:color="auto"/>
              <w:bottom w:val="single" w:sz="4" w:space="0" w:color="auto"/>
            </w:tcBorders>
            <w:shd w:val="clear" w:color="auto" w:fill="auto"/>
            <w:vAlign w:val="center"/>
          </w:tcPr>
          <w:p w14:paraId="07297271" w14:textId="77777777" w:rsidR="003C0F8E" w:rsidRPr="003C0F8E" w:rsidRDefault="003C0F8E" w:rsidP="003C0F8E">
            <w:pPr>
              <w:rPr>
                <w:rFonts w:cs="Arial"/>
                <w:b/>
                <w:sz w:val="18"/>
                <w:szCs w:val="18"/>
              </w:rPr>
            </w:pPr>
            <w:r w:rsidRPr="003C0F8E">
              <w:rPr>
                <w:rFonts w:cs="Arial"/>
                <w:b/>
                <w:sz w:val="18"/>
                <w:szCs w:val="18"/>
              </w:rPr>
              <w:t>Credits:</w:t>
            </w:r>
            <w:bookmarkStart w:id="122" w:name="Text220"/>
            <w:r w:rsidRPr="003C0F8E">
              <w:rPr>
                <w:rFonts w:cs="Arial"/>
                <w:b/>
                <w:sz w:val="18"/>
                <w:szCs w:val="18"/>
              </w:rPr>
              <w:fldChar w:fldCharType="begin">
                <w:ffData>
                  <w:name w:val="Text220"/>
                  <w:enabled/>
                  <w:calcOnExit w:val="0"/>
                  <w:textInput>
                    <w:type w:val="number"/>
                    <w:maxLength w:val="4"/>
                  </w:textInput>
                </w:ffData>
              </w:fldChar>
            </w:r>
            <w:r w:rsidRPr="003C0F8E">
              <w:rPr>
                <w:rFonts w:cs="Arial"/>
                <w:b/>
                <w:sz w:val="18"/>
                <w:szCs w:val="18"/>
              </w:rPr>
              <w:instrText xml:space="preserve"> FORMTEXT </w:instrText>
            </w:r>
            <w:r w:rsidRPr="003C0F8E">
              <w:rPr>
                <w:rFonts w:cs="Arial"/>
                <w:b/>
                <w:sz w:val="18"/>
                <w:szCs w:val="18"/>
              </w:rPr>
            </w:r>
            <w:r w:rsidRPr="003C0F8E">
              <w:rPr>
                <w:rFonts w:cs="Arial"/>
                <w:b/>
                <w:sz w:val="18"/>
                <w:szCs w:val="18"/>
              </w:rPr>
              <w:fldChar w:fldCharType="separate"/>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noProof/>
                <w:sz w:val="18"/>
                <w:szCs w:val="18"/>
              </w:rPr>
              <w:t> </w:t>
            </w:r>
            <w:r w:rsidRPr="003C0F8E">
              <w:rPr>
                <w:rFonts w:cs="Arial"/>
                <w:b/>
                <w:sz w:val="18"/>
                <w:szCs w:val="18"/>
              </w:rPr>
              <w:fldChar w:fldCharType="end"/>
            </w:r>
            <w:bookmarkEnd w:id="122"/>
          </w:p>
        </w:tc>
        <w:tc>
          <w:tcPr>
            <w:tcW w:w="10010" w:type="dxa"/>
            <w:gridSpan w:val="6"/>
            <w:tcBorders>
              <w:top w:val="thinThickSmallGap" w:sz="24" w:space="0" w:color="auto"/>
              <w:bottom w:val="single" w:sz="4" w:space="0" w:color="auto"/>
            </w:tcBorders>
            <w:shd w:val="clear" w:color="auto" w:fill="auto"/>
          </w:tcPr>
          <w:p w14:paraId="5C181345" w14:textId="77777777" w:rsidR="003C0F8E" w:rsidRPr="003C0F8E" w:rsidRDefault="003C0F8E" w:rsidP="003C0F8E">
            <w:pPr>
              <w:rPr>
                <w:rFonts w:cs="Arial"/>
                <w:b/>
                <w:sz w:val="18"/>
                <w:szCs w:val="18"/>
              </w:rPr>
            </w:pPr>
          </w:p>
        </w:tc>
      </w:tr>
      <w:tr w:rsidR="003C0F8E" w:rsidRPr="003C0F8E" w14:paraId="3C88247D" w14:textId="77777777" w:rsidTr="003C0F8E">
        <w:trPr>
          <w:trHeight w:val="432"/>
        </w:trPr>
        <w:tc>
          <w:tcPr>
            <w:tcW w:w="14400" w:type="dxa"/>
            <w:gridSpan w:val="10"/>
            <w:tcBorders>
              <w:top w:val="single" w:sz="4" w:space="0" w:color="auto"/>
              <w:left w:val="nil"/>
              <w:bottom w:val="nil"/>
              <w:right w:val="nil"/>
            </w:tcBorders>
            <w:shd w:val="clear" w:color="auto" w:fill="auto"/>
            <w:vAlign w:val="center"/>
          </w:tcPr>
          <w:p w14:paraId="26704808" w14:textId="77777777" w:rsidR="003C0F8E" w:rsidRPr="003C0F8E" w:rsidRDefault="003C0F8E" w:rsidP="003C0F8E">
            <w:pPr>
              <w:spacing w:before="120"/>
              <w:jc w:val="center"/>
              <w:rPr>
                <w:rFonts w:cs="Arial"/>
                <w:sz w:val="22"/>
                <w:szCs w:val="22"/>
              </w:rPr>
            </w:pPr>
            <w:r w:rsidRPr="003C0F8E">
              <w:rPr>
                <w:rFonts w:cs="Arial"/>
                <w:b/>
                <w:sz w:val="22"/>
                <w:szCs w:val="22"/>
              </w:rPr>
              <w:t>New</w:t>
            </w:r>
            <w:r w:rsidRPr="003C0F8E">
              <w:rPr>
                <w:rFonts w:cs="Arial"/>
                <w:sz w:val="22"/>
                <w:szCs w:val="22"/>
              </w:rPr>
              <w:t xml:space="preserve">: indicate if new course </w:t>
            </w:r>
            <w:r w:rsidRPr="003C0F8E">
              <w:rPr>
                <w:rFonts w:cs="Arial"/>
                <w:sz w:val="22"/>
                <w:szCs w:val="22"/>
              </w:rPr>
              <w:tab/>
            </w:r>
            <w:r w:rsidRPr="003C0F8E">
              <w:rPr>
                <w:rFonts w:cs="Arial"/>
                <w:b/>
                <w:sz w:val="22"/>
                <w:szCs w:val="22"/>
              </w:rPr>
              <w:t>Prerequisite(s)</w:t>
            </w:r>
            <w:r w:rsidRPr="003C0F8E">
              <w:rPr>
                <w:rFonts w:cs="Arial"/>
                <w:sz w:val="22"/>
                <w:szCs w:val="22"/>
              </w:rPr>
              <w:t>: list prerequisite(s) for the noted courses</w:t>
            </w:r>
          </w:p>
        </w:tc>
      </w:tr>
    </w:tbl>
    <w:p w14:paraId="4DEC911F" w14:textId="77777777" w:rsidR="00001288" w:rsidRDefault="00001288" w:rsidP="003C0F8E">
      <w:pPr>
        <w:tabs>
          <w:tab w:val="left" w:pos="-720"/>
        </w:tabs>
        <w:suppressAutoHyphens/>
        <w:ind w:right="1008"/>
        <w:jc w:val="both"/>
        <w:rPr>
          <w:spacing w:val="-2"/>
          <w:sz w:val="22"/>
        </w:rPr>
        <w:sectPr w:rsidR="00001288" w:rsidSect="00001288">
          <w:footerReference w:type="even" r:id="rId29"/>
          <w:footerReference w:type="default" r:id="rId30"/>
          <w:footerReference w:type="first" r:id="rId31"/>
          <w:pgSz w:w="15840" w:h="12240" w:orient="landscape" w:code="1"/>
          <w:pgMar w:top="720" w:right="720" w:bottom="720" w:left="720" w:header="432" w:footer="288" w:gutter="0"/>
          <w:cols w:space="720"/>
          <w:noEndnote/>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3C0F8E" w:rsidRPr="003C0F8E" w14:paraId="0FC87F55" w14:textId="77777777" w:rsidTr="44ECBE39">
        <w:tc>
          <w:tcPr>
            <w:tcW w:w="5000" w:type="pct"/>
            <w:shd w:val="clear" w:color="auto" w:fill="B3B3B3"/>
            <w:vAlign w:val="center"/>
          </w:tcPr>
          <w:p w14:paraId="07883792" w14:textId="62446A2E" w:rsidR="003C0F8E" w:rsidRPr="003C0F8E" w:rsidRDefault="003C0F8E" w:rsidP="44ECBE39">
            <w:pPr>
              <w:rPr>
                <w:b/>
                <w:bCs/>
                <w:sz w:val="22"/>
                <w:szCs w:val="22"/>
              </w:rPr>
            </w:pPr>
            <w:bookmarkStart w:id="123" w:name="_Sample_Program_Schedule–Semester"/>
            <w:bookmarkStart w:id="124" w:name="_Sample_Program_Schedule–Quarter/Tri"/>
            <w:bookmarkStart w:id="125" w:name="_Toc189289146"/>
            <w:bookmarkEnd w:id="123"/>
            <w:bookmarkEnd w:id="124"/>
            <w:r w:rsidRPr="44ECBE39">
              <w:rPr>
                <w:b/>
                <w:bCs/>
                <w:sz w:val="22"/>
                <w:szCs w:val="22"/>
              </w:rPr>
              <w:lastRenderedPageBreak/>
              <w:t>Faculty</w:t>
            </w:r>
          </w:p>
        </w:tc>
      </w:tr>
      <w:tr w:rsidR="003C0F8E" w:rsidRPr="003C0F8E" w14:paraId="68545721" w14:textId="77777777" w:rsidTr="44ECBE39">
        <w:tc>
          <w:tcPr>
            <w:tcW w:w="5000" w:type="pct"/>
            <w:shd w:val="clear" w:color="auto" w:fill="auto"/>
          </w:tcPr>
          <w:p w14:paraId="19C9A890" w14:textId="77777777" w:rsidR="003C0F8E" w:rsidRPr="003C0F8E" w:rsidRDefault="003C0F8E" w:rsidP="44ECBE39">
            <w:pPr>
              <w:numPr>
                <w:ilvl w:val="0"/>
                <w:numId w:val="2"/>
              </w:numPr>
              <w:tabs>
                <w:tab w:val="num" w:pos="360"/>
              </w:tabs>
              <w:rPr>
                <w:rFonts w:ascii="Verdana" w:hAnsi="Verdana"/>
                <w:color w:val="000000" w:themeColor="text1"/>
                <w:spacing w:val="-2"/>
                <w:sz w:val="18"/>
                <w:szCs w:val="18"/>
              </w:rPr>
            </w:pPr>
            <w:r w:rsidRPr="44ECBE39">
              <w:rPr>
                <w:spacing w:val="-2"/>
                <w:sz w:val="22"/>
                <w:szCs w:val="22"/>
              </w:rPr>
              <w:t>Complete the faculty tables for full-time faculty, part-time faculty and faculty to be hired, as applicable. If the proposed programs are to be offered at multiple campuses, please submit the faculty tables for each campus.</w:t>
            </w:r>
          </w:p>
        </w:tc>
      </w:tr>
      <w:tr w:rsidR="003C0F8E" w:rsidRPr="003C0F8E" w14:paraId="2F99DDC3" w14:textId="77777777" w:rsidTr="44ECBE39">
        <w:tc>
          <w:tcPr>
            <w:tcW w:w="5000" w:type="pct"/>
            <w:shd w:val="clear" w:color="auto" w:fill="auto"/>
          </w:tcPr>
          <w:p w14:paraId="069F7D62" w14:textId="77777777" w:rsidR="003C0F8E" w:rsidRPr="003C0F8E" w:rsidRDefault="003C0F8E" w:rsidP="00290895">
            <w:pPr>
              <w:numPr>
                <w:ilvl w:val="0"/>
                <w:numId w:val="2"/>
              </w:numPr>
              <w:tabs>
                <w:tab w:val="num" w:pos="360"/>
              </w:tabs>
              <w:rPr>
                <w:sz w:val="22"/>
                <w:szCs w:val="22"/>
              </w:rPr>
            </w:pPr>
            <w:r w:rsidRPr="003C0F8E">
              <w:rPr>
                <w:spacing w:val="-2"/>
                <w:sz w:val="22"/>
                <w:szCs w:val="22"/>
              </w:rPr>
              <w:t xml:space="preserve">Submit individual faculty curricula vitae for each instructor in the proposed program as an addendum to this application. </w:t>
            </w:r>
          </w:p>
        </w:tc>
      </w:tr>
      <w:tr w:rsidR="003C0F8E" w:rsidRPr="003C0F8E" w14:paraId="687A4170" w14:textId="77777777" w:rsidTr="44ECBE39">
        <w:trPr>
          <w:trHeight w:val="636"/>
        </w:trPr>
        <w:tc>
          <w:tcPr>
            <w:tcW w:w="5000" w:type="pct"/>
            <w:shd w:val="clear" w:color="auto" w:fill="auto"/>
          </w:tcPr>
          <w:p w14:paraId="3CDD4E6B" w14:textId="77777777" w:rsidR="003C0F8E" w:rsidRPr="003C0F8E" w:rsidRDefault="003C0F8E" w:rsidP="00290895">
            <w:pPr>
              <w:numPr>
                <w:ilvl w:val="0"/>
                <w:numId w:val="2"/>
              </w:numPr>
              <w:tabs>
                <w:tab w:val="num" w:pos="360"/>
              </w:tabs>
              <w:rPr>
                <w:spacing w:val="-2"/>
                <w:sz w:val="22"/>
              </w:rPr>
            </w:pPr>
            <w:r w:rsidRPr="003C0F8E">
              <w:rPr>
                <w:spacing w:val="-2"/>
                <w:sz w:val="22"/>
              </w:rPr>
              <w:t>What is the institution’s definition of “full-time” faculty?</w:t>
            </w:r>
          </w:p>
          <w:p w14:paraId="11162AC7" w14:textId="77777777" w:rsidR="003C0F8E" w:rsidRPr="003C0F8E" w:rsidRDefault="003C0F8E" w:rsidP="003C0F8E">
            <w:pPr>
              <w:rPr>
                <w:i/>
                <w:sz w:val="22"/>
              </w:rPr>
            </w:pPr>
          </w:p>
          <w:p w14:paraId="1A73C7D9" w14:textId="77777777" w:rsidR="003C0F8E" w:rsidRPr="003C0F8E" w:rsidRDefault="003C0F8E" w:rsidP="003C0F8E">
            <w:pPr>
              <w:rPr>
                <w:sz w:val="22"/>
                <w:szCs w:val="22"/>
              </w:rPr>
            </w:pPr>
            <w:r w:rsidRPr="003C0F8E">
              <w:rPr>
                <w:i/>
                <w:sz w:val="22"/>
              </w:rPr>
              <w:t>Answer</w:t>
            </w:r>
            <w:r w:rsidRPr="003C0F8E">
              <w:rPr>
                <w:sz w:val="22"/>
              </w:rPr>
              <w:t xml:space="preserve">: </w:t>
            </w:r>
            <w:r w:rsidRPr="003C0F8E">
              <w:rPr>
                <w:sz w:val="22"/>
                <w:szCs w:val="22"/>
              </w:rPr>
              <w:fldChar w:fldCharType="begin">
                <w:ffData>
                  <w:name w:val="Text8"/>
                  <w:enabled/>
                  <w:calcOnExit w:val="0"/>
                  <w:textInput/>
                </w:ffData>
              </w:fldChar>
            </w:r>
            <w:r w:rsidRPr="003C0F8E">
              <w:rPr>
                <w:sz w:val="22"/>
                <w:szCs w:val="22"/>
              </w:rPr>
              <w:instrText xml:space="preserve"> FORMTEXT </w:instrText>
            </w:r>
            <w:r w:rsidRPr="003C0F8E">
              <w:rPr>
                <w:sz w:val="22"/>
                <w:szCs w:val="22"/>
              </w:rPr>
            </w:r>
            <w:r w:rsidRPr="003C0F8E">
              <w:rPr>
                <w:sz w:val="22"/>
                <w:szCs w:val="22"/>
              </w:rPr>
              <w:fldChar w:fldCharType="separate"/>
            </w:r>
            <w:r w:rsidRPr="003C0F8E">
              <w:rPr>
                <w:sz w:val="22"/>
                <w:szCs w:val="22"/>
              </w:rPr>
              <w:t> </w:t>
            </w:r>
            <w:r w:rsidRPr="003C0F8E">
              <w:rPr>
                <w:sz w:val="22"/>
                <w:szCs w:val="22"/>
              </w:rPr>
              <w:t> </w:t>
            </w:r>
            <w:r w:rsidRPr="003C0F8E">
              <w:rPr>
                <w:sz w:val="22"/>
                <w:szCs w:val="22"/>
              </w:rPr>
              <w:t> </w:t>
            </w:r>
            <w:r w:rsidRPr="003C0F8E">
              <w:rPr>
                <w:sz w:val="22"/>
                <w:szCs w:val="22"/>
              </w:rPr>
              <w:t> </w:t>
            </w:r>
            <w:r w:rsidRPr="003C0F8E">
              <w:rPr>
                <w:sz w:val="22"/>
                <w:szCs w:val="22"/>
              </w:rPr>
              <w:t> </w:t>
            </w:r>
            <w:r w:rsidRPr="003C0F8E">
              <w:rPr>
                <w:sz w:val="22"/>
                <w:szCs w:val="22"/>
              </w:rPr>
              <w:fldChar w:fldCharType="end"/>
            </w:r>
          </w:p>
          <w:p w14:paraId="66C6821B" w14:textId="77777777" w:rsidR="003C0F8E" w:rsidRPr="003C0F8E" w:rsidRDefault="003C0F8E" w:rsidP="003C0F8E">
            <w:pPr>
              <w:rPr>
                <w:b/>
                <w:spacing w:val="-2"/>
                <w:sz w:val="22"/>
              </w:rPr>
            </w:pPr>
          </w:p>
        </w:tc>
      </w:tr>
    </w:tbl>
    <w:p w14:paraId="352D5AA7" w14:textId="77777777" w:rsidR="003C0F8E" w:rsidRPr="003C0F8E" w:rsidRDefault="003C0F8E" w:rsidP="003C0F8E">
      <w:pPr>
        <w:rPr>
          <w:b/>
        </w:rPr>
      </w:pPr>
      <w:bookmarkStart w:id="126" w:name="Undergrad_1a"/>
      <w:bookmarkEnd w:id="125"/>
      <w:bookmarkEnd w:id="126"/>
    </w:p>
    <w:p w14:paraId="27FB80E7" w14:textId="77777777" w:rsidR="003C0F8E" w:rsidRPr="003C0F8E" w:rsidRDefault="003C0F8E" w:rsidP="003C0F8E">
      <w:pPr>
        <w:rPr>
          <w:b/>
        </w:rPr>
        <w:sectPr w:rsidR="003C0F8E" w:rsidRPr="003C0F8E" w:rsidSect="003C0F8E">
          <w:pgSz w:w="12240" w:h="15840" w:code="1"/>
          <w:pgMar w:top="720" w:right="720" w:bottom="720" w:left="720" w:header="432" w:footer="288" w:gutter="0"/>
          <w:cols w:space="720"/>
          <w:noEndnote/>
          <w:docGrid w:linePitch="326"/>
        </w:sectPr>
      </w:pPr>
    </w:p>
    <w:p w14:paraId="768CD549" w14:textId="77777777" w:rsidR="003C0F8E" w:rsidRPr="003C0F8E" w:rsidRDefault="003C0F8E" w:rsidP="003C0F8E">
      <w:pPr>
        <w:rPr>
          <w:b/>
        </w:rPr>
      </w:pPr>
      <w:r w:rsidRPr="003C0F8E">
        <w:rPr>
          <w:b/>
        </w:rPr>
        <w:lastRenderedPageBreak/>
        <w:t>Full-Time Faculty Table</w:t>
      </w:r>
    </w:p>
    <w:p w14:paraId="13DF5AA4" w14:textId="77777777" w:rsidR="003C0F8E" w:rsidRPr="003C0F8E" w:rsidRDefault="003C0F8E" w:rsidP="003C0F8E">
      <w:pPr>
        <w:spacing w:after="120"/>
        <w:rPr>
          <w:b/>
          <w:spacing w:val="-2"/>
          <w:sz w:val="20"/>
        </w:rPr>
      </w:pPr>
    </w:p>
    <w:p w14:paraId="7AA508A3" w14:textId="77777777" w:rsidR="003C0F8E" w:rsidRPr="003C0F8E" w:rsidRDefault="003C0F8E" w:rsidP="003C0F8E">
      <w:pPr>
        <w:spacing w:after="120"/>
        <w:rPr>
          <w:b/>
          <w:sz w:val="20"/>
        </w:rPr>
      </w:pPr>
      <w:r w:rsidRPr="003C0F8E">
        <w:rPr>
          <w:b/>
          <w:spacing w:val="-2"/>
          <w:sz w:val="20"/>
        </w:rPr>
        <w:t>Note:</w:t>
      </w:r>
      <w:r w:rsidRPr="003C0F8E">
        <w:rPr>
          <w:b/>
          <w:spacing w:val="-2"/>
          <w:sz w:val="22"/>
        </w:rPr>
        <w:t xml:space="preserve"> </w:t>
      </w:r>
      <w:r w:rsidRPr="003C0F8E">
        <w:rPr>
          <w:spacing w:val="-2"/>
          <w:sz w:val="20"/>
        </w:rPr>
        <w:t>Faculty teaching at the graduate level must have an earned doctorate/terminal degree or demonstrate special competence in the field.</w:t>
      </w:r>
      <w:r w:rsidRPr="003C0F8E">
        <w:rPr>
          <w:b/>
          <w:spacing w:val="-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2809"/>
        <w:gridCol w:w="3868"/>
        <w:gridCol w:w="3936"/>
        <w:gridCol w:w="2407"/>
        <w:gridCol w:w="1370"/>
      </w:tblGrid>
      <w:tr w:rsidR="003C0F8E" w:rsidRPr="003C0F8E" w14:paraId="4AAE897A" w14:textId="77777777" w:rsidTr="003C0F8E">
        <w:trPr>
          <w:trHeight w:val="1533"/>
          <w:tblHeader/>
        </w:trPr>
        <w:tc>
          <w:tcPr>
            <w:tcW w:w="0" w:type="auto"/>
            <w:shd w:val="clear" w:color="auto" w:fill="E6E6E6"/>
            <w:vAlign w:val="center"/>
          </w:tcPr>
          <w:p w14:paraId="284944DC" w14:textId="77777777" w:rsidR="003C0F8E" w:rsidRPr="003C0F8E" w:rsidRDefault="003C0F8E" w:rsidP="003C0F8E">
            <w:pPr>
              <w:jc w:val="center"/>
              <w:rPr>
                <w:b/>
                <w:spacing w:val="-2"/>
                <w:sz w:val="20"/>
              </w:rPr>
            </w:pPr>
            <w:bookmarkStart w:id="127" w:name="_Toc189289148"/>
            <w:bookmarkStart w:id="128" w:name="table3"/>
            <w:r w:rsidRPr="003C0F8E">
              <w:rPr>
                <w:b/>
                <w:spacing w:val="-2"/>
                <w:sz w:val="22"/>
              </w:rPr>
              <w:t xml:space="preserve">Faculty Member Name and Title </w:t>
            </w:r>
            <w:r w:rsidRPr="003C0F8E">
              <w:rPr>
                <w:spacing w:val="-2"/>
                <w:sz w:val="22"/>
              </w:rPr>
              <w:t xml:space="preserve">(include and identify </w:t>
            </w:r>
            <w:r w:rsidRPr="003C0F8E">
              <w:rPr>
                <w:b/>
                <w:spacing w:val="-2"/>
                <w:sz w:val="22"/>
              </w:rPr>
              <w:t>Program Director</w:t>
            </w:r>
            <w:r w:rsidRPr="003C0F8E">
              <w:rPr>
                <w:spacing w:val="-2"/>
                <w:sz w:val="22"/>
              </w:rPr>
              <w:t>)</w:t>
            </w:r>
          </w:p>
        </w:tc>
        <w:tc>
          <w:tcPr>
            <w:tcW w:w="0" w:type="auto"/>
            <w:shd w:val="clear" w:color="auto" w:fill="E6E6E6"/>
            <w:vAlign w:val="center"/>
          </w:tcPr>
          <w:p w14:paraId="1DE37847" w14:textId="77777777" w:rsidR="003C0F8E" w:rsidRPr="003C0F8E" w:rsidRDefault="003C0F8E" w:rsidP="003C0F8E">
            <w:pPr>
              <w:jc w:val="center"/>
              <w:rPr>
                <w:spacing w:val="-2"/>
                <w:sz w:val="20"/>
              </w:rPr>
            </w:pPr>
            <w:r w:rsidRPr="003C0F8E">
              <w:rPr>
                <w:b/>
                <w:spacing w:val="-2"/>
                <w:sz w:val="20"/>
              </w:rPr>
              <w:t xml:space="preserve">List All Earned Degrees &amp; Disciplines </w:t>
            </w:r>
            <w:r w:rsidRPr="003C0F8E">
              <w:rPr>
                <w:spacing w:val="-2"/>
                <w:sz w:val="20"/>
              </w:rPr>
              <w:t>(include College/University).</w:t>
            </w:r>
            <w:r w:rsidRPr="003C0F8E">
              <w:rPr>
                <w:b/>
                <w:spacing w:val="-2"/>
                <w:sz w:val="20"/>
              </w:rPr>
              <w:t xml:space="preserve"> Disciplines must be identified.</w:t>
            </w:r>
          </w:p>
        </w:tc>
        <w:tc>
          <w:tcPr>
            <w:tcW w:w="0" w:type="auto"/>
            <w:shd w:val="clear" w:color="auto" w:fill="E6E6E6"/>
            <w:vAlign w:val="center"/>
          </w:tcPr>
          <w:p w14:paraId="3A89F2CA" w14:textId="77777777" w:rsidR="003C0F8E" w:rsidRPr="003C0F8E" w:rsidRDefault="003C0F8E" w:rsidP="003C0F8E">
            <w:pPr>
              <w:jc w:val="center"/>
              <w:rPr>
                <w:b/>
                <w:spacing w:val="-2"/>
                <w:sz w:val="20"/>
              </w:rPr>
            </w:pPr>
            <w:r w:rsidRPr="003C0F8E">
              <w:rPr>
                <w:b/>
                <w:spacing w:val="-2"/>
                <w:sz w:val="20"/>
              </w:rPr>
              <w:t xml:space="preserve">Additional Qualifications: </w:t>
            </w:r>
            <w:r w:rsidRPr="003C0F8E">
              <w:rPr>
                <w:spacing w:val="-2"/>
                <w:sz w:val="20"/>
              </w:rPr>
              <w:t>list related certifications/ licenses; professional experience; scholarly contributions, etc.</w:t>
            </w:r>
          </w:p>
        </w:tc>
        <w:tc>
          <w:tcPr>
            <w:tcW w:w="0" w:type="auto"/>
            <w:shd w:val="clear" w:color="auto" w:fill="E6E6E6"/>
            <w:vAlign w:val="center"/>
          </w:tcPr>
          <w:p w14:paraId="593415A9" w14:textId="77777777" w:rsidR="003C0F8E" w:rsidRPr="003C0F8E" w:rsidRDefault="003C0F8E" w:rsidP="003C0F8E">
            <w:pPr>
              <w:jc w:val="center"/>
              <w:rPr>
                <w:b/>
                <w:spacing w:val="-2"/>
                <w:sz w:val="20"/>
              </w:rPr>
            </w:pPr>
            <w:r w:rsidRPr="003C0F8E">
              <w:rPr>
                <w:b/>
                <w:spacing w:val="-2"/>
                <w:sz w:val="20"/>
              </w:rPr>
              <w:t xml:space="preserve">Program Courses (Course Number and Title) Must be Listed </w:t>
            </w:r>
          </w:p>
        </w:tc>
        <w:tc>
          <w:tcPr>
            <w:tcW w:w="0" w:type="auto"/>
            <w:shd w:val="clear" w:color="auto" w:fill="E6E6E6"/>
            <w:vAlign w:val="center"/>
          </w:tcPr>
          <w:p w14:paraId="3E2FCBE9" w14:textId="77777777" w:rsidR="003C0F8E" w:rsidRPr="003C0F8E" w:rsidRDefault="003C0F8E" w:rsidP="003C0F8E">
            <w:pPr>
              <w:jc w:val="center"/>
              <w:rPr>
                <w:b/>
                <w:spacing w:val="-2"/>
                <w:sz w:val="20"/>
              </w:rPr>
            </w:pPr>
            <w:r w:rsidRPr="003C0F8E">
              <w:rPr>
                <w:b/>
                <w:spacing w:val="-2"/>
                <w:sz w:val="20"/>
              </w:rPr>
              <w:t>Percent Time to Program</w:t>
            </w:r>
          </w:p>
        </w:tc>
      </w:tr>
      <w:tr w:rsidR="003C0F8E" w:rsidRPr="003C0F8E" w14:paraId="1E8E5952" w14:textId="77777777" w:rsidTr="003C0F8E">
        <w:trPr>
          <w:trHeight w:val="1254"/>
        </w:trPr>
        <w:tc>
          <w:tcPr>
            <w:tcW w:w="0" w:type="auto"/>
          </w:tcPr>
          <w:p w14:paraId="24DCF360" w14:textId="77777777" w:rsidR="003C0F8E" w:rsidRPr="003C0F8E" w:rsidRDefault="003C0F8E" w:rsidP="003C0F8E">
            <w:pPr>
              <w:spacing w:after="60"/>
              <w:rPr>
                <w:i/>
                <w:spacing w:val="-2"/>
                <w:sz w:val="20"/>
              </w:rPr>
            </w:pPr>
            <w:r w:rsidRPr="003C0F8E">
              <w:rPr>
                <w:i/>
                <w:spacing w:val="-2"/>
                <w:sz w:val="20"/>
              </w:rPr>
              <w:t xml:space="preserve">Example: </w:t>
            </w:r>
          </w:p>
          <w:p w14:paraId="4B716C7C" w14:textId="77777777" w:rsidR="003C0F8E" w:rsidRPr="003C0F8E" w:rsidRDefault="003C0F8E" w:rsidP="003C0F8E">
            <w:pPr>
              <w:rPr>
                <w:i/>
                <w:sz w:val="20"/>
              </w:rPr>
            </w:pPr>
            <w:r w:rsidRPr="003C0F8E">
              <w:rPr>
                <w:i/>
                <w:sz w:val="20"/>
              </w:rPr>
              <w:t xml:space="preserve">Jonathan Smith, Assistant Professor </w:t>
            </w:r>
          </w:p>
          <w:p w14:paraId="595BBD3E" w14:textId="77777777" w:rsidR="003C0F8E" w:rsidRPr="003C0F8E" w:rsidRDefault="003C0F8E" w:rsidP="003C0F8E">
            <w:pPr>
              <w:rPr>
                <w:i/>
                <w:spacing w:val="-2"/>
                <w:sz w:val="20"/>
              </w:rPr>
            </w:pPr>
            <w:r w:rsidRPr="003C0F8E">
              <w:rPr>
                <w:i/>
                <w:sz w:val="20"/>
              </w:rPr>
              <w:t>Program Director</w:t>
            </w:r>
          </w:p>
        </w:tc>
        <w:tc>
          <w:tcPr>
            <w:tcW w:w="0" w:type="auto"/>
          </w:tcPr>
          <w:p w14:paraId="2F77D874" w14:textId="77777777" w:rsidR="003C0F8E" w:rsidRPr="003C0F8E" w:rsidRDefault="003C0F8E" w:rsidP="003C0F8E">
            <w:pPr>
              <w:spacing w:after="60"/>
              <w:rPr>
                <w:i/>
                <w:sz w:val="20"/>
              </w:rPr>
            </w:pPr>
            <w:r w:rsidRPr="003C0F8E">
              <w:rPr>
                <w:i/>
                <w:sz w:val="20"/>
              </w:rPr>
              <w:t xml:space="preserve">Example: </w:t>
            </w:r>
          </w:p>
          <w:p w14:paraId="23B7A752" w14:textId="77777777" w:rsidR="003C0F8E" w:rsidRPr="003C0F8E" w:rsidRDefault="003C0F8E" w:rsidP="003C0F8E">
            <w:pPr>
              <w:spacing w:after="60"/>
              <w:rPr>
                <w:i/>
                <w:sz w:val="20"/>
              </w:rPr>
            </w:pPr>
            <w:r w:rsidRPr="003C0F8E">
              <w:rPr>
                <w:i/>
                <w:sz w:val="20"/>
              </w:rPr>
              <w:t xml:space="preserve">Ph.D. in Curriculum and Instruction, Syracuse University </w:t>
            </w:r>
          </w:p>
          <w:p w14:paraId="579AABB6" w14:textId="77777777" w:rsidR="003C0F8E" w:rsidRPr="003C0F8E" w:rsidRDefault="003C0F8E" w:rsidP="003C0F8E">
            <w:pPr>
              <w:spacing w:after="60"/>
              <w:rPr>
                <w:i/>
                <w:sz w:val="20"/>
              </w:rPr>
            </w:pPr>
            <w:r w:rsidRPr="003C0F8E">
              <w:rPr>
                <w:i/>
                <w:sz w:val="20"/>
              </w:rPr>
              <w:t xml:space="preserve">M.A. in Special Education, College of Saint Rose  </w:t>
            </w:r>
          </w:p>
          <w:p w14:paraId="63BA446D" w14:textId="77777777" w:rsidR="003C0F8E" w:rsidRPr="003C0F8E" w:rsidRDefault="003C0F8E" w:rsidP="003C0F8E">
            <w:pPr>
              <w:rPr>
                <w:i/>
                <w:sz w:val="20"/>
              </w:rPr>
            </w:pPr>
            <w:r w:rsidRPr="003C0F8E">
              <w:rPr>
                <w:i/>
                <w:sz w:val="20"/>
              </w:rPr>
              <w:t xml:space="preserve">B.A. in English, University at Albany </w:t>
            </w:r>
          </w:p>
        </w:tc>
        <w:tc>
          <w:tcPr>
            <w:tcW w:w="0" w:type="auto"/>
          </w:tcPr>
          <w:p w14:paraId="7BDFE53B" w14:textId="77777777" w:rsidR="003C0F8E" w:rsidRPr="003C0F8E" w:rsidRDefault="003C0F8E" w:rsidP="003C0F8E">
            <w:pPr>
              <w:spacing w:after="60"/>
              <w:rPr>
                <w:i/>
                <w:sz w:val="20"/>
              </w:rPr>
            </w:pPr>
            <w:r w:rsidRPr="003C0F8E">
              <w:rPr>
                <w:i/>
                <w:sz w:val="20"/>
              </w:rPr>
              <w:t xml:space="preserve">Example: </w:t>
            </w:r>
          </w:p>
          <w:p w14:paraId="576A0E41" w14:textId="77777777" w:rsidR="003C0F8E" w:rsidRPr="003C0F8E" w:rsidRDefault="003C0F8E" w:rsidP="003C0F8E">
            <w:pPr>
              <w:rPr>
                <w:rFonts w:eastAsia="Times New Roman"/>
                <w:i/>
                <w:sz w:val="20"/>
              </w:rPr>
            </w:pPr>
            <w:r w:rsidRPr="003C0F8E">
              <w:rPr>
                <w:rFonts w:eastAsia="Times New Roman"/>
                <w:i/>
                <w:sz w:val="20"/>
              </w:rPr>
              <w:t xml:space="preserve">Special Education N-12 certificate </w:t>
            </w:r>
          </w:p>
          <w:p w14:paraId="1AB1BD57" w14:textId="77777777" w:rsidR="003C0F8E" w:rsidRPr="003C0F8E" w:rsidRDefault="003C0F8E" w:rsidP="003C0F8E">
            <w:pPr>
              <w:rPr>
                <w:rFonts w:eastAsia="Times New Roman"/>
                <w:i/>
                <w:sz w:val="20"/>
              </w:rPr>
            </w:pPr>
          </w:p>
          <w:p w14:paraId="2FB97166" w14:textId="77777777" w:rsidR="003C0F8E" w:rsidRPr="003C0F8E" w:rsidRDefault="003C0F8E" w:rsidP="003C0F8E">
            <w:pPr>
              <w:rPr>
                <w:i/>
                <w:sz w:val="20"/>
              </w:rPr>
            </w:pPr>
            <w:r w:rsidRPr="003C0F8E">
              <w:rPr>
                <w:rFonts w:eastAsia="Times New Roman"/>
                <w:i/>
                <w:sz w:val="20"/>
              </w:rPr>
              <w:t xml:space="preserve">Smith, J. (2011) Teaching Students with Special Needs.  Journal of Special </w:t>
            </w:r>
            <w:proofErr w:type="gramStart"/>
            <w:r w:rsidRPr="003C0F8E">
              <w:rPr>
                <w:rFonts w:eastAsia="Times New Roman"/>
                <w:i/>
                <w:sz w:val="20"/>
              </w:rPr>
              <w:t>Needs,  3</w:t>
            </w:r>
            <w:proofErr w:type="gramEnd"/>
            <w:r w:rsidRPr="003C0F8E">
              <w:rPr>
                <w:rFonts w:eastAsia="Times New Roman"/>
                <w:i/>
                <w:sz w:val="20"/>
              </w:rPr>
              <w:t xml:space="preserve"> (6), 226-241.</w:t>
            </w:r>
          </w:p>
        </w:tc>
        <w:tc>
          <w:tcPr>
            <w:tcW w:w="0" w:type="auto"/>
          </w:tcPr>
          <w:p w14:paraId="784011C5" w14:textId="77777777" w:rsidR="003C0F8E" w:rsidRPr="003C0F8E" w:rsidRDefault="003C0F8E" w:rsidP="003C0F8E">
            <w:pPr>
              <w:spacing w:after="60"/>
              <w:rPr>
                <w:i/>
                <w:sz w:val="20"/>
              </w:rPr>
            </w:pPr>
            <w:r w:rsidRPr="003C0F8E">
              <w:rPr>
                <w:i/>
                <w:sz w:val="20"/>
              </w:rPr>
              <w:t xml:space="preserve">Example: </w:t>
            </w:r>
          </w:p>
          <w:p w14:paraId="4CF6A9DA" w14:textId="77777777" w:rsidR="003C0F8E" w:rsidRPr="003C0F8E" w:rsidRDefault="003C0F8E" w:rsidP="003C0F8E">
            <w:pPr>
              <w:rPr>
                <w:i/>
                <w:sz w:val="20"/>
              </w:rPr>
            </w:pPr>
            <w:r w:rsidRPr="003C0F8E">
              <w:rPr>
                <w:rFonts w:cs="Arial"/>
                <w:i/>
                <w:sz w:val="20"/>
              </w:rPr>
              <w:t>EDU 301: Teaching Students with Disabilities</w:t>
            </w:r>
          </w:p>
        </w:tc>
        <w:tc>
          <w:tcPr>
            <w:tcW w:w="0" w:type="auto"/>
          </w:tcPr>
          <w:p w14:paraId="2DDEF0A1" w14:textId="77777777" w:rsidR="003C0F8E" w:rsidRPr="003C0F8E" w:rsidRDefault="003C0F8E" w:rsidP="003C0F8E">
            <w:pPr>
              <w:spacing w:after="60"/>
              <w:rPr>
                <w:i/>
                <w:spacing w:val="-2"/>
                <w:sz w:val="20"/>
              </w:rPr>
            </w:pPr>
            <w:r w:rsidRPr="003C0F8E">
              <w:rPr>
                <w:i/>
                <w:spacing w:val="-2"/>
                <w:sz w:val="20"/>
              </w:rPr>
              <w:t xml:space="preserve">Example: </w:t>
            </w:r>
          </w:p>
          <w:p w14:paraId="5CC2218F" w14:textId="77777777" w:rsidR="003C0F8E" w:rsidRPr="003C0F8E" w:rsidRDefault="003C0F8E" w:rsidP="003C0F8E">
            <w:pPr>
              <w:spacing w:after="60"/>
              <w:rPr>
                <w:i/>
                <w:spacing w:val="-2"/>
                <w:sz w:val="20"/>
              </w:rPr>
            </w:pPr>
            <w:r w:rsidRPr="003C0F8E">
              <w:rPr>
                <w:i/>
                <w:spacing w:val="-2"/>
                <w:sz w:val="20"/>
              </w:rPr>
              <w:t>60%</w:t>
            </w:r>
          </w:p>
        </w:tc>
      </w:tr>
      <w:tr w:rsidR="003C0F8E" w:rsidRPr="003C0F8E" w14:paraId="30C38A4B" w14:textId="77777777" w:rsidTr="003C0F8E">
        <w:tc>
          <w:tcPr>
            <w:tcW w:w="0" w:type="auto"/>
          </w:tcPr>
          <w:p w14:paraId="5605679E" w14:textId="77777777" w:rsidR="003C0F8E" w:rsidRPr="003C0F8E" w:rsidRDefault="003C0F8E" w:rsidP="003C0F8E">
            <w:pPr>
              <w:rPr>
                <w:spacing w:val="-2"/>
                <w:sz w:val="20"/>
              </w:rPr>
            </w:pPr>
            <w:r w:rsidRPr="003C0F8E">
              <w:rPr>
                <w:spacing w:val="-2"/>
                <w:sz w:val="20"/>
              </w:rPr>
              <w:fldChar w:fldCharType="begin">
                <w:ffData>
                  <w:name w:val="Text9"/>
                  <w:enabled/>
                  <w:calcOnExit w:val="0"/>
                  <w:textInput/>
                </w:ffData>
              </w:fldChar>
            </w:r>
            <w:bookmarkStart w:id="129" w:name="Text9"/>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bookmarkEnd w:id="129"/>
          </w:p>
        </w:tc>
        <w:tc>
          <w:tcPr>
            <w:tcW w:w="0" w:type="auto"/>
          </w:tcPr>
          <w:p w14:paraId="28650785"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46DE3B1A"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568E40B7"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2A559861"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2C2C2A79" w14:textId="77777777" w:rsidTr="003C0F8E">
        <w:tc>
          <w:tcPr>
            <w:tcW w:w="0" w:type="auto"/>
          </w:tcPr>
          <w:p w14:paraId="589D3CE8"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23366C12"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79DCB591"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232E835F"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4A72AB8D"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665EF5A2" w14:textId="77777777" w:rsidTr="003C0F8E">
        <w:tc>
          <w:tcPr>
            <w:tcW w:w="0" w:type="auto"/>
          </w:tcPr>
          <w:p w14:paraId="35662D2A"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2BDF697E"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34DEDA52"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646A4392"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5BAF1254"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21AF2167" w14:textId="77777777" w:rsidTr="003C0F8E">
        <w:tc>
          <w:tcPr>
            <w:tcW w:w="0" w:type="auto"/>
          </w:tcPr>
          <w:p w14:paraId="64022EE0"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42CD3E36"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56D87A9A"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49E44FBE"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56D41825"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4906C918" w14:textId="77777777" w:rsidTr="003C0F8E">
        <w:tc>
          <w:tcPr>
            <w:tcW w:w="0" w:type="auto"/>
          </w:tcPr>
          <w:p w14:paraId="56A13DB7"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02C97265"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0536492A"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0EA173C8"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62E36782"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696FEB10" w14:textId="77777777" w:rsidTr="003C0F8E">
        <w:tc>
          <w:tcPr>
            <w:tcW w:w="0" w:type="auto"/>
          </w:tcPr>
          <w:p w14:paraId="245D7E3A"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31C04F1D"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39A7CF6C"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75CD2B70"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5B085348"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3DD94D42" w14:textId="77777777" w:rsidTr="003C0F8E">
        <w:tc>
          <w:tcPr>
            <w:tcW w:w="0" w:type="auto"/>
          </w:tcPr>
          <w:p w14:paraId="0599B2F6"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74733B4A"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03B6815E"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0B8DB3D1"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56380309"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44358B78" w14:textId="77777777" w:rsidTr="003C0F8E">
        <w:tc>
          <w:tcPr>
            <w:tcW w:w="0" w:type="auto"/>
          </w:tcPr>
          <w:p w14:paraId="5475A069"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3F97C844"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3CEAB6AA"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136E690F"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0DC11B00"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022BF8D9" w14:textId="77777777" w:rsidTr="003C0F8E">
        <w:tc>
          <w:tcPr>
            <w:tcW w:w="0" w:type="auto"/>
          </w:tcPr>
          <w:p w14:paraId="55344479"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5133B38B"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477BB051"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6F27DE94"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6792B4B9"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028A1A61" w14:textId="77777777" w:rsidTr="003C0F8E">
        <w:tc>
          <w:tcPr>
            <w:tcW w:w="0" w:type="auto"/>
          </w:tcPr>
          <w:p w14:paraId="6BF655ED"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644B4EAC"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38160AB4"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40A57CA6"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27ABBD4E"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7E33612D" w14:textId="77777777" w:rsidTr="003C0F8E">
        <w:tc>
          <w:tcPr>
            <w:tcW w:w="0" w:type="auto"/>
          </w:tcPr>
          <w:p w14:paraId="0722A1D5"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56A70A66"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6146C75B"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735AD695"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7EE6FAE0"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5815F6E7" w14:textId="77777777" w:rsidTr="003C0F8E">
        <w:tc>
          <w:tcPr>
            <w:tcW w:w="0" w:type="auto"/>
          </w:tcPr>
          <w:p w14:paraId="1423FAA7"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4353A385"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7AB510C3"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0F50F4D1"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2FCC9FAA"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70D175BD" w14:textId="77777777" w:rsidTr="003C0F8E">
        <w:tc>
          <w:tcPr>
            <w:tcW w:w="0" w:type="auto"/>
          </w:tcPr>
          <w:p w14:paraId="5DADD3F5"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70A94840"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2945AED2"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71507398"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366F8F19"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70D8F34F" w14:textId="77777777" w:rsidTr="003C0F8E">
        <w:tc>
          <w:tcPr>
            <w:tcW w:w="0" w:type="auto"/>
          </w:tcPr>
          <w:p w14:paraId="2E9ED4B0"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1E5235B0"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52E25AEE"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50C74CED"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08DF1297"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4FC2A888" w14:textId="77777777" w:rsidTr="003C0F8E">
        <w:tc>
          <w:tcPr>
            <w:tcW w:w="0" w:type="auto"/>
          </w:tcPr>
          <w:p w14:paraId="4DFB1057"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33AEB026"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4FA873C7"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0C6E6832"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02A003E9"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235F149C" w14:textId="77777777" w:rsidTr="003C0F8E">
        <w:tc>
          <w:tcPr>
            <w:tcW w:w="0" w:type="auto"/>
          </w:tcPr>
          <w:p w14:paraId="79C84DA9"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14583E97"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1865D371"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156D4C74"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1D1AACAC"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3CE5EC71" w14:textId="77777777" w:rsidTr="003C0F8E">
        <w:tc>
          <w:tcPr>
            <w:tcW w:w="0" w:type="auto"/>
          </w:tcPr>
          <w:p w14:paraId="11A65B26"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3603764E"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3DDE5C56"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16892C75"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277B367C"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709E7746" w14:textId="77777777" w:rsidTr="003C0F8E">
        <w:tc>
          <w:tcPr>
            <w:tcW w:w="0" w:type="auto"/>
          </w:tcPr>
          <w:p w14:paraId="5BAC8A22"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053C2773"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6FC22C3C"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0727E240"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201F6CD2"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bl>
    <w:p w14:paraId="0A52A11C" w14:textId="77777777" w:rsidR="003C0F8E" w:rsidRPr="003C0F8E" w:rsidRDefault="003C0F8E" w:rsidP="003C0F8E">
      <w:pPr>
        <w:rPr>
          <w:b/>
          <w:szCs w:val="24"/>
        </w:rPr>
      </w:pPr>
    </w:p>
    <w:p w14:paraId="1EFB5936" w14:textId="77777777" w:rsidR="003C0F8E" w:rsidRPr="003C0F8E" w:rsidRDefault="003C0F8E" w:rsidP="003C0F8E">
      <w:pPr>
        <w:rPr>
          <w:b/>
          <w:szCs w:val="24"/>
        </w:rPr>
      </w:pPr>
      <w:r w:rsidRPr="003C0F8E">
        <w:rPr>
          <w:b/>
          <w:szCs w:val="24"/>
        </w:rPr>
        <w:br w:type="page"/>
      </w:r>
      <w:r w:rsidRPr="003C0F8E">
        <w:rPr>
          <w:b/>
          <w:szCs w:val="24"/>
        </w:rPr>
        <w:lastRenderedPageBreak/>
        <w:t>Part-Time Faculty</w:t>
      </w:r>
      <w:bookmarkEnd w:id="127"/>
      <w:r w:rsidRPr="003C0F8E">
        <w:rPr>
          <w:b/>
          <w:szCs w:val="24"/>
        </w:rPr>
        <w:t xml:space="preserve"> </w:t>
      </w:r>
      <w:r w:rsidRPr="003C0F8E">
        <w:rPr>
          <w:b/>
        </w:rPr>
        <w:t>Table</w:t>
      </w:r>
    </w:p>
    <w:bookmarkEnd w:id="128"/>
    <w:p w14:paraId="2B9A1C46" w14:textId="77777777" w:rsidR="003C0F8E" w:rsidRPr="003C0F8E" w:rsidRDefault="003C0F8E" w:rsidP="003C0F8E">
      <w:pPr>
        <w:spacing w:after="120"/>
        <w:rPr>
          <w:b/>
          <w:spacing w:val="-2"/>
          <w:sz w:val="20"/>
        </w:rPr>
      </w:pPr>
    </w:p>
    <w:p w14:paraId="523B70FC" w14:textId="77777777" w:rsidR="003C0F8E" w:rsidRPr="003C0F8E" w:rsidRDefault="003C0F8E" w:rsidP="003C0F8E">
      <w:pPr>
        <w:spacing w:after="120"/>
        <w:rPr>
          <w:b/>
          <w:sz w:val="20"/>
        </w:rPr>
      </w:pPr>
      <w:r w:rsidRPr="003C0F8E">
        <w:rPr>
          <w:b/>
          <w:spacing w:val="-2"/>
          <w:sz w:val="20"/>
        </w:rPr>
        <w:t>Note:</w:t>
      </w:r>
      <w:r w:rsidRPr="003C0F8E">
        <w:rPr>
          <w:b/>
          <w:spacing w:val="-2"/>
          <w:sz w:val="22"/>
        </w:rPr>
        <w:t xml:space="preserve"> </w:t>
      </w:r>
      <w:r w:rsidRPr="003C0F8E">
        <w:rPr>
          <w:sz w:val="22"/>
          <w:szCs w:val="22"/>
        </w:rPr>
        <w:t>Faculty teaching at the graduate level must have an earned doctorate/terminal degree or demonstrate special competence in the field. Provide information on part-time faculty members who will be teaching each course in the major field or graduate program.</w:t>
      </w:r>
      <w:r w:rsidRPr="003C0F8E">
        <w:t xml:space="preserve"> </w:t>
      </w:r>
      <w:r w:rsidRPr="003C0F8E">
        <w:rPr>
          <w:spacing w:val="-2"/>
          <w:sz w:val="22"/>
          <w:szCs w:val="22"/>
        </w:rPr>
        <w:t>The application addendum for professional licensure, teacher certification, or educational leadership certification programs may provide additional directions for those types of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3074"/>
        <w:gridCol w:w="4257"/>
        <w:gridCol w:w="4400"/>
        <w:gridCol w:w="2659"/>
      </w:tblGrid>
      <w:tr w:rsidR="003C0F8E" w:rsidRPr="003C0F8E" w14:paraId="6F4962B6" w14:textId="77777777" w:rsidTr="003C0F8E">
        <w:trPr>
          <w:trHeight w:val="1533"/>
          <w:tblHeader/>
        </w:trPr>
        <w:tc>
          <w:tcPr>
            <w:tcW w:w="0" w:type="auto"/>
            <w:shd w:val="clear" w:color="auto" w:fill="E6E6E6"/>
            <w:vAlign w:val="center"/>
          </w:tcPr>
          <w:p w14:paraId="4D6A5F4B" w14:textId="77777777" w:rsidR="003C0F8E" w:rsidRPr="003C0F8E" w:rsidRDefault="003C0F8E" w:rsidP="003C0F8E">
            <w:pPr>
              <w:jc w:val="center"/>
              <w:rPr>
                <w:b/>
                <w:spacing w:val="-2"/>
                <w:sz w:val="20"/>
              </w:rPr>
            </w:pPr>
            <w:r w:rsidRPr="003C0F8E">
              <w:rPr>
                <w:b/>
                <w:spacing w:val="-2"/>
                <w:sz w:val="22"/>
              </w:rPr>
              <w:t xml:space="preserve">Faculty Member Name and Title </w:t>
            </w:r>
            <w:r w:rsidRPr="003C0F8E">
              <w:rPr>
                <w:spacing w:val="-2"/>
                <w:sz w:val="22"/>
              </w:rPr>
              <w:t>(include and identify Program Director)</w:t>
            </w:r>
          </w:p>
        </w:tc>
        <w:tc>
          <w:tcPr>
            <w:tcW w:w="0" w:type="auto"/>
            <w:shd w:val="clear" w:color="auto" w:fill="E6E6E6"/>
            <w:vAlign w:val="center"/>
          </w:tcPr>
          <w:p w14:paraId="04D6A1BB" w14:textId="77777777" w:rsidR="003C0F8E" w:rsidRPr="003C0F8E" w:rsidRDefault="003C0F8E" w:rsidP="003C0F8E">
            <w:pPr>
              <w:jc w:val="center"/>
              <w:rPr>
                <w:spacing w:val="-2"/>
                <w:sz w:val="20"/>
              </w:rPr>
            </w:pPr>
            <w:r w:rsidRPr="003C0F8E">
              <w:rPr>
                <w:b/>
                <w:spacing w:val="-2"/>
                <w:sz w:val="20"/>
              </w:rPr>
              <w:t xml:space="preserve">List All Earned Degrees &amp; Disciplines </w:t>
            </w:r>
            <w:r w:rsidRPr="003C0F8E">
              <w:rPr>
                <w:spacing w:val="-2"/>
                <w:sz w:val="20"/>
              </w:rPr>
              <w:t>(include College/University).</w:t>
            </w:r>
            <w:r w:rsidRPr="003C0F8E">
              <w:rPr>
                <w:b/>
                <w:spacing w:val="-2"/>
                <w:sz w:val="20"/>
              </w:rPr>
              <w:t xml:space="preserve"> Disciplines must be identified.</w:t>
            </w:r>
          </w:p>
        </w:tc>
        <w:tc>
          <w:tcPr>
            <w:tcW w:w="0" w:type="auto"/>
            <w:shd w:val="clear" w:color="auto" w:fill="E6E6E6"/>
            <w:vAlign w:val="center"/>
          </w:tcPr>
          <w:p w14:paraId="39074279" w14:textId="77777777" w:rsidR="003C0F8E" w:rsidRPr="003C0F8E" w:rsidRDefault="003C0F8E" w:rsidP="003C0F8E">
            <w:pPr>
              <w:jc w:val="center"/>
              <w:rPr>
                <w:b/>
                <w:spacing w:val="-2"/>
                <w:sz w:val="20"/>
              </w:rPr>
            </w:pPr>
            <w:r w:rsidRPr="003C0F8E">
              <w:rPr>
                <w:b/>
                <w:spacing w:val="-2"/>
                <w:sz w:val="20"/>
              </w:rPr>
              <w:t xml:space="preserve">Additional Qualifications: </w:t>
            </w:r>
            <w:r w:rsidRPr="003C0F8E">
              <w:rPr>
                <w:spacing w:val="-2"/>
                <w:sz w:val="20"/>
              </w:rPr>
              <w:t>list related certifications/ licenses; professional experience; scholarly contributions, etc.</w:t>
            </w:r>
          </w:p>
        </w:tc>
        <w:tc>
          <w:tcPr>
            <w:tcW w:w="0" w:type="auto"/>
            <w:shd w:val="clear" w:color="auto" w:fill="E6E6E6"/>
            <w:vAlign w:val="center"/>
          </w:tcPr>
          <w:p w14:paraId="668DF6FE" w14:textId="77777777" w:rsidR="003C0F8E" w:rsidRPr="003C0F8E" w:rsidRDefault="003C0F8E" w:rsidP="003C0F8E">
            <w:pPr>
              <w:jc w:val="center"/>
              <w:rPr>
                <w:b/>
                <w:spacing w:val="-2"/>
                <w:sz w:val="20"/>
              </w:rPr>
            </w:pPr>
            <w:r w:rsidRPr="003C0F8E">
              <w:rPr>
                <w:b/>
                <w:spacing w:val="-2"/>
                <w:sz w:val="20"/>
              </w:rPr>
              <w:t>Program Courses (Course Number and Title) Must be Listed</w:t>
            </w:r>
          </w:p>
        </w:tc>
      </w:tr>
      <w:tr w:rsidR="003C0F8E" w:rsidRPr="003C0F8E" w14:paraId="32E907B6" w14:textId="77777777" w:rsidTr="003C0F8E">
        <w:trPr>
          <w:trHeight w:val="1254"/>
        </w:trPr>
        <w:tc>
          <w:tcPr>
            <w:tcW w:w="0" w:type="auto"/>
          </w:tcPr>
          <w:p w14:paraId="6D5CC44B" w14:textId="77777777" w:rsidR="003C0F8E" w:rsidRPr="003C0F8E" w:rsidRDefault="003C0F8E" w:rsidP="003C0F8E">
            <w:pPr>
              <w:spacing w:after="60"/>
              <w:rPr>
                <w:i/>
                <w:spacing w:val="-2"/>
                <w:sz w:val="20"/>
              </w:rPr>
            </w:pPr>
            <w:r w:rsidRPr="003C0F8E">
              <w:rPr>
                <w:i/>
                <w:spacing w:val="-2"/>
                <w:sz w:val="20"/>
              </w:rPr>
              <w:t xml:space="preserve">Example: </w:t>
            </w:r>
          </w:p>
          <w:p w14:paraId="1AE36BE8" w14:textId="77777777" w:rsidR="003C0F8E" w:rsidRPr="003C0F8E" w:rsidRDefault="003C0F8E" w:rsidP="003C0F8E">
            <w:pPr>
              <w:rPr>
                <w:i/>
                <w:sz w:val="20"/>
              </w:rPr>
            </w:pPr>
            <w:r w:rsidRPr="003C0F8E">
              <w:rPr>
                <w:i/>
                <w:sz w:val="20"/>
              </w:rPr>
              <w:t xml:space="preserve">Jonathan Smith, Assistant Professor </w:t>
            </w:r>
          </w:p>
          <w:p w14:paraId="21AF6419" w14:textId="77777777" w:rsidR="003C0F8E" w:rsidRPr="003C0F8E" w:rsidRDefault="003C0F8E" w:rsidP="003C0F8E">
            <w:pPr>
              <w:rPr>
                <w:i/>
                <w:spacing w:val="-2"/>
                <w:sz w:val="20"/>
              </w:rPr>
            </w:pPr>
            <w:r w:rsidRPr="003C0F8E">
              <w:rPr>
                <w:i/>
                <w:sz w:val="20"/>
              </w:rPr>
              <w:t>Program Director</w:t>
            </w:r>
          </w:p>
        </w:tc>
        <w:tc>
          <w:tcPr>
            <w:tcW w:w="0" w:type="auto"/>
          </w:tcPr>
          <w:p w14:paraId="609FCB20" w14:textId="77777777" w:rsidR="003C0F8E" w:rsidRPr="003C0F8E" w:rsidRDefault="003C0F8E" w:rsidP="003C0F8E">
            <w:pPr>
              <w:spacing w:after="60"/>
              <w:rPr>
                <w:i/>
                <w:sz w:val="20"/>
              </w:rPr>
            </w:pPr>
            <w:r w:rsidRPr="003C0F8E">
              <w:rPr>
                <w:i/>
                <w:sz w:val="20"/>
              </w:rPr>
              <w:t xml:space="preserve">Example: </w:t>
            </w:r>
          </w:p>
          <w:p w14:paraId="6D4085BB" w14:textId="77777777" w:rsidR="003C0F8E" w:rsidRPr="003C0F8E" w:rsidRDefault="003C0F8E" w:rsidP="003C0F8E">
            <w:pPr>
              <w:spacing w:after="60"/>
              <w:rPr>
                <w:i/>
                <w:sz w:val="20"/>
              </w:rPr>
            </w:pPr>
            <w:r w:rsidRPr="003C0F8E">
              <w:rPr>
                <w:i/>
                <w:sz w:val="20"/>
              </w:rPr>
              <w:t xml:space="preserve">Ph.D. in Curriculum and Instruction, Syracuse University </w:t>
            </w:r>
          </w:p>
          <w:p w14:paraId="5F57417B" w14:textId="77777777" w:rsidR="003C0F8E" w:rsidRPr="003C0F8E" w:rsidRDefault="003C0F8E" w:rsidP="003C0F8E">
            <w:pPr>
              <w:spacing w:after="60"/>
              <w:rPr>
                <w:i/>
                <w:sz w:val="20"/>
              </w:rPr>
            </w:pPr>
            <w:r w:rsidRPr="003C0F8E">
              <w:rPr>
                <w:i/>
                <w:sz w:val="20"/>
              </w:rPr>
              <w:t xml:space="preserve">M.A. in Special Education, College of Saint Rose  </w:t>
            </w:r>
          </w:p>
          <w:p w14:paraId="3177F0EA" w14:textId="77777777" w:rsidR="003C0F8E" w:rsidRPr="003C0F8E" w:rsidRDefault="003C0F8E" w:rsidP="003C0F8E">
            <w:pPr>
              <w:rPr>
                <w:i/>
                <w:sz w:val="20"/>
              </w:rPr>
            </w:pPr>
            <w:r w:rsidRPr="003C0F8E">
              <w:rPr>
                <w:i/>
                <w:sz w:val="20"/>
              </w:rPr>
              <w:t xml:space="preserve">B.A. in English, University at Albany </w:t>
            </w:r>
          </w:p>
        </w:tc>
        <w:tc>
          <w:tcPr>
            <w:tcW w:w="0" w:type="auto"/>
          </w:tcPr>
          <w:p w14:paraId="616203B1" w14:textId="77777777" w:rsidR="003C0F8E" w:rsidRPr="003C0F8E" w:rsidRDefault="003C0F8E" w:rsidP="003C0F8E">
            <w:pPr>
              <w:spacing w:after="60"/>
              <w:rPr>
                <w:i/>
                <w:sz w:val="20"/>
              </w:rPr>
            </w:pPr>
            <w:r w:rsidRPr="003C0F8E">
              <w:rPr>
                <w:i/>
                <w:sz w:val="20"/>
              </w:rPr>
              <w:t xml:space="preserve">Example: </w:t>
            </w:r>
          </w:p>
          <w:p w14:paraId="08349078" w14:textId="77777777" w:rsidR="003C0F8E" w:rsidRPr="003C0F8E" w:rsidRDefault="003C0F8E" w:rsidP="003C0F8E">
            <w:pPr>
              <w:rPr>
                <w:rFonts w:eastAsia="Times New Roman"/>
                <w:i/>
                <w:sz w:val="20"/>
              </w:rPr>
            </w:pPr>
            <w:r w:rsidRPr="003C0F8E">
              <w:rPr>
                <w:rFonts w:eastAsia="Times New Roman"/>
                <w:i/>
                <w:sz w:val="20"/>
              </w:rPr>
              <w:t xml:space="preserve">Special Education N-12 certificate </w:t>
            </w:r>
          </w:p>
          <w:p w14:paraId="63970609" w14:textId="77777777" w:rsidR="003C0F8E" w:rsidRPr="003C0F8E" w:rsidRDefault="003C0F8E" w:rsidP="003C0F8E">
            <w:pPr>
              <w:rPr>
                <w:rFonts w:eastAsia="Times New Roman"/>
                <w:i/>
                <w:sz w:val="20"/>
              </w:rPr>
            </w:pPr>
          </w:p>
          <w:p w14:paraId="33CF7B2F" w14:textId="77777777" w:rsidR="003C0F8E" w:rsidRPr="003C0F8E" w:rsidRDefault="003C0F8E" w:rsidP="003C0F8E">
            <w:pPr>
              <w:rPr>
                <w:i/>
                <w:sz w:val="20"/>
              </w:rPr>
            </w:pPr>
            <w:r w:rsidRPr="003C0F8E">
              <w:rPr>
                <w:rFonts w:eastAsia="Times New Roman"/>
                <w:i/>
                <w:sz w:val="20"/>
              </w:rPr>
              <w:t>Teaching Students with Special Needs.  Journal of Special Needs, vol. 3, no. 6, 226-241, 2011.</w:t>
            </w:r>
          </w:p>
        </w:tc>
        <w:tc>
          <w:tcPr>
            <w:tcW w:w="0" w:type="auto"/>
          </w:tcPr>
          <w:p w14:paraId="39B593D7" w14:textId="77777777" w:rsidR="003C0F8E" w:rsidRPr="003C0F8E" w:rsidRDefault="003C0F8E" w:rsidP="003C0F8E">
            <w:pPr>
              <w:spacing w:after="60"/>
              <w:rPr>
                <w:i/>
                <w:sz w:val="20"/>
              </w:rPr>
            </w:pPr>
            <w:r w:rsidRPr="003C0F8E">
              <w:rPr>
                <w:i/>
                <w:sz w:val="20"/>
              </w:rPr>
              <w:t xml:space="preserve">Example: </w:t>
            </w:r>
          </w:p>
          <w:p w14:paraId="05F569D0" w14:textId="77777777" w:rsidR="003C0F8E" w:rsidRPr="003C0F8E" w:rsidRDefault="003C0F8E" w:rsidP="003C0F8E">
            <w:pPr>
              <w:rPr>
                <w:i/>
                <w:sz w:val="20"/>
              </w:rPr>
            </w:pPr>
            <w:r w:rsidRPr="003C0F8E">
              <w:rPr>
                <w:rFonts w:cs="Arial"/>
                <w:i/>
                <w:sz w:val="20"/>
              </w:rPr>
              <w:t>EDU 301: Teaching Students with Disabilities</w:t>
            </w:r>
          </w:p>
        </w:tc>
      </w:tr>
      <w:tr w:rsidR="003C0F8E" w:rsidRPr="003C0F8E" w14:paraId="426AD8AE" w14:textId="77777777" w:rsidTr="003C0F8E">
        <w:tc>
          <w:tcPr>
            <w:tcW w:w="0" w:type="auto"/>
          </w:tcPr>
          <w:p w14:paraId="30D99EF8"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27B45F5F"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4DBB79BB"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2C39D9F2"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79CF7A3C" w14:textId="77777777" w:rsidTr="003C0F8E">
        <w:tc>
          <w:tcPr>
            <w:tcW w:w="0" w:type="auto"/>
          </w:tcPr>
          <w:p w14:paraId="180754CB"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6C4CB175"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5540BACE"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2F4B60DB"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7205610F" w14:textId="77777777" w:rsidTr="003C0F8E">
        <w:tc>
          <w:tcPr>
            <w:tcW w:w="0" w:type="auto"/>
          </w:tcPr>
          <w:p w14:paraId="27915758"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0DD09514"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15F3C608"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4400E95D"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0D5FE145" w14:textId="77777777" w:rsidTr="003C0F8E">
        <w:tc>
          <w:tcPr>
            <w:tcW w:w="0" w:type="auto"/>
          </w:tcPr>
          <w:p w14:paraId="53697934"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105BAA5E"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27A38FE6"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48D4236D"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38EE8226" w14:textId="77777777" w:rsidTr="003C0F8E">
        <w:tc>
          <w:tcPr>
            <w:tcW w:w="0" w:type="auto"/>
          </w:tcPr>
          <w:p w14:paraId="3251D149"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07D6A05C"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4FD29DCC"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5DFC73AC"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3263E118" w14:textId="77777777" w:rsidTr="003C0F8E">
        <w:tc>
          <w:tcPr>
            <w:tcW w:w="0" w:type="auto"/>
          </w:tcPr>
          <w:p w14:paraId="3103BE87"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77B108E5"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5DAF40CF"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27563CB6"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78BF6D89" w14:textId="77777777" w:rsidTr="003C0F8E">
        <w:tc>
          <w:tcPr>
            <w:tcW w:w="0" w:type="auto"/>
          </w:tcPr>
          <w:p w14:paraId="3CBF1A6E"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0A65B718"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7B2DD1FB"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27DD8837"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00605DA8" w14:textId="77777777" w:rsidTr="003C0F8E">
        <w:tc>
          <w:tcPr>
            <w:tcW w:w="0" w:type="auto"/>
          </w:tcPr>
          <w:p w14:paraId="62DA0C84"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621F0595"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5B2618F7"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5F98B4E3"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27046DC2" w14:textId="77777777" w:rsidTr="003C0F8E">
        <w:tc>
          <w:tcPr>
            <w:tcW w:w="0" w:type="auto"/>
          </w:tcPr>
          <w:p w14:paraId="0BF5ACCF"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6AF32C35"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0DF3DF83"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5FD26F4B"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236DF592" w14:textId="77777777" w:rsidTr="003C0F8E">
        <w:tc>
          <w:tcPr>
            <w:tcW w:w="0" w:type="auto"/>
          </w:tcPr>
          <w:p w14:paraId="6FF37953"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6A825ACA"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25E1D81E"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642CBD7B"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5C291315" w14:textId="77777777" w:rsidTr="003C0F8E">
        <w:tc>
          <w:tcPr>
            <w:tcW w:w="0" w:type="auto"/>
          </w:tcPr>
          <w:p w14:paraId="4C72AC5E"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664B732E"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778E8E2A"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32F0D506"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7FC89608" w14:textId="77777777" w:rsidTr="003C0F8E">
        <w:tc>
          <w:tcPr>
            <w:tcW w:w="0" w:type="auto"/>
          </w:tcPr>
          <w:p w14:paraId="2ECDE68B"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2C123B23"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527382FC"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3474CC26"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69CF3A05" w14:textId="77777777" w:rsidTr="003C0F8E">
        <w:tc>
          <w:tcPr>
            <w:tcW w:w="0" w:type="auto"/>
          </w:tcPr>
          <w:p w14:paraId="4D30B501"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609CCA31"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7A05AA0A"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46594595"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1EAA20DA" w14:textId="77777777" w:rsidTr="003C0F8E">
        <w:tc>
          <w:tcPr>
            <w:tcW w:w="0" w:type="auto"/>
          </w:tcPr>
          <w:p w14:paraId="4DF1CA4D"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4FEAC8CF"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7D26890F"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4A64F8D0"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r w:rsidR="003C0F8E" w:rsidRPr="003C0F8E" w14:paraId="42194119" w14:textId="77777777" w:rsidTr="003C0F8E">
        <w:tc>
          <w:tcPr>
            <w:tcW w:w="0" w:type="auto"/>
          </w:tcPr>
          <w:p w14:paraId="7FBB0423"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449AB4B7"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7E13B003"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0" w:type="auto"/>
          </w:tcPr>
          <w:p w14:paraId="545453A2"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r>
    </w:tbl>
    <w:p w14:paraId="5DE32E5A" w14:textId="77777777" w:rsidR="003C0F8E" w:rsidRPr="003C0F8E" w:rsidRDefault="003C0F8E" w:rsidP="003C0F8E">
      <w:pPr>
        <w:rPr>
          <w:b/>
        </w:rPr>
      </w:pPr>
    </w:p>
    <w:p w14:paraId="6F761D77" w14:textId="77777777" w:rsidR="003C0F8E" w:rsidRPr="003C0F8E" w:rsidRDefault="003C0F8E" w:rsidP="003C0F8E">
      <w:pPr>
        <w:rPr>
          <w:b/>
        </w:rPr>
      </w:pPr>
    </w:p>
    <w:p w14:paraId="21555837" w14:textId="77777777" w:rsidR="003C0F8E" w:rsidRPr="003C0F8E" w:rsidRDefault="003C0F8E" w:rsidP="003C0F8E">
      <w:pPr>
        <w:rPr>
          <w:b/>
        </w:rPr>
      </w:pPr>
      <w:bookmarkStart w:id="130" w:name="_Toc189289149"/>
      <w:bookmarkStart w:id="131" w:name="table4"/>
      <w:r w:rsidRPr="003C0F8E">
        <w:rPr>
          <w:b/>
        </w:rPr>
        <w:br w:type="page"/>
      </w:r>
      <w:r w:rsidRPr="003C0F8E">
        <w:rPr>
          <w:b/>
        </w:rPr>
        <w:lastRenderedPageBreak/>
        <w:t>Faculty to be Hired</w:t>
      </w:r>
      <w:bookmarkEnd w:id="130"/>
      <w:r w:rsidRPr="003C0F8E">
        <w:rPr>
          <w:b/>
        </w:rPr>
        <w:t xml:space="preserve"> Table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350"/>
        <w:gridCol w:w="3150"/>
        <w:gridCol w:w="1262"/>
        <w:gridCol w:w="1618"/>
        <w:gridCol w:w="3150"/>
        <w:gridCol w:w="1242"/>
      </w:tblGrid>
      <w:tr w:rsidR="003C0F8E" w:rsidRPr="003C0F8E" w14:paraId="67905019" w14:textId="77777777" w:rsidTr="003C0F8E">
        <w:trPr>
          <w:cantSplit/>
          <w:trHeight w:val="432"/>
        </w:trPr>
        <w:tc>
          <w:tcPr>
            <w:tcW w:w="14400" w:type="dxa"/>
            <w:gridSpan w:val="7"/>
            <w:tcBorders>
              <w:left w:val="nil"/>
              <w:right w:val="nil"/>
            </w:tcBorders>
            <w:shd w:val="clear" w:color="auto" w:fill="auto"/>
            <w:tcMar>
              <w:top w:w="58" w:type="dxa"/>
              <w:left w:w="58" w:type="dxa"/>
              <w:bottom w:w="58" w:type="dxa"/>
              <w:right w:w="58" w:type="dxa"/>
            </w:tcMar>
            <w:vAlign w:val="center"/>
          </w:tcPr>
          <w:bookmarkEnd w:id="131"/>
          <w:p w14:paraId="622604BA" w14:textId="77777777" w:rsidR="003C0F8E" w:rsidRPr="003C0F8E" w:rsidRDefault="003C0F8E" w:rsidP="003C0F8E">
            <w:pPr>
              <w:rPr>
                <w:spacing w:val="-2"/>
                <w:sz w:val="22"/>
              </w:rPr>
            </w:pPr>
            <w:r w:rsidRPr="003C0F8E">
              <w:rPr>
                <w:spacing w:val="-2"/>
                <w:sz w:val="22"/>
              </w:rPr>
              <w:t>If faculty must be hired, specify the number and title of new positions to be established and minimum qualifications.</w:t>
            </w:r>
          </w:p>
        </w:tc>
      </w:tr>
      <w:tr w:rsidR="003C0F8E" w:rsidRPr="003C0F8E" w14:paraId="4D2D5F39" w14:textId="77777777" w:rsidTr="003C0F8E">
        <w:trPr>
          <w:cantSplit/>
        </w:trPr>
        <w:tc>
          <w:tcPr>
            <w:tcW w:w="2628" w:type="dxa"/>
            <w:shd w:val="clear" w:color="auto" w:fill="D9D9D9"/>
            <w:vAlign w:val="center"/>
          </w:tcPr>
          <w:p w14:paraId="265DCAF1" w14:textId="77777777" w:rsidR="003C0F8E" w:rsidRPr="003C0F8E" w:rsidRDefault="003C0F8E" w:rsidP="003C0F8E">
            <w:pPr>
              <w:rPr>
                <w:b/>
                <w:spacing w:val="-2"/>
                <w:sz w:val="22"/>
              </w:rPr>
            </w:pPr>
            <w:r w:rsidRPr="003C0F8E">
              <w:rPr>
                <w:b/>
                <w:spacing w:val="-2"/>
                <w:sz w:val="22"/>
              </w:rPr>
              <w:t>Title/Rank of Position</w:t>
            </w:r>
          </w:p>
        </w:tc>
        <w:tc>
          <w:tcPr>
            <w:tcW w:w="1350" w:type="dxa"/>
            <w:shd w:val="clear" w:color="auto" w:fill="D9D9D9"/>
            <w:vAlign w:val="center"/>
          </w:tcPr>
          <w:p w14:paraId="773F3CB0" w14:textId="77777777" w:rsidR="003C0F8E" w:rsidRPr="003C0F8E" w:rsidRDefault="003C0F8E" w:rsidP="003C0F8E">
            <w:pPr>
              <w:rPr>
                <w:b/>
                <w:spacing w:val="-2"/>
                <w:sz w:val="22"/>
              </w:rPr>
            </w:pPr>
            <w:r w:rsidRPr="003C0F8E">
              <w:rPr>
                <w:b/>
                <w:spacing w:val="-2"/>
                <w:sz w:val="22"/>
              </w:rPr>
              <w:t>No. of New Positions</w:t>
            </w:r>
          </w:p>
        </w:tc>
        <w:tc>
          <w:tcPr>
            <w:tcW w:w="3150" w:type="dxa"/>
            <w:shd w:val="clear" w:color="auto" w:fill="D9D9D9"/>
            <w:vAlign w:val="center"/>
          </w:tcPr>
          <w:p w14:paraId="50083488" w14:textId="77777777" w:rsidR="003C0F8E" w:rsidRPr="003C0F8E" w:rsidRDefault="003C0F8E" w:rsidP="003C0F8E">
            <w:pPr>
              <w:rPr>
                <w:b/>
                <w:spacing w:val="-2"/>
                <w:sz w:val="22"/>
              </w:rPr>
            </w:pPr>
            <w:r w:rsidRPr="003C0F8E">
              <w:rPr>
                <w:b/>
                <w:spacing w:val="-2"/>
                <w:sz w:val="22"/>
              </w:rPr>
              <w:t xml:space="preserve">Minimum Qualifications </w:t>
            </w:r>
            <w:r w:rsidRPr="003C0F8E">
              <w:rPr>
                <w:spacing w:val="-2"/>
                <w:sz w:val="22"/>
              </w:rPr>
              <w:t>(including degree and discipline area)</w:t>
            </w:r>
          </w:p>
        </w:tc>
        <w:tc>
          <w:tcPr>
            <w:tcW w:w="1262" w:type="dxa"/>
            <w:shd w:val="clear" w:color="auto" w:fill="D9D9D9"/>
            <w:vAlign w:val="center"/>
          </w:tcPr>
          <w:p w14:paraId="65D42457" w14:textId="77777777" w:rsidR="003C0F8E" w:rsidRPr="003C0F8E" w:rsidRDefault="003C0F8E" w:rsidP="003C0F8E">
            <w:pPr>
              <w:rPr>
                <w:b/>
                <w:spacing w:val="-2"/>
                <w:sz w:val="22"/>
              </w:rPr>
            </w:pPr>
            <w:r w:rsidRPr="003C0F8E">
              <w:rPr>
                <w:b/>
                <w:spacing w:val="-2"/>
                <w:sz w:val="22"/>
              </w:rPr>
              <w:t>F/T or P/T</w:t>
            </w:r>
          </w:p>
        </w:tc>
        <w:tc>
          <w:tcPr>
            <w:tcW w:w="1618" w:type="dxa"/>
            <w:shd w:val="clear" w:color="auto" w:fill="D9D9D9"/>
            <w:vAlign w:val="center"/>
          </w:tcPr>
          <w:p w14:paraId="1682FCC4" w14:textId="77777777" w:rsidR="003C0F8E" w:rsidRPr="003C0F8E" w:rsidRDefault="003C0F8E" w:rsidP="003C0F8E">
            <w:pPr>
              <w:rPr>
                <w:b/>
                <w:spacing w:val="-2"/>
                <w:sz w:val="22"/>
              </w:rPr>
            </w:pPr>
            <w:r w:rsidRPr="003C0F8E">
              <w:rPr>
                <w:b/>
                <w:spacing w:val="-2"/>
                <w:sz w:val="22"/>
              </w:rPr>
              <w:t>Percent Time to Program</w:t>
            </w:r>
          </w:p>
        </w:tc>
        <w:tc>
          <w:tcPr>
            <w:tcW w:w="3150" w:type="dxa"/>
            <w:shd w:val="clear" w:color="auto" w:fill="D9D9D9"/>
            <w:vAlign w:val="center"/>
          </w:tcPr>
          <w:p w14:paraId="3A27B8E8" w14:textId="77777777" w:rsidR="003C0F8E" w:rsidRPr="003C0F8E" w:rsidRDefault="003C0F8E" w:rsidP="003C0F8E">
            <w:pPr>
              <w:rPr>
                <w:b/>
                <w:spacing w:val="-2"/>
                <w:sz w:val="22"/>
              </w:rPr>
            </w:pPr>
            <w:r w:rsidRPr="003C0F8E">
              <w:rPr>
                <w:b/>
                <w:spacing w:val="-2"/>
                <w:sz w:val="22"/>
              </w:rPr>
              <w:t>Expected Course Assignments</w:t>
            </w:r>
          </w:p>
        </w:tc>
        <w:tc>
          <w:tcPr>
            <w:tcW w:w="1242" w:type="dxa"/>
            <w:shd w:val="clear" w:color="auto" w:fill="D9D9D9"/>
            <w:vAlign w:val="center"/>
          </w:tcPr>
          <w:p w14:paraId="20ED5D9F" w14:textId="77777777" w:rsidR="003C0F8E" w:rsidRPr="003C0F8E" w:rsidRDefault="003C0F8E" w:rsidP="003C0F8E">
            <w:pPr>
              <w:rPr>
                <w:b/>
                <w:spacing w:val="-2"/>
                <w:sz w:val="22"/>
              </w:rPr>
            </w:pPr>
            <w:r w:rsidRPr="003C0F8E">
              <w:rPr>
                <w:b/>
                <w:spacing w:val="-2"/>
                <w:sz w:val="22"/>
              </w:rPr>
              <w:t>Expected Hiring Date</w:t>
            </w:r>
          </w:p>
        </w:tc>
      </w:tr>
      <w:tr w:rsidR="003C0F8E" w:rsidRPr="003C0F8E" w14:paraId="04063A5B" w14:textId="77777777" w:rsidTr="003C0F8E">
        <w:trPr>
          <w:cantSplit/>
        </w:trPr>
        <w:tc>
          <w:tcPr>
            <w:tcW w:w="2628" w:type="dxa"/>
          </w:tcPr>
          <w:p w14:paraId="60AAEBF7"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350" w:type="dxa"/>
          </w:tcPr>
          <w:p w14:paraId="182B4FE7"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50A51D58"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62" w:type="dxa"/>
          </w:tcPr>
          <w:p w14:paraId="69639D4C"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618" w:type="dxa"/>
          </w:tcPr>
          <w:p w14:paraId="2D964EC4"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7A588D17"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42" w:type="dxa"/>
          </w:tcPr>
          <w:p w14:paraId="3229AE08" w14:textId="77777777" w:rsidR="003C0F8E" w:rsidRPr="003C0F8E" w:rsidRDefault="003C0F8E" w:rsidP="003C0F8E">
            <w:pPr>
              <w:rPr>
                <w:spacing w:val="-2"/>
                <w:sz w:val="22"/>
              </w:rPr>
            </w:pPr>
          </w:p>
        </w:tc>
      </w:tr>
      <w:tr w:rsidR="003C0F8E" w:rsidRPr="003C0F8E" w14:paraId="3374A019" w14:textId="77777777" w:rsidTr="003C0F8E">
        <w:trPr>
          <w:cantSplit/>
        </w:trPr>
        <w:tc>
          <w:tcPr>
            <w:tcW w:w="2628" w:type="dxa"/>
          </w:tcPr>
          <w:p w14:paraId="7DF9798A"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350" w:type="dxa"/>
          </w:tcPr>
          <w:p w14:paraId="66B8A415"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547BAAB2"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62" w:type="dxa"/>
          </w:tcPr>
          <w:p w14:paraId="27504C2D"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618" w:type="dxa"/>
          </w:tcPr>
          <w:p w14:paraId="4E872833"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321DFBCD"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42" w:type="dxa"/>
          </w:tcPr>
          <w:p w14:paraId="4351C80E" w14:textId="77777777" w:rsidR="003C0F8E" w:rsidRPr="003C0F8E" w:rsidRDefault="003C0F8E" w:rsidP="003C0F8E">
            <w:pPr>
              <w:rPr>
                <w:spacing w:val="-2"/>
                <w:sz w:val="22"/>
              </w:rPr>
            </w:pPr>
          </w:p>
        </w:tc>
      </w:tr>
      <w:tr w:rsidR="003C0F8E" w:rsidRPr="003C0F8E" w14:paraId="4D871B9A" w14:textId="77777777" w:rsidTr="003C0F8E">
        <w:trPr>
          <w:cantSplit/>
        </w:trPr>
        <w:tc>
          <w:tcPr>
            <w:tcW w:w="2628" w:type="dxa"/>
          </w:tcPr>
          <w:p w14:paraId="1C2E9ED9"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350" w:type="dxa"/>
          </w:tcPr>
          <w:p w14:paraId="4390B469"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21660839"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62" w:type="dxa"/>
          </w:tcPr>
          <w:p w14:paraId="625631A5"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618" w:type="dxa"/>
          </w:tcPr>
          <w:p w14:paraId="1FBB76F6"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75CF840B"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42" w:type="dxa"/>
          </w:tcPr>
          <w:p w14:paraId="3509A18B" w14:textId="77777777" w:rsidR="003C0F8E" w:rsidRPr="003C0F8E" w:rsidRDefault="003C0F8E" w:rsidP="003C0F8E">
            <w:pPr>
              <w:rPr>
                <w:spacing w:val="-2"/>
                <w:sz w:val="22"/>
              </w:rPr>
            </w:pPr>
          </w:p>
        </w:tc>
      </w:tr>
      <w:tr w:rsidR="003C0F8E" w:rsidRPr="003C0F8E" w14:paraId="3E9B642B" w14:textId="77777777" w:rsidTr="003C0F8E">
        <w:trPr>
          <w:cantSplit/>
        </w:trPr>
        <w:tc>
          <w:tcPr>
            <w:tcW w:w="2628" w:type="dxa"/>
          </w:tcPr>
          <w:p w14:paraId="533AAF12"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350" w:type="dxa"/>
          </w:tcPr>
          <w:p w14:paraId="0D5B345D"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7EF479B2"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62" w:type="dxa"/>
          </w:tcPr>
          <w:p w14:paraId="03ED9E6C"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618" w:type="dxa"/>
          </w:tcPr>
          <w:p w14:paraId="4DE35958"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25E76315"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42" w:type="dxa"/>
          </w:tcPr>
          <w:p w14:paraId="38D0D580" w14:textId="77777777" w:rsidR="003C0F8E" w:rsidRPr="003C0F8E" w:rsidRDefault="003C0F8E" w:rsidP="003C0F8E">
            <w:pPr>
              <w:rPr>
                <w:spacing w:val="-2"/>
                <w:sz w:val="22"/>
              </w:rPr>
            </w:pPr>
          </w:p>
        </w:tc>
      </w:tr>
      <w:tr w:rsidR="003C0F8E" w:rsidRPr="003C0F8E" w14:paraId="7ABD8688" w14:textId="77777777" w:rsidTr="003C0F8E">
        <w:trPr>
          <w:cantSplit/>
        </w:trPr>
        <w:tc>
          <w:tcPr>
            <w:tcW w:w="2628" w:type="dxa"/>
          </w:tcPr>
          <w:p w14:paraId="6A5EA933"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350" w:type="dxa"/>
          </w:tcPr>
          <w:p w14:paraId="4C8DF2BA"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7CA5A44E"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62" w:type="dxa"/>
          </w:tcPr>
          <w:p w14:paraId="799D4343"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618" w:type="dxa"/>
          </w:tcPr>
          <w:p w14:paraId="212A5628"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7037F6E6"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42" w:type="dxa"/>
          </w:tcPr>
          <w:p w14:paraId="2E07C280" w14:textId="77777777" w:rsidR="003C0F8E" w:rsidRPr="003C0F8E" w:rsidRDefault="003C0F8E" w:rsidP="003C0F8E">
            <w:pPr>
              <w:rPr>
                <w:spacing w:val="-2"/>
                <w:sz w:val="22"/>
              </w:rPr>
            </w:pPr>
          </w:p>
        </w:tc>
      </w:tr>
      <w:tr w:rsidR="003C0F8E" w:rsidRPr="003C0F8E" w14:paraId="2C60626D" w14:textId="77777777" w:rsidTr="003C0F8E">
        <w:trPr>
          <w:cantSplit/>
        </w:trPr>
        <w:tc>
          <w:tcPr>
            <w:tcW w:w="2628" w:type="dxa"/>
          </w:tcPr>
          <w:p w14:paraId="53DF0E09"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350" w:type="dxa"/>
          </w:tcPr>
          <w:p w14:paraId="2F2A4836"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04210A66"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62" w:type="dxa"/>
          </w:tcPr>
          <w:p w14:paraId="0298A92D"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618" w:type="dxa"/>
          </w:tcPr>
          <w:p w14:paraId="359EC6B7"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273A2A22"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42" w:type="dxa"/>
          </w:tcPr>
          <w:p w14:paraId="7D6F280C" w14:textId="77777777" w:rsidR="003C0F8E" w:rsidRPr="003C0F8E" w:rsidRDefault="003C0F8E" w:rsidP="003C0F8E">
            <w:pPr>
              <w:rPr>
                <w:spacing w:val="-2"/>
                <w:sz w:val="22"/>
              </w:rPr>
            </w:pPr>
          </w:p>
        </w:tc>
      </w:tr>
      <w:tr w:rsidR="003C0F8E" w:rsidRPr="003C0F8E" w14:paraId="0F2B8397" w14:textId="77777777" w:rsidTr="003C0F8E">
        <w:trPr>
          <w:cantSplit/>
        </w:trPr>
        <w:tc>
          <w:tcPr>
            <w:tcW w:w="2628" w:type="dxa"/>
          </w:tcPr>
          <w:p w14:paraId="08ACB210"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350" w:type="dxa"/>
          </w:tcPr>
          <w:p w14:paraId="6437C7B5"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4AF557ED"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62" w:type="dxa"/>
          </w:tcPr>
          <w:p w14:paraId="413AEB86"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618" w:type="dxa"/>
          </w:tcPr>
          <w:p w14:paraId="0C6A5803"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66BF26E1"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42" w:type="dxa"/>
          </w:tcPr>
          <w:p w14:paraId="4E4383FE" w14:textId="77777777" w:rsidR="003C0F8E" w:rsidRPr="003C0F8E" w:rsidRDefault="003C0F8E" w:rsidP="003C0F8E">
            <w:pPr>
              <w:rPr>
                <w:spacing w:val="-2"/>
                <w:sz w:val="22"/>
              </w:rPr>
            </w:pPr>
          </w:p>
        </w:tc>
      </w:tr>
      <w:tr w:rsidR="003C0F8E" w:rsidRPr="003C0F8E" w14:paraId="3E06E683" w14:textId="77777777" w:rsidTr="003C0F8E">
        <w:trPr>
          <w:cantSplit/>
        </w:trPr>
        <w:tc>
          <w:tcPr>
            <w:tcW w:w="2628" w:type="dxa"/>
          </w:tcPr>
          <w:p w14:paraId="1363E2F1"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350" w:type="dxa"/>
          </w:tcPr>
          <w:p w14:paraId="7A05FC08"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52A2BFDB"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62" w:type="dxa"/>
          </w:tcPr>
          <w:p w14:paraId="48A725A0"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618" w:type="dxa"/>
          </w:tcPr>
          <w:p w14:paraId="4F5B48A3"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7BFE6310"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42" w:type="dxa"/>
          </w:tcPr>
          <w:p w14:paraId="692B5273" w14:textId="77777777" w:rsidR="003C0F8E" w:rsidRPr="003C0F8E" w:rsidRDefault="003C0F8E" w:rsidP="003C0F8E">
            <w:pPr>
              <w:rPr>
                <w:spacing w:val="-2"/>
                <w:sz w:val="22"/>
              </w:rPr>
            </w:pPr>
          </w:p>
        </w:tc>
      </w:tr>
      <w:tr w:rsidR="003C0F8E" w:rsidRPr="003C0F8E" w14:paraId="3AEAFFD8" w14:textId="77777777" w:rsidTr="003C0F8E">
        <w:trPr>
          <w:cantSplit/>
        </w:trPr>
        <w:tc>
          <w:tcPr>
            <w:tcW w:w="2628" w:type="dxa"/>
          </w:tcPr>
          <w:p w14:paraId="29C5F62D"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350" w:type="dxa"/>
          </w:tcPr>
          <w:p w14:paraId="2A81D3DF"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51A9DC57"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62" w:type="dxa"/>
          </w:tcPr>
          <w:p w14:paraId="7C76D6A2"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618" w:type="dxa"/>
          </w:tcPr>
          <w:p w14:paraId="76150DAB"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20BA4D0A"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42" w:type="dxa"/>
          </w:tcPr>
          <w:p w14:paraId="262A2C1C" w14:textId="77777777" w:rsidR="003C0F8E" w:rsidRPr="003C0F8E" w:rsidRDefault="003C0F8E" w:rsidP="003C0F8E">
            <w:pPr>
              <w:rPr>
                <w:spacing w:val="-2"/>
                <w:sz w:val="22"/>
              </w:rPr>
            </w:pPr>
          </w:p>
        </w:tc>
      </w:tr>
      <w:tr w:rsidR="003C0F8E" w:rsidRPr="003C0F8E" w14:paraId="17B31EC2" w14:textId="77777777" w:rsidTr="003C0F8E">
        <w:trPr>
          <w:cantSplit/>
        </w:trPr>
        <w:tc>
          <w:tcPr>
            <w:tcW w:w="2628" w:type="dxa"/>
          </w:tcPr>
          <w:p w14:paraId="6465DADB"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350" w:type="dxa"/>
          </w:tcPr>
          <w:p w14:paraId="3289F826"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7201958E"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62" w:type="dxa"/>
          </w:tcPr>
          <w:p w14:paraId="41D35AED"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618" w:type="dxa"/>
          </w:tcPr>
          <w:p w14:paraId="64541721"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09082F73"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42" w:type="dxa"/>
          </w:tcPr>
          <w:p w14:paraId="1A10F5D1" w14:textId="77777777" w:rsidR="003C0F8E" w:rsidRPr="003C0F8E" w:rsidRDefault="003C0F8E" w:rsidP="003C0F8E">
            <w:pPr>
              <w:rPr>
                <w:spacing w:val="-2"/>
                <w:sz w:val="22"/>
              </w:rPr>
            </w:pPr>
          </w:p>
        </w:tc>
      </w:tr>
      <w:tr w:rsidR="003C0F8E" w:rsidRPr="003C0F8E" w14:paraId="03C76F80" w14:textId="77777777" w:rsidTr="003C0F8E">
        <w:trPr>
          <w:cantSplit/>
        </w:trPr>
        <w:tc>
          <w:tcPr>
            <w:tcW w:w="2628" w:type="dxa"/>
          </w:tcPr>
          <w:p w14:paraId="4DAFA50F"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350" w:type="dxa"/>
          </w:tcPr>
          <w:p w14:paraId="665C0D35"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7473A582"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62" w:type="dxa"/>
          </w:tcPr>
          <w:p w14:paraId="13A164B7"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618" w:type="dxa"/>
          </w:tcPr>
          <w:p w14:paraId="31A176F4"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1A5D4A81"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42" w:type="dxa"/>
          </w:tcPr>
          <w:p w14:paraId="080004DE" w14:textId="77777777" w:rsidR="003C0F8E" w:rsidRPr="003C0F8E" w:rsidRDefault="003C0F8E" w:rsidP="003C0F8E">
            <w:pPr>
              <w:rPr>
                <w:spacing w:val="-2"/>
                <w:sz w:val="22"/>
              </w:rPr>
            </w:pPr>
          </w:p>
        </w:tc>
      </w:tr>
      <w:tr w:rsidR="003C0F8E" w:rsidRPr="003C0F8E" w14:paraId="51252973" w14:textId="77777777" w:rsidTr="003C0F8E">
        <w:trPr>
          <w:cantSplit/>
        </w:trPr>
        <w:tc>
          <w:tcPr>
            <w:tcW w:w="2628" w:type="dxa"/>
          </w:tcPr>
          <w:p w14:paraId="150D337B"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350" w:type="dxa"/>
          </w:tcPr>
          <w:p w14:paraId="367CAF14"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68557159"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62" w:type="dxa"/>
          </w:tcPr>
          <w:p w14:paraId="30EA506E"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618" w:type="dxa"/>
          </w:tcPr>
          <w:p w14:paraId="281C516C"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3150" w:type="dxa"/>
          </w:tcPr>
          <w:p w14:paraId="616C5E52" w14:textId="77777777" w:rsidR="003C0F8E" w:rsidRPr="003C0F8E" w:rsidRDefault="003C0F8E" w:rsidP="003C0F8E">
            <w:r w:rsidRPr="003C0F8E">
              <w:rPr>
                <w:spacing w:val="-2"/>
                <w:sz w:val="20"/>
              </w:rPr>
              <w:fldChar w:fldCharType="begin">
                <w:ffData>
                  <w:name w:val="Text9"/>
                  <w:enabled/>
                  <w:calcOnExit w:val="0"/>
                  <w:textInput/>
                </w:ffData>
              </w:fldChar>
            </w:r>
            <w:r w:rsidRPr="003C0F8E">
              <w:rPr>
                <w:spacing w:val="-2"/>
                <w:sz w:val="20"/>
              </w:rPr>
              <w:instrText xml:space="preserve"> FORMTEXT </w:instrText>
            </w:r>
            <w:r w:rsidRPr="003C0F8E">
              <w:rPr>
                <w:spacing w:val="-2"/>
                <w:sz w:val="20"/>
              </w:rPr>
            </w:r>
            <w:r w:rsidRPr="003C0F8E">
              <w:rPr>
                <w:spacing w:val="-2"/>
                <w:sz w:val="20"/>
              </w:rPr>
              <w:fldChar w:fldCharType="separate"/>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noProof/>
                <w:spacing w:val="-2"/>
                <w:sz w:val="20"/>
              </w:rPr>
              <w:t> </w:t>
            </w:r>
            <w:r w:rsidRPr="003C0F8E">
              <w:rPr>
                <w:spacing w:val="-2"/>
                <w:sz w:val="20"/>
              </w:rPr>
              <w:fldChar w:fldCharType="end"/>
            </w:r>
          </w:p>
        </w:tc>
        <w:tc>
          <w:tcPr>
            <w:tcW w:w="1242" w:type="dxa"/>
          </w:tcPr>
          <w:p w14:paraId="156B5193" w14:textId="77777777" w:rsidR="003C0F8E" w:rsidRPr="003C0F8E" w:rsidRDefault="003C0F8E" w:rsidP="003C0F8E">
            <w:pPr>
              <w:rPr>
                <w:spacing w:val="-2"/>
                <w:sz w:val="22"/>
              </w:rPr>
            </w:pPr>
          </w:p>
        </w:tc>
      </w:tr>
    </w:tbl>
    <w:p w14:paraId="19B411B2" w14:textId="77777777" w:rsidR="003C0F8E" w:rsidRPr="003C0F8E" w:rsidRDefault="003C0F8E" w:rsidP="003C0F8E"/>
    <w:p w14:paraId="2C17A93D" w14:textId="77777777" w:rsidR="003C0F8E" w:rsidRPr="003C0F8E" w:rsidRDefault="003C0F8E" w:rsidP="003C0F8E">
      <w:pPr>
        <w:sectPr w:rsidR="003C0F8E" w:rsidRPr="003C0F8E" w:rsidSect="003C0F8E">
          <w:pgSz w:w="15840" w:h="12240" w:orient="landscape" w:code="1"/>
          <w:pgMar w:top="720" w:right="720" w:bottom="720" w:left="720" w:header="432" w:footer="288" w:gutter="0"/>
          <w:cols w:space="720"/>
          <w:noEndnote/>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214"/>
      </w:tblGrid>
      <w:tr w:rsidR="003C0F8E" w:rsidRPr="003C0F8E" w14:paraId="62870F23" w14:textId="77777777" w:rsidTr="44ECBE39">
        <w:tc>
          <w:tcPr>
            <w:tcW w:w="5000" w:type="pct"/>
            <w:shd w:val="clear" w:color="auto" w:fill="B3B3B3"/>
            <w:vAlign w:val="center"/>
          </w:tcPr>
          <w:p w14:paraId="22C45F41" w14:textId="65D20244" w:rsidR="003C0F8E" w:rsidRPr="003C0F8E" w:rsidRDefault="337D44AF" w:rsidP="44ECBE39">
            <w:pPr>
              <w:rPr>
                <w:b/>
                <w:bCs/>
                <w:sz w:val="22"/>
                <w:szCs w:val="22"/>
              </w:rPr>
            </w:pPr>
            <w:r w:rsidRPr="44ECBE39">
              <w:rPr>
                <w:b/>
                <w:bCs/>
                <w:sz w:val="22"/>
                <w:szCs w:val="22"/>
              </w:rPr>
              <w:lastRenderedPageBreak/>
              <w:t>R</w:t>
            </w:r>
            <w:r w:rsidR="003C0F8E" w:rsidRPr="44ECBE39">
              <w:rPr>
                <w:b/>
                <w:bCs/>
                <w:sz w:val="22"/>
                <w:szCs w:val="22"/>
              </w:rPr>
              <w:t>esources</w:t>
            </w:r>
          </w:p>
        </w:tc>
      </w:tr>
      <w:tr w:rsidR="003C0F8E" w:rsidRPr="003C0F8E" w14:paraId="65738076" w14:textId="77777777" w:rsidTr="44ECBE39">
        <w:tc>
          <w:tcPr>
            <w:tcW w:w="5000" w:type="pct"/>
            <w:shd w:val="clear" w:color="auto" w:fill="B3B3B3"/>
            <w:vAlign w:val="center"/>
          </w:tcPr>
          <w:p w14:paraId="725C9957" w14:textId="77777777" w:rsidR="003C0F8E" w:rsidRPr="003C0F8E" w:rsidRDefault="003C0F8E" w:rsidP="003C0F8E">
            <w:pPr>
              <w:rPr>
                <w:b/>
                <w:sz w:val="22"/>
                <w:szCs w:val="22"/>
              </w:rPr>
            </w:pPr>
            <w:r w:rsidRPr="003C0F8E">
              <w:rPr>
                <w:b/>
                <w:sz w:val="22"/>
                <w:szCs w:val="22"/>
              </w:rPr>
              <w:t>Resources, Facilities and Academic Support Services</w:t>
            </w:r>
          </w:p>
        </w:tc>
      </w:tr>
      <w:tr w:rsidR="003C0F8E" w:rsidRPr="003C0F8E" w14:paraId="3534B424" w14:textId="77777777" w:rsidTr="44ECBE39">
        <w:tc>
          <w:tcPr>
            <w:tcW w:w="5000" w:type="pct"/>
            <w:shd w:val="clear" w:color="auto" w:fill="auto"/>
          </w:tcPr>
          <w:p w14:paraId="1B141167" w14:textId="77777777" w:rsidR="003C0F8E" w:rsidRPr="003C0F8E" w:rsidRDefault="003C0F8E" w:rsidP="00290895">
            <w:pPr>
              <w:numPr>
                <w:ilvl w:val="0"/>
                <w:numId w:val="7"/>
              </w:numPr>
              <w:rPr>
                <w:sz w:val="22"/>
                <w:szCs w:val="22"/>
              </w:rPr>
            </w:pPr>
            <w:r w:rsidRPr="003C0F8E">
              <w:rPr>
                <w:sz w:val="22"/>
                <w:szCs w:val="22"/>
              </w:rPr>
              <w:t xml:space="preserve">Complete the </w:t>
            </w:r>
            <w:r w:rsidR="00782038">
              <w:rPr>
                <w:sz w:val="22"/>
                <w:szCs w:val="22"/>
              </w:rPr>
              <w:t>New Resources Table</w:t>
            </w:r>
            <w:r w:rsidRPr="003C0F8E">
              <w:rPr>
                <w:sz w:val="22"/>
                <w:szCs w:val="22"/>
              </w:rPr>
              <w:t>. If no new resources are identified as needed for the proposed program, describe why none are needed.</w:t>
            </w:r>
          </w:p>
          <w:p w14:paraId="6BEC4A6C" w14:textId="77777777" w:rsidR="003C0F8E" w:rsidRPr="003C0F8E" w:rsidRDefault="003C0F8E" w:rsidP="003C0F8E">
            <w:pPr>
              <w:tabs>
                <w:tab w:val="num" w:pos="720"/>
              </w:tabs>
              <w:rPr>
                <w:sz w:val="22"/>
                <w:szCs w:val="22"/>
              </w:rPr>
            </w:pPr>
          </w:p>
          <w:p w14:paraId="62EFFF4D" w14:textId="77777777" w:rsidR="003C0F8E" w:rsidRPr="003C0F8E" w:rsidRDefault="003C0F8E" w:rsidP="003C0F8E">
            <w:pPr>
              <w:tabs>
                <w:tab w:val="num" w:pos="720"/>
              </w:tabs>
              <w:rPr>
                <w:sz w:val="22"/>
                <w:szCs w:val="22"/>
              </w:rPr>
            </w:pPr>
            <w:r w:rsidRPr="003C0F8E">
              <w:rPr>
                <w:i/>
                <w:sz w:val="22"/>
                <w:szCs w:val="22"/>
              </w:rPr>
              <w:t>Answer:</w:t>
            </w:r>
            <w:r w:rsidRPr="003C0F8E">
              <w:rPr>
                <w:sz w:val="22"/>
                <w:szCs w:val="22"/>
              </w:rPr>
              <w:t xml:space="preserve">  </w:t>
            </w:r>
            <w:r w:rsidRPr="003C0F8E">
              <w:rPr>
                <w:sz w:val="22"/>
                <w:szCs w:val="22"/>
              </w:rPr>
              <w:fldChar w:fldCharType="begin">
                <w:ffData>
                  <w:name w:val="Text10"/>
                  <w:enabled/>
                  <w:calcOnExit w:val="0"/>
                  <w:textInput/>
                </w:ffData>
              </w:fldChar>
            </w:r>
            <w:r w:rsidRPr="003C0F8E">
              <w:rPr>
                <w:sz w:val="22"/>
                <w:szCs w:val="22"/>
              </w:rPr>
              <w:instrText xml:space="preserve"> FORMTEXT </w:instrText>
            </w:r>
            <w:r w:rsidRPr="003C0F8E">
              <w:rPr>
                <w:sz w:val="22"/>
                <w:szCs w:val="22"/>
              </w:rPr>
            </w:r>
            <w:r w:rsidRPr="003C0F8E">
              <w:rPr>
                <w:sz w:val="22"/>
                <w:szCs w:val="22"/>
              </w:rPr>
              <w:fldChar w:fldCharType="separate"/>
            </w:r>
            <w:r w:rsidRPr="003C0F8E">
              <w:rPr>
                <w:noProof/>
                <w:sz w:val="22"/>
                <w:szCs w:val="22"/>
              </w:rPr>
              <w:t> </w:t>
            </w:r>
            <w:r w:rsidRPr="003C0F8E">
              <w:rPr>
                <w:noProof/>
                <w:sz w:val="22"/>
                <w:szCs w:val="22"/>
              </w:rPr>
              <w:t> </w:t>
            </w:r>
            <w:r w:rsidRPr="003C0F8E">
              <w:rPr>
                <w:noProof/>
                <w:sz w:val="22"/>
                <w:szCs w:val="22"/>
              </w:rPr>
              <w:t> </w:t>
            </w:r>
            <w:r w:rsidRPr="003C0F8E">
              <w:rPr>
                <w:noProof/>
                <w:sz w:val="22"/>
                <w:szCs w:val="22"/>
              </w:rPr>
              <w:t> </w:t>
            </w:r>
            <w:r w:rsidRPr="003C0F8E">
              <w:rPr>
                <w:noProof/>
                <w:sz w:val="22"/>
                <w:szCs w:val="22"/>
              </w:rPr>
              <w:t> </w:t>
            </w:r>
            <w:r w:rsidRPr="003C0F8E">
              <w:rPr>
                <w:sz w:val="22"/>
                <w:szCs w:val="22"/>
              </w:rPr>
              <w:fldChar w:fldCharType="end"/>
            </w:r>
          </w:p>
          <w:p w14:paraId="2C2226BC" w14:textId="77777777" w:rsidR="003C0F8E" w:rsidRPr="003C0F8E" w:rsidRDefault="003C0F8E" w:rsidP="003C0F8E">
            <w:pPr>
              <w:tabs>
                <w:tab w:val="num" w:pos="720"/>
              </w:tabs>
              <w:rPr>
                <w:sz w:val="22"/>
                <w:szCs w:val="22"/>
              </w:rPr>
            </w:pPr>
          </w:p>
        </w:tc>
      </w:tr>
      <w:tr w:rsidR="003C0F8E" w:rsidRPr="003C0F8E" w14:paraId="3B46745B" w14:textId="77777777" w:rsidTr="44ECBE39">
        <w:tc>
          <w:tcPr>
            <w:tcW w:w="5000" w:type="pct"/>
            <w:tcBorders>
              <w:bottom w:val="single" w:sz="4" w:space="0" w:color="auto"/>
            </w:tcBorders>
            <w:shd w:val="clear" w:color="auto" w:fill="auto"/>
            <w:vAlign w:val="center"/>
          </w:tcPr>
          <w:p w14:paraId="41EFAB9C" w14:textId="77777777" w:rsidR="003C0F8E" w:rsidRPr="003C0F8E" w:rsidRDefault="003C0F8E" w:rsidP="00290895">
            <w:pPr>
              <w:numPr>
                <w:ilvl w:val="0"/>
                <w:numId w:val="7"/>
              </w:numPr>
              <w:rPr>
                <w:sz w:val="22"/>
                <w:szCs w:val="22"/>
              </w:rPr>
            </w:pPr>
            <w:r w:rsidRPr="003C0F8E">
              <w:rPr>
                <w:sz w:val="22"/>
                <w:szCs w:val="22"/>
              </w:rPr>
              <w:t xml:space="preserve">What library resources will be added to support this program? </w:t>
            </w:r>
          </w:p>
          <w:p w14:paraId="2297540B" w14:textId="77777777" w:rsidR="003C0F8E" w:rsidRPr="003C0F8E" w:rsidRDefault="003C0F8E" w:rsidP="003C0F8E">
            <w:pPr>
              <w:tabs>
                <w:tab w:val="num" w:pos="720"/>
              </w:tabs>
              <w:rPr>
                <w:sz w:val="22"/>
                <w:szCs w:val="22"/>
              </w:rPr>
            </w:pPr>
          </w:p>
          <w:p w14:paraId="227FF1B4" w14:textId="77777777" w:rsidR="003C0F8E" w:rsidRPr="003C0F8E" w:rsidRDefault="003C0F8E" w:rsidP="003C0F8E">
            <w:pPr>
              <w:tabs>
                <w:tab w:val="num" w:pos="720"/>
              </w:tabs>
              <w:rPr>
                <w:sz w:val="22"/>
                <w:szCs w:val="22"/>
              </w:rPr>
            </w:pPr>
            <w:r w:rsidRPr="003C0F8E">
              <w:rPr>
                <w:i/>
                <w:sz w:val="22"/>
                <w:szCs w:val="22"/>
              </w:rPr>
              <w:t>Answer:</w:t>
            </w:r>
            <w:r w:rsidRPr="003C0F8E">
              <w:rPr>
                <w:sz w:val="22"/>
                <w:szCs w:val="22"/>
              </w:rPr>
              <w:t xml:space="preserve">  </w:t>
            </w:r>
            <w:bookmarkStart w:id="132" w:name="Text10"/>
            <w:r w:rsidRPr="003C0F8E">
              <w:rPr>
                <w:sz w:val="22"/>
                <w:szCs w:val="22"/>
              </w:rPr>
              <w:fldChar w:fldCharType="begin">
                <w:ffData>
                  <w:name w:val="Text10"/>
                  <w:enabled/>
                  <w:calcOnExit w:val="0"/>
                  <w:textInput/>
                </w:ffData>
              </w:fldChar>
            </w:r>
            <w:r w:rsidRPr="003C0F8E">
              <w:rPr>
                <w:sz w:val="22"/>
                <w:szCs w:val="22"/>
              </w:rPr>
              <w:instrText xml:space="preserve"> FORMTEXT </w:instrText>
            </w:r>
            <w:r w:rsidRPr="003C0F8E">
              <w:rPr>
                <w:sz w:val="22"/>
                <w:szCs w:val="22"/>
              </w:rPr>
            </w:r>
            <w:r w:rsidRPr="003C0F8E">
              <w:rPr>
                <w:sz w:val="22"/>
                <w:szCs w:val="22"/>
              </w:rPr>
              <w:fldChar w:fldCharType="separate"/>
            </w:r>
            <w:r w:rsidRPr="003C0F8E">
              <w:rPr>
                <w:noProof/>
                <w:sz w:val="22"/>
                <w:szCs w:val="22"/>
              </w:rPr>
              <w:t> </w:t>
            </w:r>
            <w:r w:rsidRPr="003C0F8E">
              <w:rPr>
                <w:noProof/>
                <w:sz w:val="22"/>
                <w:szCs w:val="22"/>
              </w:rPr>
              <w:t> </w:t>
            </w:r>
            <w:r w:rsidRPr="003C0F8E">
              <w:rPr>
                <w:noProof/>
                <w:sz w:val="22"/>
                <w:szCs w:val="22"/>
              </w:rPr>
              <w:t> </w:t>
            </w:r>
            <w:r w:rsidRPr="003C0F8E">
              <w:rPr>
                <w:noProof/>
                <w:sz w:val="22"/>
                <w:szCs w:val="22"/>
              </w:rPr>
              <w:t> </w:t>
            </w:r>
            <w:r w:rsidRPr="003C0F8E">
              <w:rPr>
                <w:noProof/>
                <w:sz w:val="22"/>
                <w:szCs w:val="22"/>
              </w:rPr>
              <w:t> </w:t>
            </w:r>
            <w:r w:rsidRPr="003C0F8E">
              <w:rPr>
                <w:sz w:val="22"/>
                <w:szCs w:val="22"/>
              </w:rPr>
              <w:fldChar w:fldCharType="end"/>
            </w:r>
            <w:bookmarkEnd w:id="132"/>
          </w:p>
          <w:p w14:paraId="216859B7" w14:textId="77777777" w:rsidR="003C0F8E" w:rsidRPr="003C0F8E" w:rsidRDefault="003C0F8E" w:rsidP="003C0F8E">
            <w:pPr>
              <w:rPr>
                <w:sz w:val="22"/>
                <w:szCs w:val="22"/>
              </w:rPr>
            </w:pPr>
          </w:p>
        </w:tc>
      </w:tr>
      <w:tr w:rsidR="003C0F8E" w:rsidRPr="003C0F8E" w14:paraId="6BCE1091" w14:textId="77777777" w:rsidTr="44ECBE39">
        <w:tc>
          <w:tcPr>
            <w:tcW w:w="5000" w:type="pct"/>
            <w:shd w:val="clear" w:color="auto" w:fill="auto"/>
            <w:vAlign w:val="center"/>
          </w:tcPr>
          <w:p w14:paraId="18EAADB7" w14:textId="77777777" w:rsidR="003C0F8E" w:rsidRPr="003C0F8E" w:rsidRDefault="003C0F8E" w:rsidP="00290895">
            <w:pPr>
              <w:numPr>
                <w:ilvl w:val="0"/>
                <w:numId w:val="7"/>
              </w:numPr>
              <w:rPr>
                <w:sz w:val="22"/>
                <w:szCs w:val="22"/>
              </w:rPr>
            </w:pPr>
            <w:r w:rsidRPr="003C0F8E">
              <w:rPr>
                <w:sz w:val="22"/>
                <w:szCs w:val="22"/>
              </w:rPr>
              <w:t>Describe the academic support services provided by the institution and highlight those services specifically designed for students within this program to ensure their success.</w:t>
            </w:r>
          </w:p>
          <w:p w14:paraId="7E16F31C" w14:textId="77777777" w:rsidR="003C0F8E" w:rsidRPr="003C0F8E" w:rsidRDefault="003C0F8E" w:rsidP="003C0F8E">
            <w:pPr>
              <w:tabs>
                <w:tab w:val="num" w:pos="720"/>
              </w:tabs>
              <w:rPr>
                <w:sz w:val="22"/>
                <w:szCs w:val="22"/>
              </w:rPr>
            </w:pPr>
          </w:p>
          <w:p w14:paraId="51796AC3" w14:textId="77777777" w:rsidR="003C0F8E" w:rsidRPr="003C0F8E" w:rsidRDefault="003C0F8E" w:rsidP="003C0F8E">
            <w:pPr>
              <w:tabs>
                <w:tab w:val="num" w:pos="720"/>
              </w:tabs>
              <w:rPr>
                <w:sz w:val="22"/>
                <w:szCs w:val="22"/>
              </w:rPr>
            </w:pPr>
            <w:r w:rsidRPr="003C0F8E">
              <w:rPr>
                <w:i/>
                <w:sz w:val="22"/>
                <w:szCs w:val="22"/>
              </w:rPr>
              <w:t>Answer:</w:t>
            </w:r>
            <w:r w:rsidRPr="003C0F8E">
              <w:rPr>
                <w:sz w:val="22"/>
                <w:szCs w:val="22"/>
              </w:rPr>
              <w:t xml:space="preserve">  </w:t>
            </w:r>
            <w:r w:rsidRPr="003C0F8E">
              <w:rPr>
                <w:sz w:val="22"/>
                <w:szCs w:val="22"/>
              </w:rPr>
              <w:fldChar w:fldCharType="begin">
                <w:ffData>
                  <w:name w:val="Text10"/>
                  <w:enabled/>
                  <w:calcOnExit w:val="0"/>
                  <w:textInput/>
                </w:ffData>
              </w:fldChar>
            </w:r>
            <w:r w:rsidRPr="003C0F8E">
              <w:rPr>
                <w:sz w:val="22"/>
                <w:szCs w:val="22"/>
              </w:rPr>
              <w:instrText xml:space="preserve"> FORMTEXT </w:instrText>
            </w:r>
            <w:r w:rsidRPr="003C0F8E">
              <w:rPr>
                <w:sz w:val="22"/>
                <w:szCs w:val="22"/>
              </w:rPr>
            </w:r>
            <w:r w:rsidRPr="003C0F8E">
              <w:rPr>
                <w:sz w:val="22"/>
                <w:szCs w:val="22"/>
              </w:rPr>
              <w:fldChar w:fldCharType="separate"/>
            </w:r>
            <w:r w:rsidRPr="003C0F8E">
              <w:rPr>
                <w:noProof/>
                <w:sz w:val="22"/>
                <w:szCs w:val="22"/>
              </w:rPr>
              <w:t> </w:t>
            </w:r>
            <w:r w:rsidRPr="003C0F8E">
              <w:rPr>
                <w:noProof/>
                <w:sz w:val="22"/>
                <w:szCs w:val="22"/>
              </w:rPr>
              <w:t> </w:t>
            </w:r>
            <w:r w:rsidRPr="003C0F8E">
              <w:rPr>
                <w:noProof/>
                <w:sz w:val="22"/>
                <w:szCs w:val="22"/>
              </w:rPr>
              <w:t> </w:t>
            </w:r>
            <w:r w:rsidRPr="003C0F8E">
              <w:rPr>
                <w:noProof/>
                <w:sz w:val="22"/>
                <w:szCs w:val="22"/>
              </w:rPr>
              <w:t> </w:t>
            </w:r>
            <w:r w:rsidRPr="003C0F8E">
              <w:rPr>
                <w:noProof/>
                <w:sz w:val="22"/>
                <w:szCs w:val="22"/>
              </w:rPr>
              <w:t> </w:t>
            </w:r>
            <w:r w:rsidRPr="003C0F8E">
              <w:rPr>
                <w:sz w:val="22"/>
                <w:szCs w:val="22"/>
              </w:rPr>
              <w:fldChar w:fldCharType="end"/>
            </w:r>
          </w:p>
          <w:p w14:paraId="3A01A2C4" w14:textId="77777777" w:rsidR="003C0F8E" w:rsidRPr="003C0F8E" w:rsidRDefault="003C0F8E" w:rsidP="003C0F8E">
            <w:pPr>
              <w:tabs>
                <w:tab w:val="num" w:pos="720"/>
              </w:tabs>
              <w:rPr>
                <w:sz w:val="22"/>
                <w:szCs w:val="22"/>
              </w:rPr>
            </w:pPr>
          </w:p>
        </w:tc>
      </w:tr>
    </w:tbl>
    <w:p w14:paraId="5B5E82EF" w14:textId="77777777" w:rsidR="003C0F8E" w:rsidRPr="003C0F8E" w:rsidRDefault="003C0F8E" w:rsidP="003C0F8E">
      <w:pPr>
        <w:keepNext/>
        <w:widowControl w:val="0"/>
        <w:tabs>
          <w:tab w:val="left" w:pos="-720"/>
        </w:tabs>
        <w:suppressAutoHyphens/>
        <w:ind w:left="-360" w:right="-360"/>
        <w:outlineLvl w:val="5"/>
        <w:rPr>
          <w:b/>
          <w:snapToGrid w:val="0"/>
        </w:rPr>
      </w:pPr>
    </w:p>
    <w:p w14:paraId="53D1F931" w14:textId="77777777" w:rsidR="003C0F8E" w:rsidRPr="003C0F8E" w:rsidRDefault="003C0F8E" w:rsidP="003C0F8E">
      <w:pPr>
        <w:keepNext/>
        <w:widowControl w:val="0"/>
        <w:tabs>
          <w:tab w:val="left" w:pos="-720"/>
        </w:tabs>
        <w:suppressAutoHyphens/>
        <w:ind w:left="-360" w:right="-360"/>
        <w:outlineLvl w:val="5"/>
        <w:rPr>
          <w:b/>
          <w:snapToGrid w:val="0"/>
        </w:rPr>
      </w:pPr>
      <w:r w:rsidRPr="003C0F8E">
        <w:rPr>
          <w:b/>
          <w:snapToGrid w:val="0"/>
        </w:rPr>
        <w:tab/>
      </w:r>
      <w:bookmarkStart w:id="133" w:name="table5"/>
      <w:r w:rsidRPr="003C0F8E">
        <w:rPr>
          <w:b/>
          <w:snapToGrid w:val="0"/>
        </w:rPr>
        <w:t>New Resources</w:t>
      </w:r>
      <w:bookmarkEnd w:id="133"/>
      <w:r w:rsidRPr="003C0F8E">
        <w:rPr>
          <w:b/>
          <w:snapToGrid w:val="0"/>
        </w:rPr>
        <w:t xml:space="preserv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2450"/>
        <w:gridCol w:w="3018"/>
        <w:gridCol w:w="2378"/>
        <w:gridCol w:w="2378"/>
      </w:tblGrid>
      <w:tr w:rsidR="003C0F8E" w:rsidRPr="003C0F8E" w14:paraId="0FA5EE65" w14:textId="77777777" w:rsidTr="003C0F8E">
        <w:tc>
          <w:tcPr>
            <w:tcW w:w="5000" w:type="pct"/>
            <w:gridSpan w:val="4"/>
            <w:tcBorders>
              <w:top w:val="single" w:sz="4" w:space="0" w:color="auto"/>
              <w:left w:val="nil"/>
              <w:bottom w:val="single" w:sz="4" w:space="0" w:color="auto"/>
              <w:right w:val="nil"/>
            </w:tcBorders>
            <w:shd w:val="clear" w:color="auto" w:fill="auto"/>
            <w:tcMar>
              <w:left w:w="58" w:type="dxa"/>
              <w:right w:w="58" w:type="dxa"/>
            </w:tcMar>
            <w:vAlign w:val="center"/>
          </w:tcPr>
          <w:p w14:paraId="3951BBFF" w14:textId="77777777" w:rsidR="003C0F8E" w:rsidRPr="003C0F8E" w:rsidRDefault="003C0F8E" w:rsidP="003C0F8E">
            <w:pPr>
              <w:tabs>
                <w:tab w:val="left" w:pos="-720"/>
                <w:tab w:val="left" w:pos="0"/>
              </w:tabs>
              <w:suppressAutoHyphens/>
              <w:ind w:left="60"/>
              <w:jc w:val="both"/>
              <w:rPr>
                <w:rFonts w:cs="Arial"/>
                <w:color w:val="000000"/>
                <w:spacing w:val="-2"/>
                <w:sz w:val="22"/>
                <w:szCs w:val="22"/>
              </w:rPr>
            </w:pPr>
            <w:r w:rsidRPr="003C0F8E">
              <w:rPr>
                <w:rFonts w:cs="Arial"/>
                <w:color w:val="000000"/>
                <w:spacing w:val="-2"/>
                <w:sz w:val="22"/>
                <w:szCs w:val="22"/>
              </w:rPr>
              <w:t xml:space="preserve">List </w:t>
            </w:r>
            <w:r w:rsidRPr="003C0F8E">
              <w:rPr>
                <w:rFonts w:cs="Arial"/>
                <w:b/>
                <w:color w:val="000000"/>
                <w:spacing w:val="-2"/>
                <w:sz w:val="22"/>
                <w:szCs w:val="22"/>
              </w:rPr>
              <w:t>new</w:t>
            </w:r>
            <w:r w:rsidRPr="003C0F8E">
              <w:rPr>
                <w:rFonts w:cs="Arial"/>
                <w:color w:val="000000"/>
                <w:spacing w:val="-2"/>
                <w:sz w:val="22"/>
                <w:szCs w:val="22"/>
              </w:rPr>
              <w:t xml:space="preserve"> resources that will be engaged specifically </w:t>
            </w:r>
            <w:proofErr w:type="gramStart"/>
            <w:r w:rsidRPr="003C0F8E">
              <w:rPr>
                <w:rFonts w:cs="Arial"/>
                <w:color w:val="000000"/>
                <w:spacing w:val="-2"/>
                <w:sz w:val="22"/>
                <w:szCs w:val="22"/>
              </w:rPr>
              <w:t>as a result of</w:t>
            </w:r>
            <w:proofErr w:type="gramEnd"/>
            <w:r w:rsidRPr="003C0F8E">
              <w:rPr>
                <w:rFonts w:cs="Arial"/>
                <w:color w:val="000000"/>
                <w:spacing w:val="-2"/>
                <w:sz w:val="22"/>
                <w:szCs w:val="22"/>
              </w:rPr>
              <w:t xml:space="preserve"> the new program (e.g., a new faculty position or additional library resources). New resources for a given year should be carried over to the following year(s), with adjustments for inflation, if they represent a continuing cost. </w:t>
            </w:r>
          </w:p>
        </w:tc>
      </w:tr>
      <w:tr w:rsidR="003C0F8E" w:rsidRPr="003C0F8E" w14:paraId="53C8C40B" w14:textId="77777777" w:rsidTr="003C0F8E">
        <w:tc>
          <w:tcPr>
            <w:tcW w:w="1198" w:type="pct"/>
            <w:tcBorders>
              <w:top w:val="single" w:sz="4" w:space="0" w:color="auto"/>
              <w:left w:val="single" w:sz="4" w:space="0" w:color="auto"/>
              <w:bottom w:val="single" w:sz="4" w:space="0" w:color="auto"/>
              <w:right w:val="single" w:sz="4" w:space="0" w:color="auto"/>
            </w:tcBorders>
            <w:shd w:val="clear" w:color="auto" w:fill="E6E6E6"/>
            <w:vAlign w:val="center"/>
          </w:tcPr>
          <w:p w14:paraId="6BB75A7A" w14:textId="77777777" w:rsidR="003C0F8E" w:rsidRPr="003C0F8E" w:rsidRDefault="003C0F8E" w:rsidP="003C0F8E">
            <w:pPr>
              <w:tabs>
                <w:tab w:val="left" w:pos="-720"/>
                <w:tab w:val="left" w:pos="0"/>
              </w:tabs>
              <w:suppressAutoHyphens/>
              <w:spacing w:before="40" w:after="40"/>
              <w:rPr>
                <w:rFonts w:cs="Arial"/>
                <w:b/>
                <w:color w:val="000000"/>
                <w:spacing w:val="-2"/>
                <w:sz w:val="22"/>
                <w:szCs w:val="22"/>
              </w:rPr>
            </w:pPr>
            <w:r w:rsidRPr="003C0F8E">
              <w:rPr>
                <w:rFonts w:cs="Arial"/>
                <w:b/>
                <w:color w:val="000000"/>
                <w:spacing w:val="-2"/>
                <w:sz w:val="22"/>
                <w:szCs w:val="22"/>
              </w:rPr>
              <w:t>New Expenditures</w:t>
            </w:r>
          </w:p>
        </w:tc>
        <w:tc>
          <w:tcPr>
            <w:tcW w:w="1476" w:type="pct"/>
            <w:tcBorders>
              <w:top w:val="single" w:sz="4" w:space="0" w:color="auto"/>
              <w:left w:val="single" w:sz="4" w:space="0" w:color="auto"/>
              <w:bottom w:val="single" w:sz="4" w:space="0" w:color="auto"/>
              <w:right w:val="single" w:sz="4" w:space="0" w:color="auto"/>
            </w:tcBorders>
            <w:shd w:val="clear" w:color="auto" w:fill="E6E6E6"/>
            <w:vAlign w:val="center"/>
          </w:tcPr>
          <w:p w14:paraId="7416E697" w14:textId="77777777" w:rsidR="003C0F8E" w:rsidRPr="003C0F8E" w:rsidRDefault="003C0F8E" w:rsidP="003C0F8E">
            <w:pPr>
              <w:tabs>
                <w:tab w:val="left" w:pos="-720"/>
                <w:tab w:val="left" w:pos="0"/>
              </w:tabs>
              <w:suppressAutoHyphens/>
              <w:spacing w:before="40" w:after="40"/>
              <w:jc w:val="center"/>
              <w:rPr>
                <w:rFonts w:cs="Arial"/>
                <w:b/>
                <w:color w:val="000000"/>
                <w:spacing w:val="-2"/>
                <w:sz w:val="22"/>
                <w:szCs w:val="22"/>
              </w:rPr>
            </w:pPr>
            <w:r w:rsidRPr="003C0F8E">
              <w:rPr>
                <w:rFonts w:cs="Arial"/>
                <w:b/>
                <w:color w:val="000000"/>
                <w:spacing w:val="-2"/>
                <w:sz w:val="22"/>
                <w:szCs w:val="22"/>
              </w:rPr>
              <w:t>Year 1</w:t>
            </w:r>
          </w:p>
        </w:tc>
        <w:tc>
          <w:tcPr>
            <w:tcW w:w="1163" w:type="pct"/>
            <w:tcBorders>
              <w:top w:val="single" w:sz="4" w:space="0" w:color="auto"/>
              <w:left w:val="single" w:sz="4" w:space="0" w:color="auto"/>
              <w:bottom w:val="single" w:sz="4" w:space="0" w:color="auto"/>
              <w:right w:val="single" w:sz="4" w:space="0" w:color="auto"/>
            </w:tcBorders>
            <w:shd w:val="clear" w:color="auto" w:fill="E6E6E6"/>
            <w:vAlign w:val="center"/>
          </w:tcPr>
          <w:p w14:paraId="2D991AD4" w14:textId="77777777" w:rsidR="003C0F8E" w:rsidRPr="003C0F8E" w:rsidRDefault="003C0F8E" w:rsidP="003C0F8E">
            <w:pPr>
              <w:tabs>
                <w:tab w:val="left" w:pos="-720"/>
                <w:tab w:val="left" w:pos="0"/>
              </w:tabs>
              <w:suppressAutoHyphens/>
              <w:spacing w:before="40" w:after="40"/>
              <w:jc w:val="center"/>
              <w:rPr>
                <w:rFonts w:cs="Arial"/>
                <w:b/>
                <w:color w:val="000000"/>
                <w:spacing w:val="-2"/>
                <w:sz w:val="22"/>
                <w:szCs w:val="22"/>
              </w:rPr>
            </w:pPr>
            <w:r w:rsidRPr="003C0F8E">
              <w:rPr>
                <w:rFonts w:cs="Arial"/>
                <w:b/>
                <w:color w:val="000000"/>
                <w:spacing w:val="-2"/>
                <w:sz w:val="22"/>
                <w:szCs w:val="22"/>
              </w:rPr>
              <w:t>Year 2</w:t>
            </w:r>
          </w:p>
        </w:tc>
        <w:tc>
          <w:tcPr>
            <w:tcW w:w="1163" w:type="pct"/>
            <w:tcBorders>
              <w:top w:val="single" w:sz="4" w:space="0" w:color="auto"/>
              <w:left w:val="single" w:sz="4" w:space="0" w:color="auto"/>
              <w:bottom w:val="single" w:sz="4" w:space="0" w:color="auto"/>
              <w:right w:val="single" w:sz="4" w:space="0" w:color="auto"/>
            </w:tcBorders>
            <w:shd w:val="clear" w:color="auto" w:fill="E6E6E6"/>
            <w:vAlign w:val="center"/>
          </w:tcPr>
          <w:p w14:paraId="65A7071D" w14:textId="77777777" w:rsidR="003C0F8E" w:rsidRPr="003C0F8E" w:rsidRDefault="003C0F8E" w:rsidP="003C0F8E">
            <w:pPr>
              <w:tabs>
                <w:tab w:val="left" w:pos="-720"/>
                <w:tab w:val="left" w:pos="0"/>
              </w:tabs>
              <w:suppressAutoHyphens/>
              <w:spacing w:before="40" w:after="40"/>
              <w:jc w:val="center"/>
              <w:rPr>
                <w:rFonts w:cs="Arial"/>
                <w:b/>
                <w:color w:val="000000"/>
                <w:spacing w:val="-2"/>
                <w:sz w:val="22"/>
                <w:szCs w:val="22"/>
              </w:rPr>
            </w:pPr>
            <w:r w:rsidRPr="003C0F8E">
              <w:rPr>
                <w:rFonts w:cs="Arial"/>
                <w:b/>
                <w:color w:val="000000"/>
                <w:spacing w:val="-2"/>
                <w:sz w:val="22"/>
                <w:szCs w:val="22"/>
              </w:rPr>
              <w:t>Year 3</w:t>
            </w:r>
          </w:p>
        </w:tc>
      </w:tr>
      <w:tr w:rsidR="003C0F8E" w:rsidRPr="003C0F8E" w14:paraId="1C13098E" w14:textId="77777777" w:rsidTr="003C0F8E">
        <w:trPr>
          <w:trHeight w:val="610"/>
        </w:trPr>
        <w:tc>
          <w:tcPr>
            <w:tcW w:w="1198" w:type="pct"/>
            <w:tcBorders>
              <w:top w:val="single" w:sz="4" w:space="0" w:color="auto"/>
              <w:left w:val="single" w:sz="4" w:space="0" w:color="auto"/>
              <w:right w:val="single" w:sz="4" w:space="0" w:color="auto"/>
            </w:tcBorders>
          </w:tcPr>
          <w:p w14:paraId="5815B209" w14:textId="77777777" w:rsidR="003C0F8E" w:rsidRPr="003C0F8E" w:rsidRDefault="003C0F8E" w:rsidP="003C0F8E">
            <w:pPr>
              <w:tabs>
                <w:tab w:val="left" w:pos="-720"/>
                <w:tab w:val="left" w:pos="0"/>
              </w:tabs>
              <w:suppressAutoHyphens/>
              <w:spacing w:before="40"/>
              <w:rPr>
                <w:rFonts w:cs="Arial"/>
                <w:color w:val="000000"/>
                <w:spacing w:val="-2"/>
                <w:sz w:val="22"/>
                <w:szCs w:val="22"/>
              </w:rPr>
            </w:pPr>
            <w:r w:rsidRPr="003C0F8E">
              <w:rPr>
                <w:rFonts w:cs="Arial"/>
                <w:color w:val="000000"/>
                <w:spacing w:val="-2"/>
                <w:sz w:val="22"/>
                <w:szCs w:val="22"/>
              </w:rPr>
              <w:t>Personnel</w:t>
            </w:r>
          </w:p>
        </w:tc>
        <w:tc>
          <w:tcPr>
            <w:tcW w:w="1476" w:type="pct"/>
            <w:tcBorders>
              <w:top w:val="single" w:sz="4" w:space="0" w:color="auto"/>
              <w:left w:val="single" w:sz="4" w:space="0" w:color="auto"/>
              <w:right w:val="single" w:sz="4" w:space="0" w:color="auto"/>
            </w:tcBorders>
          </w:tcPr>
          <w:p w14:paraId="535BED84"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08B3D086"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755369E9"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r>
      <w:tr w:rsidR="003C0F8E" w:rsidRPr="003C0F8E" w14:paraId="7E35E020" w14:textId="77777777" w:rsidTr="003C0F8E">
        <w:trPr>
          <w:trHeight w:val="610"/>
        </w:trPr>
        <w:tc>
          <w:tcPr>
            <w:tcW w:w="1198" w:type="pct"/>
            <w:tcBorders>
              <w:top w:val="single" w:sz="4" w:space="0" w:color="auto"/>
              <w:left w:val="single" w:sz="4" w:space="0" w:color="auto"/>
              <w:right w:val="single" w:sz="4" w:space="0" w:color="auto"/>
            </w:tcBorders>
          </w:tcPr>
          <w:p w14:paraId="21625472" w14:textId="77777777" w:rsidR="003C0F8E" w:rsidRPr="003C0F8E" w:rsidRDefault="003C0F8E" w:rsidP="003C0F8E">
            <w:pPr>
              <w:tabs>
                <w:tab w:val="left" w:pos="-720"/>
                <w:tab w:val="left" w:pos="0"/>
              </w:tabs>
              <w:suppressAutoHyphens/>
              <w:spacing w:before="40"/>
              <w:rPr>
                <w:rFonts w:cs="Arial"/>
                <w:i/>
                <w:iCs/>
                <w:color w:val="000000"/>
                <w:spacing w:val="-2"/>
                <w:sz w:val="22"/>
                <w:szCs w:val="22"/>
              </w:rPr>
            </w:pPr>
            <w:r w:rsidRPr="003C0F8E">
              <w:rPr>
                <w:rFonts w:cs="Arial"/>
                <w:color w:val="000000"/>
                <w:spacing w:val="-2"/>
                <w:sz w:val="22"/>
                <w:szCs w:val="22"/>
              </w:rPr>
              <w:t>Library</w:t>
            </w:r>
          </w:p>
        </w:tc>
        <w:tc>
          <w:tcPr>
            <w:tcW w:w="1476" w:type="pct"/>
            <w:tcBorders>
              <w:top w:val="single" w:sz="4" w:space="0" w:color="auto"/>
              <w:left w:val="single" w:sz="4" w:space="0" w:color="auto"/>
              <w:right w:val="single" w:sz="4" w:space="0" w:color="auto"/>
            </w:tcBorders>
          </w:tcPr>
          <w:p w14:paraId="544E544F"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5C052BB2"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4D6A3311"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r>
      <w:tr w:rsidR="003C0F8E" w:rsidRPr="003C0F8E" w14:paraId="3C396819" w14:textId="77777777" w:rsidTr="003C0F8E">
        <w:trPr>
          <w:trHeight w:val="610"/>
        </w:trPr>
        <w:tc>
          <w:tcPr>
            <w:tcW w:w="1198" w:type="pct"/>
            <w:tcBorders>
              <w:top w:val="single" w:sz="4" w:space="0" w:color="auto"/>
              <w:left w:val="single" w:sz="4" w:space="0" w:color="auto"/>
              <w:right w:val="single" w:sz="4" w:space="0" w:color="auto"/>
            </w:tcBorders>
          </w:tcPr>
          <w:p w14:paraId="73E41A5E" w14:textId="77777777" w:rsidR="003C0F8E" w:rsidRPr="003C0F8E" w:rsidRDefault="003C0F8E" w:rsidP="003C0F8E">
            <w:pPr>
              <w:tabs>
                <w:tab w:val="left" w:pos="-720"/>
                <w:tab w:val="left" w:pos="0"/>
              </w:tabs>
              <w:suppressAutoHyphens/>
              <w:spacing w:before="40"/>
              <w:rPr>
                <w:rFonts w:cs="Arial"/>
                <w:i/>
                <w:iCs/>
                <w:color w:val="000000"/>
                <w:spacing w:val="-2"/>
                <w:sz w:val="22"/>
                <w:szCs w:val="22"/>
              </w:rPr>
            </w:pPr>
            <w:r w:rsidRPr="003C0F8E">
              <w:rPr>
                <w:rFonts w:cs="Arial"/>
                <w:color w:val="000000"/>
                <w:spacing w:val="-2"/>
                <w:sz w:val="22"/>
                <w:szCs w:val="22"/>
              </w:rPr>
              <w:t>Equipment</w:t>
            </w:r>
          </w:p>
        </w:tc>
        <w:tc>
          <w:tcPr>
            <w:tcW w:w="1476" w:type="pct"/>
            <w:tcBorders>
              <w:top w:val="single" w:sz="4" w:space="0" w:color="auto"/>
              <w:left w:val="single" w:sz="4" w:space="0" w:color="auto"/>
              <w:right w:val="single" w:sz="4" w:space="0" w:color="auto"/>
            </w:tcBorders>
          </w:tcPr>
          <w:p w14:paraId="10D473F9"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4171D99E"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47B66B26"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r>
      <w:tr w:rsidR="003C0F8E" w:rsidRPr="003C0F8E" w14:paraId="0E1F3517" w14:textId="77777777" w:rsidTr="003C0F8E">
        <w:trPr>
          <w:trHeight w:val="610"/>
        </w:trPr>
        <w:tc>
          <w:tcPr>
            <w:tcW w:w="1198" w:type="pct"/>
            <w:tcBorders>
              <w:top w:val="single" w:sz="4" w:space="0" w:color="auto"/>
              <w:left w:val="single" w:sz="4" w:space="0" w:color="auto"/>
              <w:right w:val="single" w:sz="4" w:space="0" w:color="auto"/>
            </w:tcBorders>
          </w:tcPr>
          <w:p w14:paraId="015B5204" w14:textId="77777777" w:rsidR="003C0F8E" w:rsidRPr="003C0F8E" w:rsidRDefault="003C0F8E" w:rsidP="003C0F8E">
            <w:pPr>
              <w:tabs>
                <w:tab w:val="left" w:pos="-720"/>
                <w:tab w:val="left" w:pos="0"/>
              </w:tabs>
              <w:suppressAutoHyphens/>
              <w:spacing w:before="40"/>
              <w:rPr>
                <w:rFonts w:cs="Arial"/>
                <w:i/>
                <w:iCs/>
                <w:color w:val="000000"/>
                <w:spacing w:val="-2"/>
                <w:sz w:val="22"/>
                <w:szCs w:val="22"/>
              </w:rPr>
            </w:pPr>
            <w:r w:rsidRPr="003C0F8E">
              <w:rPr>
                <w:rFonts w:cs="Arial"/>
                <w:color w:val="000000"/>
                <w:spacing w:val="-2"/>
                <w:sz w:val="22"/>
                <w:szCs w:val="22"/>
              </w:rPr>
              <w:t>Laboratories</w:t>
            </w:r>
          </w:p>
        </w:tc>
        <w:tc>
          <w:tcPr>
            <w:tcW w:w="1476" w:type="pct"/>
            <w:tcBorders>
              <w:top w:val="single" w:sz="4" w:space="0" w:color="auto"/>
              <w:left w:val="single" w:sz="4" w:space="0" w:color="auto"/>
              <w:right w:val="single" w:sz="4" w:space="0" w:color="auto"/>
            </w:tcBorders>
          </w:tcPr>
          <w:p w14:paraId="27660925"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107991EF"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22E0335D"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r>
      <w:tr w:rsidR="003C0F8E" w:rsidRPr="003C0F8E" w14:paraId="6F93E701" w14:textId="77777777" w:rsidTr="003C0F8E">
        <w:trPr>
          <w:trHeight w:val="610"/>
        </w:trPr>
        <w:tc>
          <w:tcPr>
            <w:tcW w:w="1198" w:type="pct"/>
            <w:tcBorders>
              <w:top w:val="single" w:sz="4" w:space="0" w:color="auto"/>
              <w:left w:val="single" w:sz="4" w:space="0" w:color="auto"/>
              <w:right w:val="single" w:sz="4" w:space="0" w:color="auto"/>
            </w:tcBorders>
          </w:tcPr>
          <w:p w14:paraId="5E447B53" w14:textId="77777777" w:rsidR="003C0F8E" w:rsidRPr="003C0F8E" w:rsidRDefault="003C0F8E" w:rsidP="003C0F8E">
            <w:pPr>
              <w:tabs>
                <w:tab w:val="left" w:pos="-720"/>
                <w:tab w:val="left" w:pos="0"/>
              </w:tabs>
              <w:suppressAutoHyphens/>
              <w:spacing w:before="40"/>
              <w:rPr>
                <w:rFonts w:cs="Arial"/>
                <w:color w:val="000000"/>
                <w:spacing w:val="-2"/>
                <w:sz w:val="22"/>
                <w:szCs w:val="22"/>
              </w:rPr>
            </w:pPr>
            <w:r w:rsidRPr="003C0F8E">
              <w:rPr>
                <w:rFonts w:cs="Arial"/>
                <w:color w:val="000000"/>
                <w:spacing w:val="-2"/>
                <w:sz w:val="22"/>
                <w:szCs w:val="22"/>
              </w:rPr>
              <w:t xml:space="preserve">Supplies &amp; Expenses </w:t>
            </w:r>
          </w:p>
          <w:p w14:paraId="043BF7AF" w14:textId="77777777" w:rsidR="003C0F8E" w:rsidRPr="003C0F8E" w:rsidRDefault="003C0F8E" w:rsidP="003C0F8E">
            <w:pPr>
              <w:tabs>
                <w:tab w:val="left" w:pos="-720"/>
                <w:tab w:val="left" w:pos="0"/>
              </w:tabs>
              <w:suppressAutoHyphens/>
              <w:spacing w:before="40"/>
              <w:rPr>
                <w:rFonts w:cs="Arial"/>
                <w:i/>
                <w:iCs/>
                <w:color w:val="000000"/>
                <w:spacing w:val="-2"/>
                <w:sz w:val="22"/>
                <w:szCs w:val="22"/>
              </w:rPr>
            </w:pPr>
            <w:r w:rsidRPr="003C0F8E">
              <w:rPr>
                <w:rFonts w:cs="Arial"/>
                <w:color w:val="000000"/>
                <w:spacing w:val="-2"/>
                <w:sz w:val="22"/>
                <w:szCs w:val="22"/>
              </w:rPr>
              <w:t>(Other Than Personal Service)</w:t>
            </w:r>
          </w:p>
        </w:tc>
        <w:tc>
          <w:tcPr>
            <w:tcW w:w="1476" w:type="pct"/>
            <w:tcBorders>
              <w:top w:val="single" w:sz="4" w:space="0" w:color="auto"/>
              <w:left w:val="single" w:sz="4" w:space="0" w:color="auto"/>
              <w:right w:val="single" w:sz="4" w:space="0" w:color="auto"/>
            </w:tcBorders>
          </w:tcPr>
          <w:p w14:paraId="0B99AC2D"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216EE549"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365ED811"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r>
      <w:tr w:rsidR="003C0F8E" w:rsidRPr="003C0F8E" w14:paraId="218B6BE3" w14:textId="77777777" w:rsidTr="003C0F8E">
        <w:trPr>
          <w:trHeight w:val="610"/>
        </w:trPr>
        <w:tc>
          <w:tcPr>
            <w:tcW w:w="1198" w:type="pct"/>
            <w:tcBorders>
              <w:top w:val="single" w:sz="4" w:space="0" w:color="auto"/>
              <w:left w:val="single" w:sz="4" w:space="0" w:color="auto"/>
              <w:right w:val="single" w:sz="4" w:space="0" w:color="auto"/>
            </w:tcBorders>
          </w:tcPr>
          <w:p w14:paraId="1812019C" w14:textId="77777777" w:rsidR="003C0F8E" w:rsidRPr="003C0F8E" w:rsidRDefault="003C0F8E" w:rsidP="003C0F8E">
            <w:pPr>
              <w:tabs>
                <w:tab w:val="left" w:pos="-720"/>
                <w:tab w:val="left" w:pos="0"/>
              </w:tabs>
              <w:suppressAutoHyphens/>
              <w:spacing w:before="40"/>
              <w:rPr>
                <w:rFonts w:cs="Arial"/>
                <w:i/>
                <w:iCs/>
                <w:color w:val="000000"/>
                <w:spacing w:val="-2"/>
                <w:sz w:val="22"/>
                <w:szCs w:val="22"/>
              </w:rPr>
            </w:pPr>
            <w:r w:rsidRPr="003C0F8E">
              <w:rPr>
                <w:rFonts w:cs="Arial"/>
                <w:color w:val="000000"/>
                <w:spacing w:val="-2"/>
                <w:sz w:val="22"/>
                <w:szCs w:val="22"/>
              </w:rPr>
              <w:t>Capital Expenditures</w:t>
            </w:r>
          </w:p>
        </w:tc>
        <w:tc>
          <w:tcPr>
            <w:tcW w:w="1476" w:type="pct"/>
            <w:tcBorders>
              <w:top w:val="single" w:sz="4" w:space="0" w:color="auto"/>
              <w:left w:val="single" w:sz="4" w:space="0" w:color="auto"/>
              <w:right w:val="single" w:sz="4" w:space="0" w:color="auto"/>
            </w:tcBorders>
          </w:tcPr>
          <w:p w14:paraId="05D4750C"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429B09C0"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50D1F406"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r>
      <w:tr w:rsidR="003C0F8E" w:rsidRPr="003C0F8E" w14:paraId="17BF7E98" w14:textId="77777777" w:rsidTr="003C0F8E">
        <w:trPr>
          <w:trHeight w:val="610"/>
        </w:trPr>
        <w:tc>
          <w:tcPr>
            <w:tcW w:w="1198" w:type="pct"/>
            <w:tcBorders>
              <w:top w:val="single" w:sz="4" w:space="0" w:color="auto"/>
              <w:left w:val="single" w:sz="4" w:space="0" w:color="auto"/>
              <w:bottom w:val="single" w:sz="18" w:space="0" w:color="auto"/>
              <w:right w:val="single" w:sz="4" w:space="0" w:color="auto"/>
            </w:tcBorders>
          </w:tcPr>
          <w:p w14:paraId="7CB6B7E8" w14:textId="77777777" w:rsidR="003C0F8E" w:rsidRPr="003C0F8E" w:rsidRDefault="003C0F8E" w:rsidP="003C0F8E">
            <w:pPr>
              <w:tabs>
                <w:tab w:val="left" w:pos="-720"/>
                <w:tab w:val="left" w:pos="0"/>
              </w:tabs>
              <w:suppressAutoHyphens/>
              <w:spacing w:before="40"/>
              <w:rPr>
                <w:rFonts w:cs="Arial"/>
                <w:i/>
                <w:iCs/>
                <w:color w:val="000000"/>
                <w:spacing w:val="-2"/>
                <w:sz w:val="22"/>
                <w:szCs w:val="22"/>
              </w:rPr>
            </w:pPr>
            <w:r w:rsidRPr="003C0F8E">
              <w:rPr>
                <w:rFonts w:cs="Arial"/>
                <w:color w:val="000000"/>
                <w:spacing w:val="-2"/>
                <w:sz w:val="22"/>
                <w:szCs w:val="22"/>
              </w:rPr>
              <w:t>Other</w:t>
            </w:r>
          </w:p>
        </w:tc>
        <w:tc>
          <w:tcPr>
            <w:tcW w:w="1476" w:type="pct"/>
            <w:tcBorders>
              <w:top w:val="single" w:sz="4" w:space="0" w:color="auto"/>
              <w:left w:val="single" w:sz="4" w:space="0" w:color="auto"/>
              <w:bottom w:val="single" w:sz="18" w:space="0" w:color="auto"/>
              <w:right w:val="single" w:sz="4" w:space="0" w:color="auto"/>
            </w:tcBorders>
          </w:tcPr>
          <w:p w14:paraId="08BA3453"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c>
          <w:tcPr>
            <w:tcW w:w="1163" w:type="pct"/>
            <w:tcBorders>
              <w:top w:val="single" w:sz="4" w:space="0" w:color="auto"/>
              <w:left w:val="single" w:sz="4" w:space="0" w:color="auto"/>
              <w:bottom w:val="single" w:sz="18" w:space="0" w:color="auto"/>
              <w:right w:val="single" w:sz="4" w:space="0" w:color="auto"/>
            </w:tcBorders>
          </w:tcPr>
          <w:p w14:paraId="6A75FD23"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c>
          <w:tcPr>
            <w:tcW w:w="1163" w:type="pct"/>
            <w:tcBorders>
              <w:top w:val="single" w:sz="4" w:space="0" w:color="auto"/>
              <w:left w:val="single" w:sz="4" w:space="0" w:color="auto"/>
              <w:bottom w:val="single" w:sz="18" w:space="0" w:color="auto"/>
              <w:right w:val="single" w:sz="4" w:space="0" w:color="auto"/>
            </w:tcBorders>
          </w:tcPr>
          <w:p w14:paraId="4B7D0F44"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r>
      <w:tr w:rsidR="003C0F8E" w:rsidRPr="003C0F8E" w14:paraId="0EE6EB62" w14:textId="77777777" w:rsidTr="003C0F8E">
        <w:trPr>
          <w:trHeight w:val="400"/>
        </w:trPr>
        <w:tc>
          <w:tcPr>
            <w:tcW w:w="1198" w:type="pct"/>
            <w:tcBorders>
              <w:top w:val="single" w:sz="18" w:space="0" w:color="auto"/>
              <w:left w:val="single" w:sz="4" w:space="0" w:color="auto"/>
              <w:bottom w:val="single" w:sz="4" w:space="0" w:color="auto"/>
              <w:right w:val="single" w:sz="4" w:space="0" w:color="auto"/>
            </w:tcBorders>
          </w:tcPr>
          <w:p w14:paraId="28684D5C" w14:textId="77777777" w:rsidR="003C0F8E" w:rsidRPr="003C0F8E" w:rsidRDefault="003C0F8E" w:rsidP="003C0F8E">
            <w:pPr>
              <w:tabs>
                <w:tab w:val="left" w:pos="-720"/>
              </w:tabs>
              <w:suppressAutoHyphens/>
              <w:spacing w:before="40"/>
              <w:rPr>
                <w:rFonts w:cs="Arial"/>
                <w:b/>
                <w:color w:val="000000"/>
                <w:spacing w:val="-2"/>
                <w:sz w:val="22"/>
                <w:szCs w:val="22"/>
              </w:rPr>
            </w:pPr>
            <w:r w:rsidRPr="003C0F8E">
              <w:rPr>
                <w:rFonts w:cs="Arial"/>
                <w:b/>
                <w:color w:val="000000"/>
                <w:spacing w:val="-2"/>
                <w:sz w:val="22"/>
                <w:szCs w:val="22"/>
              </w:rPr>
              <w:t>Total all</w:t>
            </w:r>
          </w:p>
        </w:tc>
        <w:tc>
          <w:tcPr>
            <w:tcW w:w="1476" w:type="pct"/>
            <w:tcBorders>
              <w:top w:val="single" w:sz="18" w:space="0" w:color="auto"/>
              <w:left w:val="single" w:sz="4" w:space="0" w:color="auto"/>
              <w:bottom w:val="single" w:sz="4" w:space="0" w:color="auto"/>
              <w:right w:val="single" w:sz="4" w:space="0" w:color="auto"/>
            </w:tcBorders>
          </w:tcPr>
          <w:p w14:paraId="446C887B"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c>
          <w:tcPr>
            <w:tcW w:w="1163" w:type="pct"/>
            <w:tcBorders>
              <w:top w:val="single" w:sz="18" w:space="0" w:color="auto"/>
              <w:left w:val="single" w:sz="4" w:space="0" w:color="auto"/>
              <w:bottom w:val="single" w:sz="4" w:space="0" w:color="auto"/>
              <w:right w:val="single" w:sz="4" w:space="0" w:color="auto"/>
            </w:tcBorders>
          </w:tcPr>
          <w:p w14:paraId="12BCAA28"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c>
          <w:tcPr>
            <w:tcW w:w="1163" w:type="pct"/>
            <w:tcBorders>
              <w:top w:val="single" w:sz="18" w:space="0" w:color="auto"/>
              <w:left w:val="single" w:sz="4" w:space="0" w:color="auto"/>
              <w:bottom w:val="single" w:sz="4" w:space="0" w:color="auto"/>
              <w:right w:val="single" w:sz="4" w:space="0" w:color="auto"/>
            </w:tcBorders>
          </w:tcPr>
          <w:p w14:paraId="6AD88158" w14:textId="77777777" w:rsidR="003C0F8E" w:rsidRPr="003C0F8E" w:rsidRDefault="003C0F8E" w:rsidP="003C0F8E">
            <w:pPr>
              <w:jc w:val="center"/>
            </w:pPr>
            <w:r w:rsidRPr="003C0F8E">
              <w:rPr>
                <w:rFonts w:cs="Arial"/>
                <w:color w:val="000000"/>
                <w:spacing w:val="-2"/>
                <w:sz w:val="22"/>
                <w:szCs w:val="22"/>
              </w:rPr>
              <w:fldChar w:fldCharType="begin">
                <w:ffData>
                  <w:name w:val="Text9"/>
                  <w:enabled/>
                  <w:calcOnExit w:val="0"/>
                  <w:textInput/>
                </w:ffData>
              </w:fldChar>
            </w:r>
            <w:r w:rsidRPr="003C0F8E">
              <w:rPr>
                <w:rFonts w:cs="Arial"/>
                <w:color w:val="000000"/>
                <w:spacing w:val="-2"/>
                <w:sz w:val="22"/>
                <w:szCs w:val="22"/>
              </w:rPr>
              <w:instrText xml:space="preserve"> FORMTEXT </w:instrText>
            </w:r>
            <w:r w:rsidRPr="003C0F8E">
              <w:rPr>
                <w:rFonts w:cs="Arial"/>
                <w:color w:val="000000"/>
                <w:spacing w:val="-2"/>
                <w:sz w:val="22"/>
                <w:szCs w:val="22"/>
              </w:rPr>
            </w:r>
            <w:r w:rsidRPr="003C0F8E">
              <w:rPr>
                <w:rFonts w:cs="Arial"/>
                <w:color w:val="000000"/>
                <w:spacing w:val="-2"/>
                <w:sz w:val="22"/>
                <w:szCs w:val="22"/>
              </w:rPr>
              <w:fldChar w:fldCharType="separate"/>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noProof/>
                <w:color w:val="000000"/>
                <w:spacing w:val="-2"/>
                <w:sz w:val="22"/>
                <w:szCs w:val="22"/>
              </w:rPr>
              <w:t> </w:t>
            </w:r>
            <w:r w:rsidRPr="003C0F8E">
              <w:rPr>
                <w:rFonts w:cs="Arial"/>
                <w:color w:val="000000"/>
                <w:spacing w:val="-2"/>
                <w:sz w:val="22"/>
                <w:szCs w:val="22"/>
              </w:rPr>
              <w:fldChar w:fldCharType="end"/>
            </w:r>
          </w:p>
        </w:tc>
      </w:tr>
    </w:tbl>
    <w:p w14:paraId="4BE0BCFB" w14:textId="77777777" w:rsidR="003C0F8E" w:rsidRPr="003C0F8E" w:rsidRDefault="003C0F8E" w:rsidP="003C0F8E"/>
    <w:p w14:paraId="07BED3BC" w14:textId="77777777" w:rsidR="003C0F8E" w:rsidRPr="003C0F8E" w:rsidRDefault="003C0F8E" w:rsidP="003C0F8E">
      <w:pPr>
        <w:tabs>
          <w:tab w:val="left" w:pos="-720"/>
        </w:tabs>
        <w:suppressAutoHyphens/>
        <w:jc w:val="both"/>
        <w:rPr>
          <w:spacing w:val="-2"/>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214"/>
      </w:tblGrid>
      <w:tr w:rsidR="003C0F8E" w:rsidRPr="003C0F8E" w14:paraId="6AAF97EF" w14:textId="77777777" w:rsidTr="023DD2F9">
        <w:trPr>
          <w:trHeight w:val="364"/>
        </w:trPr>
        <w:tc>
          <w:tcPr>
            <w:tcW w:w="5000" w:type="pct"/>
            <w:tcBorders>
              <w:bottom w:val="single" w:sz="4" w:space="0" w:color="auto"/>
            </w:tcBorders>
            <w:shd w:val="clear" w:color="auto" w:fill="B3B3B3"/>
            <w:vAlign w:val="center"/>
          </w:tcPr>
          <w:p w14:paraId="3ECD9203" w14:textId="77777777" w:rsidR="003C0F8E" w:rsidRPr="003C0F8E" w:rsidRDefault="003C0F8E" w:rsidP="003C0F8E">
            <w:pPr>
              <w:jc w:val="center"/>
              <w:rPr>
                <w:rFonts w:cs="Arial"/>
                <w:b/>
                <w:iCs/>
                <w:szCs w:val="24"/>
              </w:rPr>
            </w:pPr>
            <w:r w:rsidRPr="003C0F8E">
              <w:rPr>
                <w:rFonts w:cs="Arial"/>
                <w:b/>
                <w:iCs/>
                <w:szCs w:val="24"/>
              </w:rPr>
              <w:lastRenderedPageBreak/>
              <w:t xml:space="preserve">Core Requirements for Programs Leading to Certification </w:t>
            </w:r>
          </w:p>
          <w:p w14:paraId="6F675833" w14:textId="77777777" w:rsidR="003C0F8E" w:rsidRPr="003C0F8E" w:rsidRDefault="003C0F8E" w:rsidP="003C0F8E">
            <w:pPr>
              <w:jc w:val="center"/>
              <w:rPr>
                <w:rFonts w:cs="Arial"/>
                <w:b/>
                <w:iCs/>
                <w:szCs w:val="24"/>
              </w:rPr>
            </w:pPr>
            <w:r w:rsidRPr="003C0F8E">
              <w:rPr>
                <w:rFonts w:ascii="Univers" w:hAnsi="Univers"/>
                <w:b/>
              </w:rPr>
              <w:t>in Educational Leadership *</w:t>
            </w:r>
          </w:p>
        </w:tc>
      </w:tr>
      <w:tr w:rsidR="003C0F8E" w:rsidRPr="003C0F8E" w14:paraId="2B60C051" w14:textId="77777777" w:rsidTr="023DD2F9">
        <w:trPr>
          <w:trHeight w:val="364"/>
        </w:trPr>
        <w:tc>
          <w:tcPr>
            <w:tcW w:w="5000" w:type="pct"/>
            <w:tcBorders>
              <w:bottom w:val="single" w:sz="4" w:space="0" w:color="auto"/>
            </w:tcBorders>
            <w:shd w:val="clear" w:color="auto" w:fill="auto"/>
            <w:vAlign w:val="center"/>
          </w:tcPr>
          <w:p w14:paraId="6D648BF4" w14:textId="77777777" w:rsidR="003C0F8E" w:rsidRPr="003C0F8E" w:rsidRDefault="003C0F8E" w:rsidP="003C0F8E">
            <w:pPr>
              <w:rPr>
                <w:rFonts w:cs="Arial"/>
                <w:b/>
                <w:iCs/>
                <w:szCs w:val="24"/>
              </w:rPr>
            </w:pPr>
            <w:r w:rsidRPr="003C0F8E">
              <w:rPr>
                <w:rFonts w:cs="Arial"/>
                <w:b/>
                <w:iCs/>
                <w:szCs w:val="24"/>
              </w:rPr>
              <w:t>A. General Program Requirements for Educational Leadership</w:t>
            </w:r>
          </w:p>
          <w:p w14:paraId="455A1191" w14:textId="77777777" w:rsidR="003C0F8E" w:rsidRPr="003C0F8E" w:rsidRDefault="003C0F8E" w:rsidP="003C0F8E">
            <w:pPr>
              <w:jc w:val="center"/>
              <w:rPr>
                <w:rFonts w:cs="Arial"/>
                <w:b/>
                <w:iCs/>
                <w:szCs w:val="24"/>
              </w:rPr>
            </w:pPr>
          </w:p>
        </w:tc>
      </w:tr>
      <w:tr w:rsidR="003C0F8E" w:rsidRPr="003C0F8E" w14:paraId="64C05343" w14:textId="77777777" w:rsidTr="023DD2F9">
        <w:trPr>
          <w:trHeight w:val="364"/>
        </w:trPr>
        <w:tc>
          <w:tcPr>
            <w:tcW w:w="5000" w:type="pct"/>
            <w:tcBorders>
              <w:bottom w:val="single" w:sz="4" w:space="0" w:color="auto"/>
            </w:tcBorders>
            <w:shd w:val="clear" w:color="auto" w:fill="auto"/>
            <w:vAlign w:val="center"/>
          </w:tcPr>
          <w:p w14:paraId="39BEB8B2" w14:textId="77777777" w:rsidR="003C0F8E" w:rsidRPr="003C0F8E" w:rsidRDefault="003C0F8E" w:rsidP="00782038">
            <w:pPr>
              <w:rPr>
                <w:rFonts w:cs="Arial"/>
                <w:b/>
                <w:iCs/>
                <w:szCs w:val="24"/>
              </w:rPr>
            </w:pPr>
            <w:r w:rsidRPr="003C0F8E">
              <w:rPr>
                <w:rFonts w:cs="Arial"/>
              </w:rPr>
              <w:t>*</w:t>
            </w:r>
            <w:r w:rsidRPr="003C0F8E">
              <w:rPr>
                <w:rFonts w:cs="Arial"/>
                <w:sz w:val="18"/>
                <w:szCs w:val="18"/>
              </w:rPr>
              <w:t xml:space="preserve"> </w:t>
            </w:r>
            <w:r w:rsidRPr="003C0F8E">
              <w:rPr>
                <w:rFonts w:cs="Arial"/>
                <w:sz w:val="20"/>
              </w:rPr>
              <w:t>Based on the Regulations of the Commissioner of Education Part 52.21 (c), for full text see actual regulations. For more information visit</w:t>
            </w:r>
            <w:r w:rsidR="00782038">
              <w:rPr>
                <w:rFonts w:cs="Arial"/>
                <w:sz w:val="20"/>
              </w:rPr>
              <w:t xml:space="preserve"> </w:t>
            </w:r>
            <w:hyperlink r:id="rId32" w:history="1">
              <w:r w:rsidR="00782038" w:rsidRPr="00782038">
                <w:rPr>
                  <w:rStyle w:val="Hyperlink"/>
                  <w:rFonts w:cs="Arial"/>
                  <w:sz w:val="20"/>
                </w:rPr>
                <w:t>http://www.highered.nysed.gov/ocue/lrp/rules.htm</w:t>
              </w:r>
            </w:hyperlink>
            <w:r w:rsidRPr="003C0F8E">
              <w:rPr>
                <w:rFonts w:ascii="Univers" w:hAnsi="Univers"/>
              </w:rPr>
              <w:t>.</w:t>
            </w:r>
          </w:p>
        </w:tc>
      </w:tr>
      <w:tr w:rsidR="003C0F8E" w:rsidRPr="003C0F8E" w14:paraId="33A08837" w14:textId="77777777" w:rsidTr="023DD2F9">
        <w:trPr>
          <w:trHeight w:val="364"/>
        </w:trPr>
        <w:tc>
          <w:tcPr>
            <w:tcW w:w="5000" w:type="pct"/>
            <w:tcBorders>
              <w:bottom w:val="single" w:sz="4" w:space="0" w:color="auto"/>
            </w:tcBorders>
            <w:shd w:val="clear" w:color="auto" w:fill="auto"/>
            <w:vAlign w:val="center"/>
          </w:tcPr>
          <w:p w14:paraId="41471FEF" w14:textId="77777777" w:rsidR="003C0F8E" w:rsidRPr="003C0F8E" w:rsidRDefault="003C0F8E" w:rsidP="003C0F8E">
            <w:pPr>
              <w:jc w:val="center"/>
              <w:rPr>
                <w:rFonts w:cs="Arial"/>
                <w:b/>
                <w:iCs/>
                <w:szCs w:val="24"/>
              </w:rPr>
            </w:pPr>
          </w:p>
          <w:p w14:paraId="60A0F18F" w14:textId="77777777" w:rsidR="003C0F8E" w:rsidRPr="003C0F8E" w:rsidRDefault="003C0F8E" w:rsidP="003C0F8E">
            <w:pPr>
              <w:ind w:firstLine="180"/>
              <w:rPr>
                <w:color w:val="000000"/>
                <w:sz w:val="20"/>
              </w:rPr>
            </w:pPr>
            <w:r w:rsidRPr="003C0F8E">
              <w:rPr>
                <w:color w:val="000000"/>
                <w:sz w:val="20"/>
              </w:rPr>
              <w:t xml:space="preserve"> General requirements for all programs preparing education leaders.</w:t>
            </w:r>
          </w:p>
          <w:p w14:paraId="195FDDB5" w14:textId="77777777" w:rsidR="003C0F8E" w:rsidRPr="003C0F8E" w:rsidRDefault="003C0F8E" w:rsidP="003C0F8E">
            <w:pPr>
              <w:ind w:firstLine="180"/>
              <w:rPr>
                <w:color w:val="000000"/>
                <w:sz w:val="20"/>
              </w:rPr>
            </w:pPr>
          </w:p>
          <w:p w14:paraId="0DC92BAB" w14:textId="77777777" w:rsidR="003C0F8E" w:rsidRPr="003C0F8E" w:rsidRDefault="003C0F8E" w:rsidP="00290895">
            <w:pPr>
              <w:numPr>
                <w:ilvl w:val="0"/>
                <w:numId w:val="10"/>
              </w:numPr>
              <w:rPr>
                <w:color w:val="000000"/>
                <w:sz w:val="20"/>
              </w:rPr>
            </w:pPr>
            <w:r w:rsidRPr="003C0F8E">
              <w:rPr>
                <w:color w:val="000000"/>
                <w:sz w:val="20"/>
              </w:rPr>
              <w:t>Program providers. Programs for the preparation of education leaders shall be graduate programs offered by institutions of higher education, or by institutions of higher education collaborating with school districts or with educational or leadership associations.</w:t>
            </w:r>
          </w:p>
          <w:p w14:paraId="799CFA76" w14:textId="77777777" w:rsidR="003C0F8E" w:rsidRPr="003C0F8E" w:rsidRDefault="003C0F8E" w:rsidP="003C0F8E">
            <w:pPr>
              <w:ind w:left="180"/>
              <w:rPr>
                <w:color w:val="000000"/>
                <w:sz w:val="20"/>
              </w:rPr>
            </w:pPr>
          </w:p>
          <w:p w14:paraId="16417BAD" w14:textId="77777777" w:rsidR="003C0F8E" w:rsidRPr="003C0F8E" w:rsidRDefault="003C0F8E" w:rsidP="00290895">
            <w:pPr>
              <w:numPr>
                <w:ilvl w:val="0"/>
                <w:numId w:val="10"/>
              </w:numPr>
              <w:rPr>
                <w:color w:val="000000"/>
                <w:sz w:val="20"/>
              </w:rPr>
            </w:pPr>
            <w:r w:rsidRPr="003C0F8E">
              <w:rPr>
                <w:color w:val="000000"/>
                <w:sz w:val="20"/>
              </w:rPr>
              <w:t>Conceptual framework. Programs shall demonstrate a commitment to:</w:t>
            </w:r>
          </w:p>
          <w:p w14:paraId="69326A98" w14:textId="77777777" w:rsidR="003C0F8E" w:rsidRPr="003C0F8E" w:rsidRDefault="003C0F8E" w:rsidP="003C0F8E">
            <w:pPr>
              <w:ind w:firstLine="180"/>
              <w:rPr>
                <w:color w:val="000000"/>
                <w:sz w:val="20"/>
              </w:rPr>
            </w:pPr>
          </w:p>
          <w:p w14:paraId="4E3045C0" w14:textId="77777777" w:rsidR="003C0F8E" w:rsidRPr="003C0F8E" w:rsidRDefault="003C0F8E" w:rsidP="00290895">
            <w:pPr>
              <w:numPr>
                <w:ilvl w:val="1"/>
                <w:numId w:val="10"/>
              </w:numPr>
              <w:rPr>
                <w:color w:val="000000"/>
                <w:sz w:val="20"/>
              </w:rPr>
            </w:pPr>
            <w:r w:rsidRPr="003C0F8E">
              <w:rPr>
                <w:color w:val="000000"/>
                <w:sz w:val="20"/>
              </w:rPr>
              <w:t xml:space="preserve">preparing candidates to be education leaders who understand child and adolescent development and learning and who focus on student achievement, including meeting State learning </w:t>
            </w:r>
            <w:proofErr w:type="gramStart"/>
            <w:r w:rsidRPr="003C0F8E">
              <w:rPr>
                <w:color w:val="000000"/>
                <w:sz w:val="20"/>
              </w:rPr>
              <w:t>standards;</w:t>
            </w:r>
            <w:proofErr w:type="gramEnd"/>
          </w:p>
          <w:p w14:paraId="2CF0AC3F" w14:textId="77777777" w:rsidR="003C0F8E" w:rsidRPr="003C0F8E" w:rsidRDefault="003C0F8E" w:rsidP="003C0F8E">
            <w:pPr>
              <w:ind w:left="720"/>
              <w:rPr>
                <w:color w:val="000000"/>
                <w:sz w:val="20"/>
              </w:rPr>
            </w:pPr>
          </w:p>
          <w:p w14:paraId="280CAA08" w14:textId="77777777" w:rsidR="003C0F8E" w:rsidRPr="003C0F8E" w:rsidRDefault="003C0F8E" w:rsidP="00290895">
            <w:pPr>
              <w:numPr>
                <w:ilvl w:val="1"/>
                <w:numId w:val="10"/>
              </w:numPr>
              <w:rPr>
                <w:color w:val="000000"/>
                <w:sz w:val="20"/>
              </w:rPr>
            </w:pPr>
            <w:r w:rsidRPr="003C0F8E">
              <w:rPr>
                <w:color w:val="000000"/>
                <w:sz w:val="20"/>
              </w:rPr>
              <w:t>recruiting candidates from groups historically underrepresented in educational leadership; and</w:t>
            </w:r>
          </w:p>
          <w:p w14:paraId="08E3B0C7" w14:textId="77777777" w:rsidR="003C0F8E" w:rsidRPr="003C0F8E" w:rsidRDefault="003C0F8E" w:rsidP="003C0F8E">
            <w:pPr>
              <w:ind w:left="720"/>
              <w:rPr>
                <w:color w:val="000000"/>
                <w:sz w:val="20"/>
              </w:rPr>
            </w:pPr>
          </w:p>
          <w:p w14:paraId="22017ACB" w14:textId="77777777" w:rsidR="003C0F8E" w:rsidRPr="003C0F8E" w:rsidRDefault="003C0F8E" w:rsidP="00290895">
            <w:pPr>
              <w:numPr>
                <w:ilvl w:val="1"/>
                <w:numId w:val="10"/>
              </w:numPr>
              <w:rPr>
                <w:color w:val="000000"/>
                <w:sz w:val="20"/>
              </w:rPr>
            </w:pPr>
            <w:r w:rsidRPr="003C0F8E">
              <w:rPr>
                <w:color w:val="000000"/>
                <w:sz w:val="20"/>
              </w:rPr>
              <w:t>preparing candidates to be education leaders who demonstrate the following nine essential characteristics of effective leaders:</w:t>
            </w:r>
          </w:p>
          <w:p w14:paraId="2DD06F93" w14:textId="77777777" w:rsidR="003C0F8E" w:rsidRPr="003C0F8E" w:rsidRDefault="003C0F8E" w:rsidP="003C0F8E">
            <w:pPr>
              <w:ind w:left="180"/>
              <w:rPr>
                <w:color w:val="000000"/>
                <w:sz w:val="20"/>
              </w:rPr>
            </w:pPr>
          </w:p>
          <w:p w14:paraId="30552C3A" w14:textId="77777777" w:rsidR="003C0F8E" w:rsidRPr="003C0F8E" w:rsidRDefault="003C0F8E" w:rsidP="00290895">
            <w:pPr>
              <w:numPr>
                <w:ilvl w:val="2"/>
                <w:numId w:val="10"/>
              </w:numPr>
              <w:rPr>
                <w:color w:val="000000"/>
                <w:sz w:val="20"/>
              </w:rPr>
            </w:pPr>
            <w:bookmarkStart w:id="134" w:name="SDU_84"/>
            <w:bookmarkEnd w:id="134"/>
            <w:r w:rsidRPr="003C0F8E">
              <w:rPr>
                <w:color w:val="000000"/>
                <w:sz w:val="20"/>
              </w:rPr>
              <w:t xml:space="preserve">leaders know and understand what it means and what it takes to be a </w:t>
            </w:r>
            <w:proofErr w:type="gramStart"/>
            <w:r w:rsidRPr="003C0F8E">
              <w:rPr>
                <w:color w:val="000000"/>
                <w:sz w:val="20"/>
              </w:rPr>
              <w:t>leader;</w:t>
            </w:r>
            <w:proofErr w:type="gramEnd"/>
          </w:p>
          <w:p w14:paraId="4E8E6E08" w14:textId="77777777" w:rsidR="003C0F8E" w:rsidRPr="003C0F8E" w:rsidRDefault="003C0F8E" w:rsidP="00290895">
            <w:pPr>
              <w:numPr>
                <w:ilvl w:val="2"/>
                <w:numId w:val="10"/>
              </w:numPr>
              <w:rPr>
                <w:color w:val="000000"/>
                <w:sz w:val="20"/>
              </w:rPr>
            </w:pPr>
            <w:r w:rsidRPr="003C0F8E">
              <w:rPr>
                <w:color w:val="000000"/>
                <w:sz w:val="20"/>
              </w:rPr>
              <w:t xml:space="preserve">leaders have a vision for schools that they constantly share and </w:t>
            </w:r>
            <w:proofErr w:type="gramStart"/>
            <w:r w:rsidRPr="003C0F8E">
              <w:rPr>
                <w:color w:val="000000"/>
                <w:sz w:val="20"/>
              </w:rPr>
              <w:t>promote;</w:t>
            </w:r>
            <w:proofErr w:type="gramEnd"/>
          </w:p>
          <w:p w14:paraId="49201541" w14:textId="77777777" w:rsidR="003C0F8E" w:rsidRPr="003C0F8E" w:rsidRDefault="003C0F8E" w:rsidP="00290895">
            <w:pPr>
              <w:numPr>
                <w:ilvl w:val="2"/>
                <w:numId w:val="10"/>
              </w:numPr>
              <w:rPr>
                <w:color w:val="000000"/>
                <w:sz w:val="20"/>
              </w:rPr>
            </w:pPr>
            <w:r w:rsidRPr="003C0F8E">
              <w:rPr>
                <w:color w:val="000000"/>
                <w:sz w:val="20"/>
              </w:rPr>
              <w:t xml:space="preserve">leaders communicate clearly and </w:t>
            </w:r>
            <w:proofErr w:type="gramStart"/>
            <w:r w:rsidRPr="003C0F8E">
              <w:rPr>
                <w:color w:val="000000"/>
                <w:sz w:val="20"/>
              </w:rPr>
              <w:t>effectively;</w:t>
            </w:r>
            <w:proofErr w:type="gramEnd"/>
          </w:p>
          <w:p w14:paraId="6EDC2B1D" w14:textId="77777777" w:rsidR="003C0F8E" w:rsidRPr="003C0F8E" w:rsidRDefault="003C0F8E" w:rsidP="00290895">
            <w:pPr>
              <w:numPr>
                <w:ilvl w:val="2"/>
                <w:numId w:val="10"/>
              </w:numPr>
              <w:rPr>
                <w:color w:val="000000"/>
                <w:sz w:val="20"/>
              </w:rPr>
            </w:pPr>
            <w:r w:rsidRPr="003C0F8E">
              <w:rPr>
                <w:color w:val="000000"/>
                <w:sz w:val="20"/>
              </w:rPr>
              <w:t xml:space="preserve">leaders collaborate and cooperate with </w:t>
            </w:r>
            <w:proofErr w:type="gramStart"/>
            <w:r w:rsidRPr="003C0F8E">
              <w:rPr>
                <w:color w:val="000000"/>
                <w:sz w:val="20"/>
              </w:rPr>
              <w:t>others;</w:t>
            </w:r>
            <w:proofErr w:type="gramEnd"/>
          </w:p>
          <w:p w14:paraId="0F6EE2D6" w14:textId="77777777" w:rsidR="003C0F8E" w:rsidRPr="003C0F8E" w:rsidRDefault="003C0F8E" w:rsidP="00290895">
            <w:pPr>
              <w:numPr>
                <w:ilvl w:val="2"/>
                <w:numId w:val="10"/>
              </w:numPr>
              <w:rPr>
                <w:color w:val="000000"/>
                <w:sz w:val="20"/>
              </w:rPr>
            </w:pPr>
            <w:r w:rsidRPr="003C0F8E">
              <w:rPr>
                <w:color w:val="000000"/>
                <w:sz w:val="20"/>
              </w:rPr>
              <w:t xml:space="preserve">leaders persevere and take the long </w:t>
            </w:r>
            <w:proofErr w:type="gramStart"/>
            <w:r w:rsidRPr="003C0F8E">
              <w:rPr>
                <w:color w:val="000000"/>
                <w:sz w:val="20"/>
              </w:rPr>
              <w:t>view;</w:t>
            </w:r>
            <w:proofErr w:type="gramEnd"/>
          </w:p>
          <w:p w14:paraId="2C00E36A" w14:textId="77777777" w:rsidR="003C0F8E" w:rsidRPr="003C0F8E" w:rsidRDefault="003C0F8E" w:rsidP="00290895">
            <w:pPr>
              <w:numPr>
                <w:ilvl w:val="2"/>
                <w:numId w:val="10"/>
              </w:numPr>
              <w:rPr>
                <w:color w:val="000000"/>
                <w:sz w:val="20"/>
              </w:rPr>
            </w:pPr>
            <w:r w:rsidRPr="003C0F8E">
              <w:rPr>
                <w:color w:val="000000"/>
                <w:sz w:val="20"/>
              </w:rPr>
              <w:t xml:space="preserve">leaders support, develop and nurture </w:t>
            </w:r>
            <w:proofErr w:type="gramStart"/>
            <w:r w:rsidRPr="003C0F8E">
              <w:rPr>
                <w:color w:val="000000"/>
                <w:sz w:val="20"/>
              </w:rPr>
              <w:t>staff;</w:t>
            </w:r>
            <w:proofErr w:type="gramEnd"/>
          </w:p>
          <w:p w14:paraId="392131C6" w14:textId="77777777" w:rsidR="003C0F8E" w:rsidRPr="003C0F8E" w:rsidRDefault="003C0F8E" w:rsidP="00290895">
            <w:pPr>
              <w:numPr>
                <w:ilvl w:val="2"/>
                <w:numId w:val="10"/>
              </w:numPr>
              <w:rPr>
                <w:color w:val="000000"/>
                <w:sz w:val="20"/>
              </w:rPr>
            </w:pPr>
            <w:r w:rsidRPr="003C0F8E">
              <w:rPr>
                <w:color w:val="000000"/>
                <w:sz w:val="20"/>
              </w:rPr>
              <w:t xml:space="preserve">leaders hold themselves and others responsible and </w:t>
            </w:r>
            <w:proofErr w:type="gramStart"/>
            <w:r w:rsidRPr="003C0F8E">
              <w:rPr>
                <w:color w:val="000000"/>
                <w:sz w:val="20"/>
              </w:rPr>
              <w:t>accountable;</w:t>
            </w:r>
            <w:proofErr w:type="gramEnd"/>
          </w:p>
          <w:p w14:paraId="497F51B8" w14:textId="77777777" w:rsidR="003C0F8E" w:rsidRPr="003C0F8E" w:rsidRDefault="003C0F8E" w:rsidP="00290895">
            <w:pPr>
              <w:numPr>
                <w:ilvl w:val="2"/>
                <w:numId w:val="10"/>
              </w:numPr>
              <w:rPr>
                <w:color w:val="000000"/>
                <w:sz w:val="20"/>
              </w:rPr>
            </w:pPr>
            <w:r w:rsidRPr="003C0F8E">
              <w:rPr>
                <w:color w:val="000000"/>
                <w:sz w:val="20"/>
              </w:rPr>
              <w:t>leaders never stop learning and honing their skills; and</w:t>
            </w:r>
          </w:p>
          <w:p w14:paraId="346EE30D" w14:textId="77777777" w:rsidR="003C0F8E" w:rsidRPr="003C0F8E" w:rsidRDefault="003C0F8E" w:rsidP="00290895">
            <w:pPr>
              <w:numPr>
                <w:ilvl w:val="2"/>
                <w:numId w:val="10"/>
              </w:numPr>
              <w:rPr>
                <w:color w:val="000000"/>
                <w:sz w:val="20"/>
              </w:rPr>
            </w:pPr>
            <w:r w:rsidRPr="003C0F8E">
              <w:rPr>
                <w:color w:val="000000"/>
                <w:sz w:val="20"/>
              </w:rPr>
              <w:t>leaders have the courage to take informed risks.</w:t>
            </w:r>
          </w:p>
          <w:p w14:paraId="1D093015" w14:textId="77777777" w:rsidR="003C0F8E" w:rsidRPr="003C0F8E" w:rsidRDefault="003C0F8E" w:rsidP="003C0F8E">
            <w:pPr>
              <w:ind w:firstLine="180"/>
              <w:rPr>
                <w:color w:val="000000"/>
                <w:sz w:val="20"/>
              </w:rPr>
            </w:pPr>
          </w:p>
          <w:p w14:paraId="04865E9D" w14:textId="77777777" w:rsidR="003C0F8E" w:rsidRPr="003C0F8E" w:rsidRDefault="003C0F8E" w:rsidP="00290895">
            <w:pPr>
              <w:numPr>
                <w:ilvl w:val="0"/>
                <w:numId w:val="10"/>
              </w:numPr>
              <w:rPr>
                <w:color w:val="000000"/>
                <w:sz w:val="20"/>
              </w:rPr>
            </w:pPr>
            <w:r w:rsidRPr="003C0F8E">
              <w:rPr>
                <w:color w:val="000000"/>
                <w:sz w:val="20"/>
              </w:rPr>
              <w:t>External relationships. Programs shall establish and maintain formal relationships with distinguished practitioners and scholars in the field of education and in other fields, such as business or the professions, for the purposes of program development, leadership preparation, program evaluation, and program improvement.</w:t>
            </w:r>
          </w:p>
          <w:p w14:paraId="31E85D5D" w14:textId="77777777" w:rsidR="003C0F8E" w:rsidRPr="003C0F8E" w:rsidRDefault="003C0F8E" w:rsidP="003C0F8E">
            <w:pPr>
              <w:ind w:left="180"/>
              <w:rPr>
                <w:color w:val="000000"/>
                <w:sz w:val="20"/>
              </w:rPr>
            </w:pPr>
          </w:p>
          <w:p w14:paraId="3A5298B2" w14:textId="77777777" w:rsidR="003C0F8E" w:rsidRPr="003C0F8E" w:rsidRDefault="003C0F8E" w:rsidP="00290895">
            <w:pPr>
              <w:numPr>
                <w:ilvl w:val="0"/>
                <w:numId w:val="10"/>
              </w:numPr>
              <w:rPr>
                <w:color w:val="000000"/>
                <w:sz w:val="20"/>
              </w:rPr>
            </w:pPr>
            <w:r w:rsidRPr="003C0F8E">
              <w:rPr>
                <w:color w:val="000000"/>
                <w:sz w:val="20"/>
              </w:rPr>
              <w:t>Other requirements.</w:t>
            </w:r>
          </w:p>
          <w:p w14:paraId="0DB8AB53" w14:textId="77777777" w:rsidR="003C0F8E" w:rsidRPr="003C0F8E" w:rsidRDefault="003C0F8E" w:rsidP="003C0F8E">
            <w:pPr>
              <w:ind w:firstLine="180"/>
              <w:rPr>
                <w:color w:val="000000"/>
                <w:sz w:val="20"/>
              </w:rPr>
            </w:pPr>
          </w:p>
          <w:p w14:paraId="00914DA6" w14:textId="77777777" w:rsidR="003C0F8E" w:rsidRPr="003C0F8E" w:rsidRDefault="003C0F8E" w:rsidP="003C0F8E">
            <w:pPr>
              <w:ind w:left="720"/>
              <w:rPr>
                <w:color w:val="000000"/>
                <w:sz w:val="20"/>
              </w:rPr>
            </w:pPr>
            <w:r w:rsidRPr="003C0F8E">
              <w:rPr>
                <w:color w:val="000000"/>
                <w:sz w:val="20"/>
              </w:rPr>
              <w:t xml:space="preserve">(a) Programs shall ensure that candidates complete two clock hours of coursework or training in school violence prevention and intervention, in accordance with section 3004 of the Education Law. Such coursework or training shall include but not be limited to, study in the warning signs within a developmental and social context that relate to violence and other troubling behaviors in children; the statutes, regulations and policies relating to a </w:t>
            </w:r>
            <w:bookmarkStart w:id="135" w:name="SDU_85"/>
            <w:bookmarkEnd w:id="135"/>
            <w:r w:rsidRPr="003C0F8E">
              <w:rPr>
                <w:color w:val="000000"/>
                <w:sz w:val="20"/>
              </w:rPr>
              <w:t>safe nonviolent school climate; effective classroom management techniques and other academic supports that promote a nonviolent school climate and enhance learning; the integration of social and problem solving skill development for students within the regular curriculum; intervention techniques designed to address a school violence situation; and how to participate in an effective school/community referral process for students exhibiting violent behavior.</w:t>
            </w:r>
          </w:p>
          <w:p w14:paraId="615C7926" w14:textId="77777777" w:rsidR="003C0F8E" w:rsidRPr="003C0F8E" w:rsidRDefault="003C0F8E" w:rsidP="003C0F8E">
            <w:pPr>
              <w:rPr>
                <w:b/>
                <w:sz w:val="20"/>
              </w:rPr>
            </w:pPr>
          </w:p>
        </w:tc>
      </w:tr>
      <w:tr w:rsidR="003C0F8E" w:rsidRPr="003C0F8E" w14:paraId="40AD0AEB" w14:textId="77777777" w:rsidTr="023DD2F9">
        <w:trPr>
          <w:trHeight w:val="364"/>
        </w:trPr>
        <w:tc>
          <w:tcPr>
            <w:tcW w:w="5000" w:type="pct"/>
            <w:tcBorders>
              <w:bottom w:val="single" w:sz="4" w:space="0" w:color="auto"/>
            </w:tcBorders>
            <w:shd w:val="clear" w:color="auto" w:fill="auto"/>
            <w:vAlign w:val="center"/>
          </w:tcPr>
          <w:p w14:paraId="30966A04" w14:textId="77777777" w:rsidR="003C0F8E" w:rsidRPr="003C0F8E" w:rsidRDefault="003C0F8E" w:rsidP="003C0F8E">
            <w:pPr>
              <w:ind w:left="720"/>
              <w:rPr>
                <w:color w:val="000000"/>
                <w:sz w:val="20"/>
              </w:rPr>
            </w:pPr>
            <w:r w:rsidRPr="003C0F8E">
              <w:rPr>
                <w:color w:val="000000"/>
                <w:sz w:val="20"/>
              </w:rPr>
              <w:lastRenderedPageBreak/>
              <w:t>(b) Programs shall ensure that candidates complete two clock hours of coursework or training regarding the identification and reporting of suspected child abuse or maltreatment, in accordance with the requirements of sections 3003 and 3004 of the Education Law.</w:t>
            </w:r>
          </w:p>
          <w:p w14:paraId="156DF299" w14:textId="77777777" w:rsidR="003C0F8E" w:rsidRPr="003C0F8E" w:rsidRDefault="003C0F8E" w:rsidP="003C0F8E">
            <w:pPr>
              <w:ind w:left="720"/>
              <w:rPr>
                <w:color w:val="000000"/>
                <w:sz w:val="20"/>
              </w:rPr>
            </w:pPr>
          </w:p>
          <w:p w14:paraId="36009493" w14:textId="77777777" w:rsidR="003C0F8E" w:rsidRPr="003C0F8E" w:rsidRDefault="003C0F8E" w:rsidP="003C0F8E">
            <w:pPr>
              <w:ind w:left="720"/>
              <w:rPr>
                <w:color w:val="000000"/>
                <w:sz w:val="20"/>
              </w:rPr>
            </w:pPr>
            <w:r w:rsidRPr="003C0F8E">
              <w:rPr>
                <w:color w:val="000000"/>
                <w:sz w:val="20"/>
              </w:rPr>
              <w:t xml:space="preserve">(c) </w:t>
            </w:r>
            <w:r w:rsidRPr="003C0F8E">
              <w:rPr>
                <w:sz w:val="20"/>
              </w:rPr>
              <w:t xml:space="preserve"> Programs shall ensure that candidates complete six clock hours, of which at least three hours must be conducted through face-to-face instruction, of coursework or training on the social patterns of harassment, bullying and discrimination, a, in accordance with the requirements of section 14 of the Education Law.</w:t>
            </w:r>
          </w:p>
          <w:p w14:paraId="4F509FB2" w14:textId="77777777" w:rsidR="003C0F8E" w:rsidRPr="003C0F8E" w:rsidRDefault="003C0F8E" w:rsidP="003C0F8E">
            <w:pPr>
              <w:rPr>
                <w:rFonts w:cs="Arial"/>
                <w:b/>
                <w:iCs/>
                <w:sz w:val="20"/>
                <w:u w:val="single"/>
              </w:rPr>
            </w:pPr>
          </w:p>
          <w:p w14:paraId="630B56C3" w14:textId="77777777" w:rsidR="003C0F8E" w:rsidRPr="003C0F8E" w:rsidRDefault="003C0F8E" w:rsidP="003C0F8E">
            <w:pPr>
              <w:jc w:val="center"/>
              <w:rPr>
                <w:rFonts w:cs="Arial"/>
                <w:b/>
                <w:iCs/>
                <w:szCs w:val="24"/>
              </w:rPr>
            </w:pPr>
            <w:bookmarkStart w:id="136" w:name="Prog_Spec_Req_Sec_B"/>
          </w:p>
          <w:p w14:paraId="450C74A5" w14:textId="77777777" w:rsidR="003C0F8E" w:rsidRPr="003C0F8E" w:rsidRDefault="003C0F8E" w:rsidP="003C0F8E">
            <w:pPr>
              <w:rPr>
                <w:rFonts w:cs="Arial"/>
                <w:b/>
                <w:iCs/>
                <w:szCs w:val="24"/>
              </w:rPr>
            </w:pPr>
            <w:bookmarkStart w:id="137" w:name="sectionb"/>
            <w:bookmarkEnd w:id="137"/>
            <w:r w:rsidRPr="003C0F8E">
              <w:rPr>
                <w:rFonts w:cs="Arial"/>
                <w:b/>
                <w:iCs/>
                <w:szCs w:val="24"/>
              </w:rPr>
              <w:t>B. Program Specific Requirements for Educational Leadership</w:t>
            </w:r>
          </w:p>
          <w:bookmarkEnd w:id="136"/>
          <w:p w14:paraId="09E3B6CF" w14:textId="77777777" w:rsidR="003C0F8E" w:rsidRPr="003C0F8E" w:rsidRDefault="003C0F8E" w:rsidP="003C0F8E">
            <w:pPr>
              <w:jc w:val="center"/>
              <w:rPr>
                <w:rFonts w:cs="Arial"/>
                <w:b/>
                <w:iCs/>
                <w:sz w:val="20"/>
                <w:u w:val="single"/>
              </w:rPr>
            </w:pPr>
          </w:p>
          <w:p w14:paraId="7FE8E701" w14:textId="77777777" w:rsidR="003C0F8E" w:rsidRPr="003C0F8E" w:rsidRDefault="003C0F8E" w:rsidP="003C0F8E">
            <w:pPr>
              <w:rPr>
                <w:rFonts w:cs="Arial"/>
                <w:b/>
                <w:iCs/>
                <w:sz w:val="20"/>
              </w:rPr>
            </w:pPr>
            <w:r w:rsidRPr="003C0F8E">
              <w:rPr>
                <w:rFonts w:cs="Arial"/>
                <w:b/>
                <w:iCs/>
                <w:sz w:val="20"/>
              </w:rPr>
              <w:t>1. School Building Leader</w:t>
            </w:r>
          </w:p>
          <w:p w14:paraId="32855923" w14:textId="77777777" w:rsidR="003C0F8E" w:rsidRPr="003C0F8E" w:rsidRDefault="003C0F8E" w:rsidP="003C0F8E">
            <w:pPr>
              <w:widowControl w:val="0"/>
              <w:tabs>
                <w:tab w:val="left" w:pos="-720"/>
                <w:tab w:val="left" w:pos="720"/>
              </w:tabs>
              <w:suppressAutoHyphens/>
              <w:ind w:left="540"/>
              <w:jc w:val="both"/>
              <w:rPr>
                <w:rFonts w:cs="Arial"/>
                <w:iCs/>
                <w:snapToGrid w:val="0"/>
                <w:spacing w:val="-2"/>
                <w:sz w:val="20"/>
              </w:rPr>
            </w:pPr>
          </w:p>
          <w:p w14:paraId="7861C8A3" w14:textId="69783723" w:rsidR="00F50B0F" w:rsidRDefault="00F50B0F" w:rsidP="00F50B0F">
            <w:pPr>
              <w:widowControl w:val="0"/>
              <w:tabs>
                <w:tab w:val="left" w:pos="-720"/>
                <w:tab w:val="left" w:pos="0"/>
                <w:tab w:val="left" w:pos="720"/>
              </w:tabs>
              <w:suppressAutoHyphens/>
              <w:jc w:val="both"/>
              <w:rPr>
                <w:rFonts w:cs="Arial"/>
                <w:iCs/>
                <w:snapToGrid w:val="0"/>
                <w:spacing w:val="-2"/>
                <w:sz w:val="20"/>
              </w:rPr>
            </w:pPr>
            <w:r w:rsidRPr="00F50B0F">
              <w:rPr>
                <w:rFonts w:cs="Arial"/>
                <w:iCs/>
                <w:snapToGrid w:val="0"/>
                <w:spacing w:val="-2"/>
                <w:sz w:val="20"/>
              </w:rPr>
              <w:t xml:space="preserve">On or after </w:t>
            </w:r>
            <w:r w:rsidR="00DA62FD">
              <w:rPr>
                <w:rFonts w:cs="Arial"/>
                <w:iCs/>
                <w:snapToGrid w:val="0"/>
                <w:spacing w:val="-2"/>
                <w:sz w:val="20"/>
              </w:rPr>
              <w:t>September</w:t>
            </w:r>
            <w:r w:rsidRPr="00F50B0F">
              <w:rPr>
                <w:rFonts w:cs="Arial"/>
                <w:iCs/>
                <w:snapToGrid w:val="0"/>
                <w:spacing w:val="-2"/>
                <w:sz w:val="20"/>
              </w:rPr>
              <w:t xml:space="preserve"> 1, 202</w:t>
            </w:r>
            <w:r w:rsidR="00DA62FD">
              <w:rPr>
                <w:rFonts w:cs="Arial"/>
                <w:iCs/>
                <w:snapToGrid w:val="0"/>
                <w:spacing w:val="-2"/>
                <w:sz w:val="20"/>
              </w:rPr>
              <w:t>2</w:t>
            </w:r>
            <w:r w:rsidRPr="00F50B0F">
              <w:rPr>
                <w:rFonts w:cs="Arial"/>
                <w:iCs/>
                <w:snapToGrid w:val="0"/>
                <w:spacing w:val="-2"/>
                <w:sz w:val="20"/>
              </w:rPr>
              <w:t>, programs shall require candidates to complete studies sufficient to demonstrate, upon program completion, the knowledge and skills necessary to:</w:t>
            </w:r>
          </w:p>
          <w:p w14:paraId="1F410609" w14:textId="77777777" w:rsidR="00F50B0F" w:rsidRPr="00F50B0F" w:rsidRDefault="00F50B0F" w:rsidP="00F50B0F">
            <w:pPr>
              <w:widowControl w:val="0"/>
              <w:tabs>
                <w:tab w:val="left" w:pos="-720"/>
                <w:tab w:val="left" w:pos="0"/>
                <w:tab w:val="left" w:pos="720"/>
              </w:tabs>
              <w:suppressAutoHyphens/>
              <w:jc w:val="both"/>
              <w:rPr>
                <w:rFonts w:cs="Arial"/>
                <w:iCs/>
                <w:snapToGrid w:val="0"/>
                <w:spacing w:val="-2"/>
                <w:sz w:val="20"/>
              </w:rPr>
            </w:pPr>
          </w:p>
          <w:p w14:paraId="5A5AFB0B" w14:textId="77777777" w:rsidR="00F50B0F" w:rsidRPr="00F50B0F" w:rsidRDefault="00F50B0F" w:rsidP="00F50B0F">
            <w:pPr>
              <w:widowControl w:val="0"/>
              <w:tabs>
                <w:tab w:val="left" w:pos="-720"/>
                <w:tab w:val="left" w:pos="0"/>
                <w:tab w:val="left" w:pos="720"/>
              </w:tabs>
              <w:suppressAutoHyphens/>
              <w:spacing w:before="120"/>
              <w:ind w:left="576"/>
              <w:jc w:val="both"/>
              <w:rPr>
                <w:rFonts w:cs="Arial"/>
                <w:iCs/>
                <w:snapToGrid w:val="0"/>
                <w:spacing w:val="-2"/>
                <w:sz w:val="20"/>
              </w:rPr>
            </w:pPr>
            <w:r w:rsidRPr="00F50B0F">
              <w:rPr>
                <w:rFonts w:cs="Arial"/>
                <w:iCs/>
                <w:snapToGrid w:val="0"/>
                <w:spacing w:val="-2"/>
                <w:sz w:val="20"/>
              </w:rPr>
              <w:t xml:space="preserve">(1) develop, advocate, and enact a shared mission, vision, and core values of high-quality education and academic success and well-being of each </w:t>
            </w:r>
            <w:proofErr w:type="gramStart"/>
            <w:r w:rsidRPr="00F50B0F">
              <w:rPr>
                <w:rFonts w:cs="Arial"/>
                <w:iCs/>
                <w:snapToGrid w:val="0"/>
                <w:spacing w:val="-2"/>
                <w:sz w:val="20"/>
              </w:rPr>
              <w:t>student;</w:t>
            </w:r>
            <w:proofErr w:type="gramEnd"/>
          </w:p>
          <w:p w14:paraId="6F5DA923" w14:textId="77777777" w:rsidR="00F50B0F" w:rsidRPr="00F50B0F" w:rsidRDefault="00F50B0F" w:rsidP="00F50B0F">
            <w:pPr>
              <w:widowControl w:val="0"/>
              <w:tabs>
                <w:tab w:val="left" w:pos="-720"/>
                <w:tab w:val="left" w:pos="0"/>
                <w:tab w:val="left" w:pos="720"/>
              </w:tabs>
              <w:suppressAutoHyphens/>
              <w:spacing w:before="120"/>
              <w:ind w:left="576"/>
              <w:jc w:val="both"/>
              <w:rPr>
                <w:rFonts w:cs="Arial"/>
                <w:iCs/>
                <w:snapToGrid w:val="0"/>
                <w:spacing w:val="-2"/>
                <w:sz w:val="20"/>
              </w:rPr>
            </w:pPr>
            <w:r w:rsidRPr="00F50B0F">
              <w:rPr>
                <w:rFonts w:cs="Arial"/>
                <w:iCs/>
                <w:snapToGrid w:val="0"/>
                <w:spacing w:val="-2"/>
                <w:sz w:val="20"/>
              </w:rPr>
              <w:t xml:space="preserve">(2) act ethically and professionally and according to professional norms to promote each student’s academic success and </w:t>
            </w:r>
            <w:proofErr w:type="gramStart"/>
            <w:r w:rsidRPr="00F50B0F">
              <w:rPr>
                <w:rFonts w:cs="Arial"/>
                <w:iCs/>
                <w:snapToGrid w:val="0"/>
                <w:spacing w:val="-2"/>
                <w:sz w:val="20"/>
              </w:rPr>
              <w:t>well-being;</w:t>
            </w:r>
            <w:proofErr w:type="gramEnd"/>
          </w:p>
          <w:p w14:paraId="772EA33D" w14:textId="77777777" w:rsidR="00F50B0F" w:rsidRPr="00F50B0F" w:rsidRDefault="00F50B0F" w:rsidP="00F50B0F">
            <w:pPr>
              <w:widowControl w:val="0"/>
              <w:tabs>
                <w:tab w:val="left" w:pos="-720"/>
                <w:tab w:val="left" w:pos="0"/>
                <w:tab w:val="left" w:pos="720"/>
              </w:tabs>
              <w:suppressAutoHyphens/>
              <w:spacing w:before="120"/>
              <w:ind w:left="576"/>
              <w:jc w:val="both"/>
              <w:rPr>
                <w:rFonts w:cs="Arial"/>
                <w:iCs/>
                <w:snapToGrid w:val="0"/>
                <w:spacing w:val="-2"/>
                <w:sz w:val="20"/>
              </w:rPr>
            </w:pPr>
            <w:r w:rsidRPr="00F50B0F">
              <w:rPr>
                <w:rFonts w:cs="Arial"/>
                <w:iCs/>
                <w:snapToGrid w:val="0"/>
                <w:spacing w:val="-2"/>
                <w:sz w:val="20"/>
              </w:rPr>
              <w:t xml:space="preserve">(3) strive for equity of educational opportunity and culturally responsive practices to promote each student’s academic success and </w:t>
            </w:r>
            <w:proofErr w:type="gramStart"/>
            <w:r w:rsidRPr="00F50B0F">
              <w:rPr>
                <w:rFonts w:cs="Arial"/>
                <w:iCs/>
                <w:snapToGrid w:val="0"/>
                <w:spacing w:val="-2"/>
                <w:sz w:val="20"/>
              </w:rPr>
              <w:t>well-being;</w:t>
            </w:r>
            <w:proofErr w:type="gramEnd"/>
          </w:p>
          <w:p w14:paraId="5339615B" w14:textId="77777777" w:rsidR="00F50B0F" w:rsidRPr="00F50B0F" w:rsidRDefault="00F50B0F" w:rsidP="00F50B0F">
            <w:pPr>
              <w:widowControl w:val="0"/>
              <w:tabs>
                <w:tab w:val="left" w:pos="-720"/>
                <w:tab w:val="left" w:pos="0"/>
                <w:tab w:val="left" w:pos="720"/>
              </w:tabs>
              <w:suppressAutoHyphens/>
              <w:spacing w:before="120"/>
              <w:ind w:left="576"/>
              <w:jc w:val="both"/>
              <w:rPr>
                <w:rFonts w:cs="Arial"/>
                <w:iCs/>
                <w:snapToGrid w:val="0"/>
                <w:spacing w:val="-2"/>
                <w:sz w:val="20"/>
              </w:rPr>
            </w:pPr>
            <w:r w:rsidRPr="00F50B0F">
              <w:rPr>
                <w:rFonts w:cs="Arial"/>
                <w:iCs/>
                <w:snapToGrid w:val="0"/>
                <w:spacing w:val="-2"/>
                <w:sz w:val="20"/>
              </w:rPr>
              <w:t xml:space="preserve">(4) develop and support intellectually rigorous, culturally relevant, and coherent systems of curriculum, instruction, and assessment to promote the academic success and well-being of all </w:t>
            </w:r>
            <w:proofErr w:type="gramStart"/>
            <w:r w:rsidRPr="00F50B0F">
              <w:rPr>
                <w:rFonts w:cs="Arial"/>
                <w:iCs/>
                <w:snapToGrid w:val="0"/>
                <w:spacing w:val="-2"/>
                <w:sz w:val="20"/>
              </w:rPr>
              <w:t>students;</w:t>
            </w:r>
            <w:proofErr w:type="gramEnd"/>
          </w:p>
          <w:p w14:paraId="5B58C62F" w14:textId="77777777" w:rsidR="00F50B0F" w:rsidRPr="00F50B0F" w:rsidRDefault="00F50B0F" w:rsidP="00F50B0F">
            <w:pPr>
              <w:widowControl w:val="0"/>
              <w:tabs>
                <w:tab w:val="left" w:pos="-720"/>
                <w:tab w:val="left" w:pos="0"/>
                <w:tab w:val="left" w:pos="720"/>
              </w:tabs>
              <w:suppressAutoHyphens/>
              <w:spacing w:before="120"/>
              <w:ind w:left="576"/>
              <w:jc w:val="both"/>
              <w:rPr>
                <w:rFonts w:cs="Arial"/>
                <w:iCs/>
                <w:snapToGrid w:val="0"/>
                <w:spacing w:val="-2"/>
                <w:sz w:val="20"/>
              </w:rPr>
            </w:pPr>
            <w:r w:rsidRPr="00F50B0F">
              <w:rPr>
                <w:rFonts w:cs="Arial"/>
                <w:iCs/>
                <w:snapToGrid w:val="0"/>
                <w:spacing w:val="-2"/>
                <w:sz w:val="20"/>
              </w:rPr>
              <w:t xml:space="preserve">(5) cultivate an inclusive, caring, and supportive school community that promotes the academic success and well-being of all </w:t>
            </w:r>
            <w:proofErr w:type="gramStart"/>
            <w:r w:rsidRPr="00F50B0F">
              <w:rPr>
                <w:rFonts w:cs="Arial"/>
                <w:iCs/>
                <w:snapToGrid w:val="0"/>
                <w:spacing w:val="-2"/>
                <w:sz w:val="20"/>
              </w:rPr>
              <w:t>students;</w:t>
            </w:r>
            <w:proofErr w:type="gramEnd"/>
          </w:p>
          <w:p w14:paraId="77B7E904" w14:textId="77777777" w:rsidR="00F50B0F" w:rsidRPr="00F50B0F" w:rsidRDefault="00F50B0F" w:rsidP="00F50B0F">
            <w:pPr>
              <w:widowControl w:val="0"/>
              <w:tabs>
                <w:tab w:val="left" w:pos="-720"/>
                <w:tab w:val="left" w:pos="0"/>
                <w:tab w:val="left" w:pos="720"/>
              </w:tabs>
              <w:suppressAutoHyphens/>
              <w:spacing w:before="120"/>
              <w:ind w:left="576"/>
              <w:jc w:val="both"/>
              <w:rPr>
                <w:rFonts w:cs="Arial"/>
                <w:iCs/>
                <w:snapToGrid w:val="0"/>
                <w:spacing w:val="-2"/>
                <w:sz w:val="20"/>
              </w:rPr>
            </w:pPr>
            <w:r w:rsidRPr="00F50B0F">
              <w:rPr>
                <w:rFonts w:cs="Arial"/>
                <w:iCs/>
                <w:snapToGrid w:val="0"/>
                <w:spacing w:val="-2"/>
                <w:sz w:val="20"/>
              </w:rPr>
              <w:t xml:space="preserve">(6) develop the professional capacity, cultural competence, and practice of school personnel to promote the love of learning, academic success, and well-being of all </w:t>
            </w:r>
            <w:proofErr w:type="gramStart"/>
            <w:r w:rsidRPr="00F50B0F">
              <w:rPr>
                <w:rFonts w:cs="Arial"/>
                <w:iCs/>
                <w:snapToGrid w:val="0"/>
                <w:spacing w:val="-2"/>
                <w:sz w:val="20"/>
              </w:rPr>
              <w:t>students;</w:t>
            </w:r>
            <w:proofErr w:type="gramEnd"/>
          </w:p>
          <w:p w14:paraId="65732687" w14:textId="77777777" w:rsidR="00F50B0F" w:rsidRPr="00F50B0F" w:rsidRDefault="00F50B0F" w:rsidP="00F50B0F">
            <w:pPr>
              <w:widowControl w:val="0"/>
              <w:tabs>
                <w:tab w:val="left" w:pos="-720"/>
                <w:tab w:val="left" w:pos="0"/>
                <w:tab w:val="left" w:pos="720"/>
              </w:tabs>
              <w:suppressAutoHyphens/>
              <w:spacing w:before="120"/>
              <w:ind w:left="576"/>
              <w:jc w:val="both"/>
              <w:rPr>
                <w:rFonts w:cs="Arial"/>
                <w:iCs/>
                <w:snapToGrid w:val="0"/>
                <w:spacing w:val="-2"/>
                <w:sz w:val="20"/>
              </w:rPr>
            </w:pPr>
            <w:r w:rsidRPr="00F50B0F">
              <w:rPr>
                <w:rFonts w:cs="Arial"/>
                <w:iCs/>
                <w:snapToGrid w:val="0"/>
                <w:spacing w:val="-2"/>
                <w:sz w:val="20"/>
              </w:rPr>
              <w:t xml:space="preserve">(7) foster a professional community of teachers and other professional staff to promote each student’s academic success and </w:t>
            </w:r>
            <w:proofErr w:type="gramStart"/>
            <w:r w:rsidRPr="00F50B0F">
              <w:rPr>
                <w:rFonts w:cs="Arial"/>
                <w:iCs/>
                <w:snapToGrid w:val="0"/>
                <w:spacing w:val="-2"/>
                <w:sz w:val="20"/>
              </w:rPr>
              <w:t>well-being;</w:t>
            </w:r>
            <w:proofErr w:type="gramEnd"/>
          </w:p>
          <w:p w14:paraId="0D99EE6D" w14:textId="77777777" w:rsidR="00F50B0F" w:rsidRPr="00F50B0F" w:rsidRDefault="00F50B0F" w:rsidP="00F50B0F">
            <w:pPr>
              <w:widowControl w:val="0"/>
              <w:tabs>
                <w:tab w:val="left" w:pos="-720"/>
                <w:tab w:val="left" w:pos="0"/>
                <w:tab w:val="left" w:pos="720"/>
              </w:tabs>
              <w:suppressAutoHyphens/>
              <w:spacing w:before="120"/>
              <w:ind w:left="576"/>
              <w:jc w:val="both"/>
              <w:rPr>
                <w:rFonts w:cs="Arial"/>
                <w:iCs/>
                <w:snapToGrid w:val="0"/>
                <w:spacing w:val="-2"/>
                <w:sz w:val="20"/>
              </w:rPr>
            </w:pPr>
            <w:r w:rsidRPr="00F50B0F">
              <w:rPr>
                <w:rFonts w:cs="Arial"/>
                <w:iCs/>
                <w:snapToGrid w:val="0"/>
                <w:spacing w:val="-2"/>
                <w:sz w:val="20"/>
              </w:rPr>
              <w:t xml:space="preserve">(8) engage families and the community in meaningful, reciprocal, and mutually beneficial ways to promote each student’s academic success and </w:t>
            </w:r>
            <w:proofErr w:type="gramStart"/>
            <w:r w:rsidRPr="00F50B0F">
              <w:rPr>
                <w:rFonts w:cs="Arial"/>
                <w:iCs/>
                <w:snapToGrid w:val="0"/>
                <w:spacing w:val="-2"/>
                <w:sz w:val="20"/>
              </w:rPr>
              <w:t>well-being;</w:t>
            </w:r>
            <w:proofErr w:type="gramEnd"/>
          </w:p>
          <w:p w14:paraId="655C75DB" w14:textId="77777777" w:rsidR="00F50B0F" w:rsidRPr="00F50B0F" w:rsidRDefault="00F50B0F" w:rsidP="00F50B0F">
            <w:pPr>
              <w:widowControl w:val="0"/>
              <w:tabs>
                <w:tab w:val="left" w:pos="-720"/>
                <w:tab w:val="left" w:pos="0"/>
                <w:tab w:val="left" w:pos="720"/>
              </w:tabs>
              <w:suppressAutoHyphens/>
              <w:spacing w:before="120"/>
              <w:ind w:left="576"/>
              <w:jc w:val="both"/>
              <w:rPr>
                <w:rFonts w:cs="Arial"/>
                <w:iCs/>
                <w:snapToGrid w:val="0"/>
                <w:spacing w:val="-2"/>
                <w:sz w:val="20"/>
              </w:rPr>
            </w:pPr>
            <w:r w:rsidRPr="00F50B0F">
              <w:rPr>
                <w:rFonts w:cs="Arial"/>
                <w:iCs/>
                <w:snapToGrid w:val="0"/>
                <w:spacing w:val="-2"/>
                <w:sz w:val="20"/>
              </w:rPr>
              <w:t>(9) manage school operations and resources to promote each student’s academic success and well-being; and</w:t>
            </w:r>
          </w:p>
          <w:p w14:paraId="40B95FB1" w14:textId="27223D7C" w:rsidR="003C0F8E" w:rsidRPr="003C0F8E" w:rsidRDefault="00F50B0F" w:rsidP="00F50B0F">
            <w:pPr>
              <w:widowControl w:val="0"/>
              <w:tabs>
                <w:tab w:val="left" w:pos="-720"/>
                <w:tab w:val="left" w:pos="0"/>
                <w:tab w:val="left" w:pos="720"/>
              </w:tabs>
              <w:suppressAutoHyphens/>
              <w:spacing w:before="120"/>
              <w:ind w:left="576"/>
              <w:jc w:val="both"/>
              <w:rPr>
                <w:rFonts w:cs="Arial"/>
                <w:iCs/>
                <w:snapToGrid w:val="0"/>
                <w:spacing w:val="-2"/>
                <w:sz w:val="20"/>
              </w:rPr>
            </w:pPr>
            <w:r w:rsidRPr="00F50B0F">
              <w:rPr>
                <w:rFonts w:cs="Arial"/>
                <w:iCs/>
                <w:snapToGrid w:val="0"/>
                <w:spacing w:val="-2"/>
                <w:sz w:val="20"/>
              </w:rPr>
              <w:t>(10) act as agents of continuous improvement to promote each student’s academic success and well-being.</w:t>
            </w:r>
          </w:p>
          <w:p w14:paraId="2298EA2F" w14:textId="77777777" w:rsidR="003C0F8E" w:rsidRPr="003C0F8E" w:rsidRDefault="003C0F8E" w:rsidP="003C0F8E">
            <w:pPr>
              <w:ind w:left="180"/>
              <w:rPr>
                <w:color w:val="000000"/>
                <w:sz w:val="20"/>
              </w:rPr>
            </w:pPr>
          </w:p>
          <w:p w14:paraId="5F5CE197" w14:textId="77777777" w:rsidR="003C0F8E" w:rsidRPr="003C0F8E" w:rsidRDefault="003C0F8E" w:rsidP="003C0F8E">
            <w:pPr>
              <w:rPr>
                <w:rFonts w:cs="Arial"/>
                <w:b/>
                <w:i/>
                <w:sz w:val="20"/>
                <w:u w:val="single"/>
              </w:rPr>
            </w:pPr>
            <w:r w:rsidRPr="003C0F8E">
              <w:rPr>
                <w:rFonts w:cs="Arial"/>
                <w:b/>
                <w:sz w:val="20"/>
              </w:rPr>
              <w:t xml:space="preserve">2. School District Leader including alternative transitional D </w:t>
            </w:r>
          </w:p>
          <w:p w14:paraId="094759DE" w14:textId="77777777" w:rsidR="003C0F8E" w:rsidRPr="003C0F8E" w:rsidRDefault="003C0F8E" w:rsidP="003C0F8E">
            <w:pPr>
              <w:rPr>
                <w:rFonts w:cs="Arial"/>
                <w:b/>
                <w:i/>
                <w:sz w:val="20"/>
                <w:u w:val="single"/>
              </w:rPr>
            </w:pPr>
          </w:p>
          <w:p w14:paraId="114F3E5E" w14:textId="77777777" w:rsidR="003C0F8E" w:rsidRPr="003C0F8E" w:rsidRDefault="003C0F8E" w:rsidP="003C0F8E">
            <w:pPr>
              <w:ind w:left="180"/>
              <w:rPr>
                <w:color w:val="000000"/>
                <w:sz w:val="20"/>
              </w:rPr>
            </w:pPr>
            <w:r w:rsidRPr="003C0F8E">
              <w:rPr>
                <w:color w:val="000000"/>
                <w:sz w:val="20"/>
              </w:rPr>
              <w:t>Programs shall require candidates to complete studies sufficient to demonstrate, upon program completion, the knowledge and skills necessary to perform the following:</w:t>
            </w:r>
          </w:p>
          <w:p w14:paraId="28184FC7" w14:textId="77777777" w:rsidR="003C0F8E" w:rsidRPr="003C0F8E" w:rsidRDefault="003C0F8E" w:rsidP="003C0F8E">
            <w:pPr>
              <w:spacing w:after="120"/>
              <w:jc w:val="both"/>
              <w:rPr>
                <w:rFonts w:cs="Arial"/>
                <w:iCs/>
                <w:sz w:val="20"/>
              </w:rPr>
            </w:pPr>
            <w:r w:rsidRPr="003C0F8E">
              <w:rPr>
                <w:rFonts w:cs="Arial"/>
                <w:iCs/>
                <w:sz w:val="20"/>
              </w:rPr>
              <w:t xml:space="preserve"> </w:t>
            </w:r>
          </w:p>
          <w:p w14:paraId="47B93E8A" w14:textId="77777777" w:rsidR="003C0F8E" w:rsidRPr="003C0F8E" w:rsidRDefault="003C0F8E" w:rsidP="003C0F8E">
            <w:pPr>
              <w:spacing w:after="120"/>
              <w:ind w:left="540"/>
              <w:jc w:val="both"/>
              <w:rPr>
                <w:rFonts w:cs="Arial"/>
                <w:iCs/>
                <w:sz w:val="20"/>
              </w:rPr>
            </w:pPr>
            <w:r w:rsidRPr="003C0F8E">
              <w:rPr>
                <w:rFonts w:cs="Arial"/>
                <w:iCs/>
                <w:sz w:val="20"/>
              </w:rPr>
              <w:t>(</w:t>
            </w:r>
            <w:proofErr w:type="spellStart"/>
            <w:r w:rsidRPr="003C0F8E">
              <w:rPr>
                <w:rFonts w:cs="Arial"/>
                <w:iCs/>
                <w:sz w:val="20"/>
              </w:rPr>
              <w:t>i</w:t>
            </w:r>
            <w:proofErr w:type="spellEnd"/>
            <w:r w:rsidRPr="003C0F8E">
              <w:rPr>
                <w:rFonts w:cs="Arial"/>
                <w:iCs/>
                <w:sz w:val="20"/>
              </w:rPr>
              <w:t xml:space="preserve">) design and execute district-wide systems to promote higher levels of student </w:t>
            </w:r>
            <w:proofErr w:type="gramStart"/>
            <w:r w:rsidRPr="003C0F8E">
              <w:rPr>
                <w:rFonts w:cs="Arial"/>
                <w:iCs/>
                <w:sz w:val="20"/>
              </w:rPr>
              <w:t>achievement;</w:t>
            </w:r>
            <w:proofErr w:type="gramEnd"/>
          </w:p>
          <w:p w14:paraId="28A10548" w14:textId="77777777" w:rsidR="003C0F8E" w:rsidRPr="003C0F8E" w:rsidRDefault="003C0F8E" w:rsidP="003C0F8E">
            <w:pPr>
              <w:spacing w:after="120"/>
              <w:ind w:left="540"/>
              <w:jc w:val="both"/>
              <w:rPr>
                <w:rFonts w:cs="Arial"/>
                <w:iCs/>
                <w:sz w:val="20"/>
              </w:rPr>
            </w:pPr>
            <w:r w:rsidRPr="003C0F8E">
              <w:rPr>
                <w:rFonts w:cs="Arial"/>
                <w:iCs/>
                <w:sz w:val="20"/>
              </w:rPr>
              <w:t xml:space="preserve">(ii) develop and implement an educational vision, or build and sustain an existing one, to assist all district students, pre-kindergarten, elementary, middle level, and high school, in meeting State learning </w:t>
            </w:r>
            <w:proofErr w:type="gramStart"/>
            <w:r w:rsidRPr="003C0F8E">
              <w:rPr>
                <w:rFonts w:cs="Arial"/>
                <w:iCs/>
                <w:sz w:val="20"/>
              </w:rPr>
              <w:t>standards;</w:t>
            </w:r>
            <w:proofErr w:type="gramEnd"/>
          </w:p>
          <w:p w14:paraId="44546A21" w14:textId="77777777" w:rsidR="003C0F8E" w:rsidRPr="003C0F8E" w:rsidRDefault="003C0F8E" w:rsidP="003C0F8E">
            <w:pPr>
              <w:spacing w:after="120"/>
              <w:ind w:left="540"/>
              <w:jc w:val="both"/>
              <w:rPr>
                <w:rFonts w:cs="Arial"/>
                <w:iCs/>
                <w:sz w:val="20"/>
              </w:rPr>
            </w:pPr>
            <w:r w:rsidRPr="003C0F8E">
              <w:rPr>
                <w:rFonts w:cs="Arial"/>
                <w:iCs/>
                <w:sz w:val="20"/>
              </w:rPr>
              <w:t xml:space="preserve">(iii) interact and communicate effectively with school board members in developing and implementing district policies, managing change, and managing district </w:t>
            </w:r>
            <w:proofErr w:type="gramStart"/>
            <w:r w:rsidRPr="003C0F8E">
              <w:rPr>
                <w:rFonts w:cs="Arial"/>
                <w:iCs/>
                <w:sz w:val="20"/>
              </w:rPr>
              <w:t>affairs;</w:t>
            </w:r>
            <w:proofErr w:type="gramEnd"/>
          </w:p>
          <w:p w14:paraId="75785F0F" w14:textId="77777777" w:rsidR="003C0F8E" w:rsidRPr="003C0F8E" w:rsidRDefault="003C0F8E" w:rsidP="003C0F8E">
            <w:pPr>
              <w:spacing w:after="120"/>
              <w:ind w:left="540"/>
              <w:jc w:val="both"/>
              <w:rPr>
                <w:rFonts w:cs="Arial"/>
                <w:iCs/>
                <w:sz w:val="20"/>
              </w:rPr>
            </w:pPr>
            <w:r w:rsidRPr="003C0F8E">
              <w:rPr>
                <w:rFonts w:cs="Arial"/>
                <w:iCs/>
                <w:sz w:val="20"/>
              </w:rPr>
              <w:lastRenderedPageBreak/>
              <w:t xml:space="preserve">(iv) create the conditions necessary to provide a safe, healthy, and supportive learning environment for all students and </w:t>
            </w:r>
            <w:proofErr w:type="gramStart"/>
            <w:r w:rsidRPr="003C0F8E">
              <w:rPr>
                <w:rFonts w:cs="Arial"/>
                <w:iCs/>
                <w:sz w:val="20"/>
              </w:rPr>
              <w:t>staff;</w:t>
            </w:r>
            <w:proofErr w:type="gramEnd"/>
          </w:p>
          <w:p w14:paraId="25E3B1F2" w14:textId="77777777" w:rsidR="003C0F8E" w:rsidRPr="003C0F8E" w:rsidRDefault="003C0F8E" w:rsidP="003C0F8E">
            <w:pPr>
              <w:spacing w:after="120"/>
              <w:ind w:left="540"/>
              <w:jc w:val="both"/>
              <w:rPr>
                <w:rFonts w:cs="Arial"/>
                <w:iCs/>
                <w:sz w:val="20"/>
              </w:rPr>
            </w:pPr>
            <w:r w:rsidRPr="003C0F8E">
              <w:rPr>
                <w:rFonts w:cs="Arial"/>
                <w:iCs/>
                <w:sz w:val="20"/>
              </w:rPr>
              <w:t xml:space="preserve">(v) collaboratively identify goals and objectives for achieving the educational vision, seeking and valuing diverse perspectives and alternative points of view, and building understanding through direct and precise </w:t>
            </w:r>
            <w:proofErr w:type="gramStart"/>
            <w:r w:rsidRPr="003C0F8E">
              <w:rPr>
                <w:rFonts w:cs="Arial"/>
                <w:iCs/>
                <w:sz w:val="20"/>
              </w:rPr>
              <w:t>questioning;</w:t>
            </w:r>
            <w:proofErr w:type="gramEnd"/>
            <w:r w:rsidRPr="003C0F8E">
              <w:rPr>
                <w:rFonts w:cs="Arial"/>
                <w:iCs/>
                <w:sz w:val="20"/>
              </w:rPr>
              <w:t xml:space="preserve"> </w:t>
            </w:r>
          </w:p>
          <w:p w14:paraId="2B2E4F2E" w14:textId="77777777" w:rsidR="003C0F8E" w:rsidRPr="003C0F8E" w:rsidRDefault="003C0F8E" w:rsidP="003C0F8E">
            <w:pPr>
              <w:widowControl w:val="0"/>
              <w:tabs>
                <w:tab w:val="left" w:pos="-720"/>
              </w:tabs>
              <w:suppressAutoHyphens/>
              <w:spacing w:after="120"/>
              <w:ind w:left="540"/>
              <w:jc w:val="both"/>
              <w:rPr>
                <w:rFonts w:cs="Arial"/>
                <w:iCs/>
                <w:snapToGrid w:val="0"/>
                <w:spacing w:val="-2"/>
                <w:sz w:val="20"/>
              </w:rPr>
            </w:pPr>
            <w:r w:rsidRPr="003C0F8E">
              <w:rPr>
                <w:rFonts w:cs="Arial"/>
                <w:iCs/>
                <w:snapToGrid w:val="0"/>
                <w:spacing w:val="-2"/>
                <w:sz w:val="20"/>
              </w:rPr>
              <w:t xml:space="preserve">(vi) communicate and work effectively with parents, students, building and district leaders, teachers, support staff, state leaders, community leaders, and other community members from diverse backgrounds, providing clear, accurate written and spoken information that publicizes the district’s goals, expectations, and performance results, and builds support for improving student </w:t>
            </w:r>
            <w:proofErr w:type="gramStart"/>
            <w:r w:rsidRPr="003C0F8E">
              <w:rPr>
                <w:rFonts w:cs="Arial"/>
                <w:iCs/>
                <w:snapToGrid w:val="0"/>
                <w:spacing w:val="-2"/>
                <w:sz w:val="20"/>
              </w:rPr>
              <w:t>achievement;</w:t>
            </w:r>
            <w:proofErr w:type="gramEnd"/>
            <w:r w:rsidRPr="003C0F8E">
              <w:rPr>
                <w:rFonts w:cs="Arial"/>
                <w:iCs/>
                <w:snapToGrid w:val="0"/>
                <w:spacing w:val="-2"/>
                <w:sz w:val="20"/>
              </w:rPr>
              <w:t xml:space="preserve"> </w:t>
            </w:r>
          </w:p>
          <w:p w14:paraId="2AA06F61" w14:textId="77777777" w:rsidR="003C0F8E" w:rsidRPr="003C0F8E" w:rsidRDefault="003C0F8E" w:rsidP="003C0F8E">
            <w:pPr>
              <w:spacing w:after="120"/>
              <w:ind w:left="540"/>
              <w:jc w:val="both"/>
              <w:rPr>
                <w:rFonts w:cs="Arial"/>
                <w:iCs/>
                <w:sz w:val="20"/>
              </w:rPr>
            </w:pPr>
            <w:r w:rsidRPr="003C0F8E">
              <w:rPr>
                <w:rFonts w:cs="Arial"/>
                <w:iCs/>
                <w:sz w:val="20"/>
              </w:rPr>
              <w:t xml:space="preserve">(vii) develop building and district staff capability for addressing learning needs of all district students by effective support, supervision and evaluation of teachers, school building leaders, and district leaders, by effective staff assignments, support, and mentoring, and by providing staff with opportunities for continuous personal and professional </w:t>
            </w:r>
            <w:proofErr w:type="gramStart"/>
            <w:r w:rsidRPr="003C0F8E">
              <w:rPr>
                <w:rFonts w:cs="Arial"/>
                <w:iCs/>
                <w:sz w:val="20"/>
              </w:rPr>
              <w:t>development;</w:t>
            </w:r>
            <w:proofErr w:type="gramEnd"/>
          </w:p>
          <w:p w14:paraId="67DDA3A5" w14:textId="77777777" w:rsidR="003C0F8E" w:rsidRPr="003C0F8E" w:rsidRDefault="003C0F8E" w:rsidP="003C0F8E">
            <w:pPr>
              <w:spacing w:after="120"/>
              <w:ind w:left="540"/>
              <w:jc w:val="both"/>
              <w:rPr>
                <w:rFonts w:cs="Arial"/>
                <w:iCs/>
                <w:sz w:val="20"/>
              </w:rPr>
            </w:pPr>
            <w:r w:rsidRPr="003C0F8E">
              <w:rPr>
                <w:rFonts w:cs="Arial"/>
                <w:iCs/>
                <w:sz w:val="20"/>
              </w:rPr>
              <w:t xml:space="preserve">(viii) lead comprehensive, long-range planning, informed by multiple data sources, to determine the present state of the district, identify root causes of problems, propose solutions, and validate improvements </w:t>
            </w:r>
            <w:proofErr w:type="gramStart"/>
            <w:r w:rsidRPr="003C0F8E">
              <w:rPr>
                <w:rFonts w:cs="Arial"/>
                <w:iCs/>
                <w:sz w:val="20"/>
              </w:rPr>
              <w:t>with regard to</w:t>
            </w:r>
            <w:proofErr w:type="gramEnd"/>
            <w:r w:rsidRPr="003C0F8E">
              <w:rPr>
                <w:rFonts w:cs="Arial"/>
                <w:iCs/>
                <w:sz w:val="20"/>
              </w:rPr>
              <w:t xml:space="preserve"> all aspects of the district, including but not limited to:</w:t>
            </w:r>
          </w:p>
          <w:p w14:paraId="3CDBCEC1" w14:textId="77777777" w:rsidR="003C0F8E" w:rsidRPr="003C0F8E" w:rsidRDefault="003C0F8E" w:rsidP="003C0F8E">
            <w:pPr>
              <w:ind w:left="900"/>
              <w:jc w:val="both"/>
              <w:rPr>
                <w:rFonts w:cs="Arial"/>
                <w:iCs/>
                <w:sz w:val="20"/>
              </w:rPr>
            </w:pPr>
            <w:r w:rsidRPr="003C0F8E">
              <w:rPr>
                <w:rFonts w:cs="Arial"/>
                <w:iCs/>
                <w:sz w:val="20"/>
              </w:rPr>
              <w:t xml:space="preserve">(a) curriculum </w:t>
            </w:r>
            <w:proofErr w:type="gramStart"/>
            <w:r w:rsidRPr="003C0F8E">
              <w:rPr>
                <w:rFonts w:cs="Arial"/>
                <w:iCs/>
                <w:sz w:val="20"/>
              </w:rPr>
              <w:t>development;</w:t>
            </w:r>
            <w:proofErr w:type="gramEnd"/>
          </w:p>
          <w:p w14:paraId="57978579" w14:textId="77777777" w:rsidR="003C0F8E" w:rsidRPr="003C0F8E" w:rsidRDefault="003C0F8E" w:rsidP="003C0F8E">
            <w:pPr>
              <w:ind w:left="900"/>
              <w:jc w:val="both"/>
              <w:rPr>
                <w:rFonts w:cs="Arial"/>
                <w:iCs/>
                <w:sz w:val="20"/>
              </w:rPr>
            </w:pPr>
            <w:r w:rsidRPr="003C0F8E">
              <w:rPr>
                <w:rFonts w:cs="Arial"/>
                <w:iCs/>
                <w:sz w:val="20"/>
              </w:rPr>
              <w:t xml:space="preserve">(b) instructional strategies and the integration of </w:t>
            </w:r>
            <w:proofErr w:type="gramStart"/>
            <w:r w:rsidRPr="003C0F8E">
              <w:rPr>
                <w:rFonts w:cs="Arial"/>
                <w:iCs/>
                <w:sz w:val="20"/>
              </w:rPr>
              <w:t>technology;</w:t>
            </w:r>
            <w:proofErr w:type="gramEnd"/>
          </w:p>
          <w:p w14:paraId="6AE8581C" w14:textId="77777777" w:rsidR="003C0F8E" w:rsidRPr="003C0F8E" w:rsidRDefault="003C0F8E" w:rsidP="003C0F8E">
            <w:pPr>
              <w:ind w:left="900"/>
              <w:jc w:val="both"/>
              <w:rPr>
                <w:rFonts w:cs="Arial"/>
                <w:iCs/>
                <w:sz w:val="20"/>
              </w:rPr>
            </w:pPr>
            <w:r w:rsidRPr="003C0F8E">
              <w:rPr>
                <w:rFonts w:cs="Arial"/>
                <w:iCs/>
                <w:sz w:val="20"/>
              </w:rPr>
              <w:t xml:space="preserve">(c) classroom organization and </w:t>
            </w:r>
            <w:proofErr w:type="gramStart"/>
            <w:r w:rsidRPr="003C0F8E">
              <w:rPr>
                <w:rFonts w:cs="Arial"/>
                <w:iCs/>
                <w:sz w:val="20"/>
              </w:rPr>
              <w:t>practices;</w:t>
            </w:r>
            <w:proofErr w:type="gramEnd"/>
          </w:p>
          <w:p w14:paraId="6E890C40" w14:textId="77777777" w:rsidR="003C0F8E" w:rsidRPr="003C0F8E" w:rsidRDefault="003C0F8E" w:rsidP="003C0F8E">
            <w:pPr>
              <w:widowControl w:val="0"/>
              <w:tabs>
                <w:tab w:val="left" w:pos="-720"/>
              </w:tabs>
              <w:suppressAutoHyphens/>
              <w:ind w:left="900"/>
              <w:jc w:val="both"/>
              <w:rPr>
                <w:rFonts w:cs="Arial"/>
                <w:iCs/>
                <w:snapToGrid w:val="0"/>
                <w:spacing w:val="-2"/>
                <w:sz w:val="20"/>
              </w:rPr>
            </w:pPr>
            <w:r w:rsidRPr="003C0F8E">
              <w:rPr>
                <w:rFonts w:cs="Arial"/>
                <w:iCs/>
                <w:snapToGrid w:val="0"/>
                <w:spacing w:val="-2"/>
                <w:sz w:val="20"/>
              </w:rPr>
              <w:t xml:space="preserve">(d) </w:t>
            </w:r>
            <w:proofErr w:type="gramStart"/>
            <w:r w:rsidRPr="003C0F8E">
              <w:rPr>
                <w:rFonts w:cs="Arial"/>
                <w:iCs/>
                <w:snapToGrid w:val="0"/>
                <w:spacing w:val="-2"/>
                <w:sz w:val="20"/>
              </w:rPr>
              <w:t>assessment;</w:t>
            </w:r>
            <w:proofErr w:type="gramEnd"/>
          </w:p>
          <w:p w14:paraId="1AA7EA9D" w14:textId="77777777" w:rsidR="003C0F8E" w:rsidRPr="003C0F8E" w:rsidRDefault="003C0F8E" w:rsidP="003C0F8E">
            <w:pPr>
              <w:ind w:left="1170" w:hanging="270"/>
              <w:jc w:val="both"/>
              <w:rPr>
                <w:rFonts w:cs="Arial"/>
                <w:iCs/>
                <w:sz w:val="20"/>
              </w:rPr>
            </w:pPr>
            <w:r w:rsidRPr="003C0F8E">
              <w:rPr>
                <w:rFonts w:cs="Arial"/>
                <w:iCs/>
                <w:sz w:val="20"/>
              </w:rPr>
              <w:t>(e) student support services, including the provision of services to students with disabilities (and students who are English language learners</w:t>
            </w:r>
            <w:proofErr w:type="gramStart"/>
            <w:r w:rsidRPr="003C0F8E">
              <w:rPr>
                <w:rFonts w:cs="Arial"/>
                <w:iCs/>
                <w:sz w:val="20"/>
              </w:rPr>
              <w:t>);</w:t>
            </w:r>
            <w:proofErr w:type="gramEnd"/>
          </w:p>
          <w:p w14:paraId="36E04A26" w14:textId="77777777" w:rsidR="003C0F8E" w:rsidRPr="003C0F8E" w:rsidRDefault="003C0F8E" w:rsidP="003C0F8E">
            <w:pPr>
              <w:ind w:left="900"/>
              <w:jc w:val="both"/>
              <w:rPr>
                <w:rFonts w:cs="Arial"/>
                <w:iCs/>
                <w:sz w:val="20"/>
              </w:rPr>
            </w:pPr>
            <w:r w:rsidRPr="003C0F8E">
              <w:rPr>
                <w:rFonts w:cs="Arial"/>
                <w:iCs/>
                <w:sz w:val="20"/>
              </w:rPr>
              <w:t xml:space="preserve">(f) professional support and </w:t>
            </w:r>
            <w:proofErr w:type="gramStart"/>
            <w:r w:rsidRPr="003C0F8E">
              <w:rPr>
                <w:rFonts w:cs="Arial"/>
                <w:iCs/>
                <w:sz w:val="20"/>
              </w:rPr>
              <w:t>development;</w:t>
            </w:r>
            <w:proofErr w:type="gramEnd"/>
            <w:r w:rsidRPr="003C0F8E">
              <w:rPr>
                <w:rFonts w:cs="Arial"/>
                <w:iCs/>
                <w:sz w:val="20"/>
              </w:rPr>
              <w:t xml:space="preserve"> </w:t>
            </w:r>
          </w:p>
          <w:p w14:paraId="558967B9" w14:textId="77777777" w:rsidR="003C0F8E" w:rsidRPr="003C0F8E" w:rsidRDefault="003C0F8E" w:rsidP="003C0F8E">
            <w:pPr>
              <w:ind w:left="900"/>
              <w:jc w:val="both"/>
              <w:rPr>
                <w:rFonts w:cs="Arial"/>
                <w:iCs/>
                <w:sz w:val="20"/>
              </w:rPr>
            </w:pPr>
            <w:r w:rsidRPr="003C0F8E">
              <w:rPr>
                <w:rFonts w:cs="Arial"/>
                <w:iCs/>
                <w:sz w:val="20"/>
              </w:rPr>
              <w:t xml:space="preserve">(g) succession </w:t>
            </w:r>
            <w:proofErr w:type="gramStart"/>
            <w:r w:rsidRPr="003C0F8E">
              <w:rPr>
                <w:rFonts w:cs="Arial"/>
                <w:iCs/>
                <w:sz w:val="20"/>
              </w:rPr>
              <w:t>planning;</w:t>
            </w:r>
            <w:proofErr w:type="gramEnd"/>
          </w:p>
          <w:p w14:paraId="135D0ED5" w14:textId="77777777" w:rsidR="003C0F8E" w:rsidRPr="003C0F8E" w:rsidRDefault="003C0F8E" w:rsidP="003C0F8E">
            <w:pPr>
              <w:ind w:left="900"/>
              <w:jc w:val="both"/>
              <w:rPr>
                <w:rFonts w:cs="Arial"/>
                <w:iCs/>
                <w:sz w:val="20"/>
              </w:rPr>
            </w:pPr>
            <w:r w:rsidRPr="003C0F8E">
              <w:rPr>
                <w:rFonts w:cs="Arial"/>
                <w:iCs/>
                <w:sz w:val="20"/>
              </w:rPr>
              <w:t xml:space="preserve">(h) student, family, and community </w:t>
            </w:r>
            <w:proofErr w:type="gramStart"/>
            <w:r w:rsidRPr="003C0F8E">
              <w:rPr>
                <w:rFonts w:cs="Arial"/>
                <w:iCs/>
                <w:sz w:val="20"/>
              </w:rPr>
              <w:t>relations;</w:t>
            </w:r>
            <w:proofErr w:type="gramEnd"/>
          </w:p>
          <w:p w14:paraId="740EC70F" w14:textId="77777777" w:rsidR="003C0F8E" w:rsidRPr="003C0F8E" w:rsidRDefault="003C0F8E" w:rsidP="003C0F8E">
            <w:pPr>
              <w:ind w:left="900"/>
              <w:jc w:val="both"/>
              <w:rPr>
                <w:rFonts w:cs="Arial"/>
                <w:iCs/>
                <w:sz w:val="20"/>
              </w:rPr>
            </w:pPr>
            <w:r w:rsidRPr="003C0F8E">
              <w:rPr>
                <w:rFonts w:cs="Arial"/>
                <w:iCs/>
                <w:sz w:val="20"/>
              </w:rPr>
              <w:t>(</w:t>
            </w:r>
            <w:proofErr w:type="spellStart"/>
            <w:r w:rsidRPr="003C0F8E">
              <w:rPr>
                <w:rFonts w:cs="Arial"/>
                <w:iCs/>
                <w:sz w:val="20"/>
              </w:rPr>
              <w:t>i</w:t>
            </w:r>
            <w:proofErr w:type="spellEnd"/>
            <w:r w:rsidRPr="003C0F8E">
              <w:rPr>
                <w:rFonts w:cs="Arial"/>
                <w:iCs/>
                <w:sz w:val="20"/>
              </w:rPr>
              <w:t>) facilities development; and</w:t>
            </w:r>
          </w:p>
          <w:p w14:paraId="75F787CD" w14:textId="77777777" w:rsidR="003C0F8E" w:rsidRPr="003C0F8E" w:rsidRDefault="003C0F8E" w:rsidP="003C0F8E">
            <w:pPr>
              <w:spacing w:after="120"/>
              <w:ind w:left="900"/>
              <w:jc w:val="both"/>
              <w:rPr>
                <w:rFonts w:cs="Arial"/>
                <w:iCs/>
                <w:sz w:val="20"/>
              </w:rPr>
            </w:pPr>
            <w:r w:rsidRPr="003C0F8E">
              <w:rPr>
                <w:rFonts w:cs="Arial"/>
                <w:iCs/>
                <w:sz w:val="20"/>
              </w:rPr>
              <w:t xml:space="preserve">(j) planning with colleges for providing curricula and experiences for college students preparing to become educators that will enhance their learning and the learning of the district’s </w:t>
            </w:r>
            <w:proofErr w:type="gramStart"/>
            <w:r w:rsidRPr="003C0F8E">
              <w:rPr>
                <w:rFonts w:cs="Arial"/>
                <w:iCs/>
                <w:sz w:val="20"/>
              </w:rPr>
              <w:t>students;</w:t>
            </w:r>
            <w:proofErr w:type="gramEnd"/>
          </w:p>
          <w:p w14:paraId="3421BF55" w14:textId="77777777" w:rsidR="003C0F8E" w:rsidRPr="003C0F8E" w:rsidRDefault="003C0F8E" w:rsidP="003C0F8E">
            <w:pPr>
              <w:spacing w:after="120"/>
              <w:ind w:left="540"/>
              <w:jc w:val="both"/>
              <w:rPr>
                <w:rFonts w:cs="Arial"/>
                <w:iCs/>
                <w:sz w:val="20"/>
              </w:rPr>
            </w:pPr>
            <w:r w:rsidRPr="003C0F8E">
              <w:rPr>
                <w:rFonts w:cs="Arial"/>
                <w:iCs/>
                <w:sz w:val="20"/>
              </w:rPr>
              <w:t xml:space="preserve">(ix) effect any needed educational change through ethical decision-making based upon factual analysis, even in the face of </w:t>
            </w:r>
            <w:proofErr w:type="gramStart"/>
            <w:r w:rsidRPr="003C0F8E">
              <w:rPr>
                <w:rFonts w:cs="Arial"/>
                <w:iCs/>
                <w:sz w:val="20"/>
              </w:rPr>
              <w:t>opposition;</w:t>
            </w:r>
            <w:proofErr w:type="gramEnd"/>
          </w:p>
          <w:p w14:paraId="0DB5DD19" w14:textId="77777777" w:rsidR="003C0F8E" w:rsidRPr="003C0F8E" w:rsidRDefault="003C0F8E" w:rsidP="003C0F8E">
            <w:pPr>
              <w:spacing w:after="120"/>
              <w:ind w:left="540"/>
              <w:jc w:val="both"/>
              <w:rPr>
                <w:rFonts w:cs="Arial"/>
                <w:iCs/>
                <w:sz w:val="20"/>
              </w:rPr>
            </w:pPr>
            <w:r w:rsidRPr="003C0F8E">
              <w:rPr>
                <w:rFonts w:cs="Arial"/>
                <w:iCs/>
                <w:sz w:val="20"/>
              </w:rPr>
              <w:t xml:space="preserve">(x) establish accountability systems for achieving educational goals and </w:t>
            </w:r>
            <w:proofErr w:type="gramStart"/>
            <w:r w:rsidRPr="003C0F8E">
              <w:rPr>
                <w:rFonts w:cs="Arial"/>
                <w:iCs/>
                <w:sz w:val="20"/>
              </w:rPr>
              <w:t>objectives;</w:t>
            </w:r>
            <w:proofErr w:type="gramEnd"/>
          </w:p>
          <w:p w14:paraId="14EFCAEC" w14:textId="77777777" w:rsidR="003C0F8E" w:rsidRPr="003C0F8E" w:rsidRDefault="003C0F8E" w:rsidP="003C0F8E">
            <w:pPr>
              <w:widowControl w:val="0"/>
              <w:tabs>
                <w:tab w:val="left" w:pos="-720"/>
              </w:tabs>
              <w:suppressAutoHyphens/>
              <w:spacing w:after="120"/>
              <w:ind w:left="540"/>
              <w:jc w:val="both"/>
              <w:rPr>
                <w:rFonts w:cs="Arial"/>
                <w:iCs/>
                <w:snapToGrid w:val="0"/>
                <w:spacing w:val="-2"/>
                <w:sz w:val="20"/>
              </w:rPr>
            </w:pPr>
            <w:r w:rsidRPr="003C0F8E">
              <w:rPr>
                <w:rFonts w:cs="Arial"/>
                <w:iCs/>
                <w:snapToGrid w:val="0"/>
                <w:spacing w:val="-2"/>
                <w:sz w:val="20"/>
              </w:rPr>
              <w:t xml:space="preserve">(xi) set a standard for ethical behavior by example, encouraging initiative, innovation, collaboration, mutual respect, and a strong work </w:t>
            </w:r>
            <w:proofErr w:type="gramStart"/>
            <w:r w:rsidRPr="003C0F8E">
              <w:rPr>
                <w:rFonts w:cs="Arial"/>
                <w:iCs/>
                <w:snapToGrid w:val="0"/>
                <w:spacing w:val="-2"/>
                <w:sz w:val="20"/>
              </w:rPr>
              <w:t>ethic;</w:t>
            </w:r>
            <w:proofErr w:type="gramEnd"/>
          </w:p>
          <w:p w14:paraId="4E48741C" w14:textId="77777777" w:rsidR="003C0F8E" w:rsidRPr="003C0F8E" w:rsidRDefault="003C0F8E" w:rsidP="003C0F8E">
            <w:pPr>
              <w:widowControl w:val="0"/>
              <w:tabs>
                <w:tab w:val="left" w:pos="-720"/>
              </w:tabs>
              <w:suppressAutoHyphens/>
              <w:spacing w:after="120"/>
              <w:ind w:left="540"/>
              <w:jc w:val="both"/>
              <w:rPr>
                <w:rFonts w:cs="Arial"/>
                <w:iCs/>
                <w:snapToGrid w:val="0"/>
                <w:spacing w:val="-2"/>
                <w:sz w:val="20"/>
              </w:rPr>
            </w:pPr>
            <w:r w:rsidRPr="003C0F8E">
              <w:rPr>
                <w:rFonts w:cs="Arial"/>
                <w:iCs/>
                <w:snapToGrid w:val="0"/>
                <w:spacing w:val="-2"/>
                <w:sz w:val="20"/>
              </w:rPr>
              <w:t xml:space="preserve">(xii) supervise establishment of a district budget and the management of district finances and facilities to support achievement of educational goals and </w:t>
            </w:r>
            <w:proofErr w:type="gramStart"/>
            <w:r w:rsidRPr="003C0F8E">
              <w:rPr>
                <w:rFonts w:cs="Arial"/>
                <w:iCs/>
                <w:snapToGrid w:val="0"/>
                <w:spacing w:val="-2"/>
                <w:sz w:val="20"/>
              </w:rPr>
              <w:t>objectives;</w:t>
            </w:r>
            <w:proofErr w:type="gramEnd"/>
          </w:p>
          <w:p w14:paraId="4C9B2EBD" w14:textId="77777777" w:rsidR="003C0F8E" w:rsidRPr="003C0F8E" w:rsidRDefault="003C0F8E" w:rsidP="003C0F8E">
            <w:pPr>
              <w:widowControl w:val="0"/>
              <w:tabs>
                <w:tab w:val="left" w:pos="-720"/>
              </w:tabs>
              <w:suppressAutoHyphens/>
              <w:spacing w:after="120"/>
              <w:ind w:left="540"/>
              <w:jc w:val="both"/>
              <w:rPr>
                <w:rFonts w:cs="Arial"/>
                <w:iCs/>
                <w:snapToGrid w:val="0"/>
                <w:spacing w:val="-2"/>
                <w:sz w:val="20"/>
              </w:rPr>
            </w:pPr>
            <w:r w:rsidRPr="003C0F8E">
              <w:rPr>
                <w:rFonts w:cs="Arial"/>
                <w:iCs/>
                <w:snapToGrid w:val="0"/>
                <w:spacing w:val="-2"/>
                <w:sz w:val="20"/>
              </w:rPr>
              <w:t>(xiii) interact and communicate effectively with local, state, and federal representatives, applying statutes and regulations as required by law, and implementing school policies in accordance with law; and</w:t>
            </w:r>
          </w:p>
          <w:p w14:paraId="785CD6F5" w14:textId="77777777" w:rsidR="003C0F8E" w:rsidRPr="003C0F8E" w:rsidRDefault="003C0F8E" w:rsidP="003C0F8E">
            <w:pPr>
              <w:spacing w:after="120"/>
              <w:ind w:left="540"/>
              <w:jc w:val="both"/>
              <w:rPr>
                <w:rFonts w:cs="Arial"/>
                <w:iCs/>
                <w:sz w:val="20"/>
              </w:rPr>
            </w:pPr>
            <w:r w:rsidRPr="003C0F8E">
              <w:rPr>
                <w:rFonts w:cs="Arial"/>
                <w:iCs/>
                <w:sz w:val="20"/>
              </w:rPr>
              <w:t>(ix) maintain a personal plan for self-improvement and continuous learning.</w:t>
            </w:r>
          </w:p>
          <w:p w14:paraId="1CAF6E17" w14:textId="77777777" w:rsidR="003C0F8E" w:rsidRPr="003C0F8E" w:rsidRDefault="003C0F8E" w:rsidP="003C0F8E">
            <w:pPr>
              <w:ind w:left="540" w:firstLine="720"/>
              <w:jc w:val="both"/>
              <w:rPr>
                <w:rFonts w:cs="Arial"/>
                <w:i/>
                <w:iCs/>
                <w:sz w:val="20"/>
              </w:rPr>
            </w:pPr>
          </w:p>
          <w:p w14:paraId="111F3037" w14:textId="77777777" w:rsidR="003C0F8E" w:rsidRPr="003C0F8E" w:rsidRDefault="003C0F8E" w:rsidP="003C0F8E">
            <w:pPr>
              <w:rPr>
                <w:rFonts w:cs="Arial"/>
                <w:b/>
                <w:sz w:val="20"/>
              </w:rPr>
            </w:pPr>
            <w:r w:rsidRPr="003C0F8E">
              <w:rPr>
                <w:rFonts w:cs="Arial"/>
                <w:b/>
                <w:sz w:val="20"/>
              </w:rPr>
              <w:t>3. School District Business Leader</w:t>
            </w:r>
          </w:p>
          <w:p w14:paraId="748968DF" w14:textId="77777777" w:rsidR="003C0F8E" w:rsidRPr="003C0F8E" w:rsidRDefault="003C0F8E" w:rsidP="003C0F8E">
            <w:pPr>
              <w:jc w:val="center"/>
              <w:rPr>
                <w:rFonts w:cs="Arial"/>
                <w:b/>
                <w:sz w:val="20"/>
              </w:rPr>
            </w:pPr>
          </w:p>
          <w:p w14:paraId="56892A5F" w14:textId="77777777" w:rsidR="003C0F8E" w:rsidRPr="003C0F8E" w:rsidRDefault="003C0F8E" w:rsidP="003C0F8E">
            <w:pPr>
              <w:ind w:left="180"/>
              <w:rPr>
                <w:color w:val="000000"/>
                <w:sz w:val="20"/>
              </w:rPr>
            </w:pPr>
            <w:r w:rsidRPr="003C0F8E">
              <w:rPr>
                <w:color w:val="000000"/>
                <w:sz w:val="20"/>
              </w:rPr>
              <w:t>Programs shall require candidates to complete studies sufficient to demonstrate, upon program completion, the knowledge and skills necessary to perform the following:</w:t>
            </w:r>
          </w:p>
          <w:p w14:paraId="672B65FC" w14:textId="77777777" w:rsidR="003C0F8E" w:rsidRPr="003C0F8E" w:rsidRDefault="003C0F8E" w:rsidP="003C0F8E">
            <w:pPr>
              <w:spacing w:after="120"/>
              <w:jc w:val="both"/>
              <w:rPr>
                <w:rFonts w:cs="Arial"/>
                <w:iCs/>
                <w:sz w:val="20"/>
              </w:rPr>
            </w:pPr>
            <w:r w:rsidRPr="003C0F8E">
              <w:rPr>
                <w:rFonts w:cs="Arial"/>
                <w:iCs/>
                <w:sz w:val="20"/>
              </w:rPr>
              <w:t xml:space="preserve"> </w:t>
            </w:r>
          </w:p>
          <w:p w14:paraId="06F46ED5" w14:textId="77777777" w:rsidR="003C0F8E" w:rsidRPr="003C0F8E" w:rsidRDefault="003C0F8E" w:rsidP="00290895">
            <w:pPr>
              <w:numPr>
                <w:ilvl w:val="0"/>
                <w:numId w:val="11"/>
              </w:numPr>
              <w:spacing w:after="120"/>
              <w:jc w:val="both"/>
              <w:rPr>
                <w:rFonts w:cs="Arial"/>
                <w:iCs/>
                <w:sz w:val="20"/>
              </w:rPr>
            </w:pPr>
            <w:r w:rsidRPr="003C0F8E">
              <w:rPr>
                <w:rFonts w:cs="Arial"/>
                <w:iCs/>
                <w:sz w:val="20"/>
              </w:rPr>
              <w:t xml:space="preserve">create and sustain financial and operational conditions within a district that enable all students to meet State learning standards and all staff to serve effectively in achieving that </w:t>
            </w:r>
            <w:proofErr w:type="gramStart"/>
            <w:r w:rsidRPr="003C0F8E">
              <w:rPr>
                <w:rFonts w:cs="Arial"/>
                <w:iCs/>
                <w:sz w:val="20"/>
              </w:rPr>
              <w:t>objective;</w:t>
            </w:r>
            <w:proofErr w:type="gramEnd"/>
          </w:p>
          <w:p w14:paraId="6A4CA5A3" w14:textId="77777777" w:rsidR="003C0F8E" w:rsidRPr="003C0F8E" w:rsidRDefault="003C0F8E" w:rsidP="00290895">
            <w:pPr>
              <w:widowControl w:val="0"/>
              <w:numPr>
                <w:ilvl w:val="0"/>
                <w:numId w:val="11"/>
              </w:numPr>
              <w:tabs>
                <w:tab w:val="left" w:pos="-720"/>
              </w:tabs>
              <w:suppressAutoHyphens/>
              <w:spacing w:after="120"/>
              <w:jc w:val="both"/>
              <w:rPr>
                <w:rFonts w:cs="Arial"/>
                <w:iCs/>
                <w:snapToGrid w:val="0"/>
                <w:spacing w:val="-2"/>
                <w:sz w:val="20"/>
              </w:rPr>
            </w:pPr>
            <w:r w:rsidRPr="003C0F8E">
              <w:rPr>
                <w:rFonts w:cs="Arial"/>
                <w:iCs/>
                <w:snapToGrid w:val="0"/>
                <w:spacing w:val="-2"/>
                <w:sz w:val="20"/>
              </w:rPr>
              <w:t xml:space="preserve">identify, develop, and endorse organizational and administrative policies and procedures for the </w:t>
            </w:r>
            <w:proofErr w:type="gramStart"/>
            <w:r w:rsidRPr="003C0F8E">
              <w:rPr>
                <w:rFonts w:cs="Arial"/>
                <w:iCs/>
                <w:snapToGrid w:val="0"/>
                <w:spacing w:val="-2"/>
                <w:sz w:val="20"/>
              </w:rPr>
              <w:t>district;</w:t>
            </w:r>
            <w:proofErr w:type="gramEnd"/>
          </w:p>
          <w:p w14:paraId="197B4A44" w14:textId="77777777" w:rsidR="003C0F8E" w:rsidRPr="003C0F8E" w:rsidRDefault="003C0F8E" w:rsidP="00290895">
            <w:pPr>
              <w:widowControl w:val="0"/>
              <w:numPr>
                <w:ilvl w:val="0"/>
                <w:numId w:val="11"/>
              </w:numPr>
              <w:tabs>
                <w:tab w:val="left" w:pos="-720"/>
              </w:tabs>
              <w:suppressAutoHyphens/>
              <w:spacing w:after="120"/>
              <w:jc w:val="both"/>
              <w:rPr>
                <w:rFonts w:cs="Arial"/>
                <w:iCs/>
                <w:snapToGrid w:val="0"/>
                <w:spacing w:val="-2"/>
                <w:sz w:val="20"/>
              </w:rPr>
            </w:pPr>
            <w:r w:rsidRPr="003C0F8E">
              <w:rPr>
                <w:rFonts w:cs="Arial"/>
                <w:iCs/>
                <w:snapToGrid w:val="0"/>
                <w:spacing w:val="-2"/>
                <w:sz w:val="20"/>
              </w:rPr>
              <w:t xml:space="preserve">effectively and ethically manage the financial resources of a district, including but not limited to identifying </w:t>
            </w:r>
            <w:r w:rsidRPr="003C0F8E">
              <w:rPr>
                <w:rFonts w:cs="Arial"/>
                <w:iCs/>
                <w:snapToGrid w:val="0"/>
                <w:spacing w:val="-2"/>
                <w:sz w:val="20"/>
              </w:rPr>
              <w:lastRenderedPageBreak/>
              <w:t xml:space="preserve">revenue sources; understanding the impact of economic and financial markets upon districts; forecasting district expenditures; applying cash management procedures and generally accepted accounting principles; developing a financial model to monitor district </w:t>
            </w:r>
            <w:proofErr w:type="gramStart"/>
            <w:r w:rsidRPr="003C0F8E">
              <w:rPr>
                <w:rFonts w:cs="Arial"/>
                <w:iCs/>
                <w:snapToGrid w:val="0"/>
                <w:spacing w:val="-2"/>
                <w:sz w:val="20"/>
              </w:rPr>
              <w:t>finances;</w:t>
            </w:r>
            <w:proofErr w:type="gramEnd"/>
            <w:r w:rsidRPr="003C0F8E">
              <w:rPr>
                <w:rFonts w:cs="Arial"/>
                <w:iCs/>
                <w:snapToGrid w:val="0"/>
                <w:spacing w:val="-2"/>
                <w:sz w:val="20"/>
              </w:rPr>
              <w:t xml:space="preserve"> </w:t>
            </w:r>
          </w:p>
          <w:p w14:paraId="29DCC355" w14:textId="77777777" w:rsidR="003C0F8E" w:rsidRPr="003C0F8E" w:rsidRDefault="003C0F8E" w:rsidP="00290895">
            <w:pPr>
              <w:widowControl w:val="0"/>
              <w:numPr>
                <w:ilvl w:val="0"/>
                <w:numId w:val="11"/>
              </w:numPr>
              <w:tabs>
                <w:tab w:val="left" w:pos="-720"/>
              </w:tabs>
              <w:suppressAutoHyphens/>
              <w:spacing w:after="120"/>
              <w:jc w:val="both"/>
              <w:rPr>
                <w:rFonts w:cs="Arial"/>
                <w:iCs/>
                <w:snapToGrid w:val="0"/>
                <w:spacing w:val="-2"/>
                <w:sz w:val="20"/>
              </w:rPr>
            </w:pPr>
            <w:r w:rsidRPr="003C0F8E">
              <w:rPr>
                <w:rFonts w:cs="Arial"/>
                <w:iCs/>
                <w:snapToGrid w:val="0"/>
                <w:spacing w:val="-2"/>
                <w:sz w:val="20"/>
              </w:rPr>
              <w:t xml:space="preserve">administer employment agreements and financial and operational resources in accordance with state and federal laws and regulations, including collective bargaining; manage and evaluate district payroll </w:t>
            </w:r>
            <w:proofErr w:type="gramStart"/>
            <w:r w:rsidRPr="003C0F8E">
              <w:rPr>
                <w:rFonts w:cs="Arial"/>
                <w:iCs/>
                <w:snapToGrid w:val="0"/>
                <w:spacing w:val="-2"/>
                <w:sz w:val="20"/>
              </w:rPr>
              <w:t>operations;</w:t>
            </w:r>
            <w:proofErr w:type="gramEnd"/>
          </w:p>
          <w:p w14:paraId="153E694D" w14:textId="77777777" w:rsidR="003C0F8E" w:rsidRPr="003C0F8E" w:rsidRDefault="003C0F8E" w:rsidP="00290895">
            <w:pPr>
              <w:widowControl w:val="0"/>
              <w:numPr>
                <w:ilvl w:val="0"/>
                <w:numId w:val="11"/>
              </w:numPr>
              <w:tabs>
                <w:tab w:val="left" w:pos="-720"/>
              </w:tabs>
              <w:suppressAutoHyphens/>
              <w:spacing w:after="120"/>
              <w:jc w:val="both"/>
              <w:rPr>
                <w:rFonts w:cs="Arial"/>
                <w:iCs/>
                <w:snapToGrid w:val="0"/>
                <w:spacing w:val="-2"/>
                <w:sz w:val="20"/>
              </w:rPr>
            </w:pPr>
            <w:r w:rsidRPr="003C0F8E">
              <w:rPr>
                <w:rFonts w:cs="Arial"/>
                <w:iCs/>
                <w:snapToGrid w:val="0"/>
                <w:spacing w:val="-2"/>
                <w:sz w:val="20"/>
              </w:rPr>
              <w:t xml:space="preserve">effectively and ethically manage the operational functions of a district, including but not limited </w:t>
            </w:r>
            <w:proofErr w:type="gramStart"/>
            <w:r w:rsidRPr="003C0F8E">
              <w:rPr>
                <w:rFonts w:cs="Arial"/>
                <w:iCs/>
                <w:snapToGrid w:val="0"/>
                <w:spacing w:val="-2"/>
                <w:sz w:val="20"/>
              </w:rPr>
              <w:t>to:</w:t>
            </w:r>
            <w:proofErr w:type="gramEnd"/>
            <w:r w:rsidRPr="003C0F8E">
              <w:rPr>
                <w:rFonts w:cs="Arial"/>
                <w:iCs/>
                <w:snapToGrid w:val="0"/>
                <w:spacing w:val="-2"/>
                <w:sz w:val="20"/>
              </w:rPr>
              <w:t xml:space="preserve"> developing data-driven facilities plans; managing and tracking inventories, equipment, and capital assets; identifying, assessing, and communicating a district risk management program; </w:t>
            </w:r>
          </w:p>
          <w:p w14:paraId="165A6526" w14:textId="77777777" w:rsidR="003C0F8E" w:rsidRPr="003C0F8E" w:rsidRDefault="003C0F8E" w:rsidP="00290895">
            <w:pPr>
              <w:widowControl w:val="0"/>
              <w:numPr>
                <w:ilvl w:val="0"/>
                <w:numId w:val="11"/>
              </w:numPr>
              <w:tabs>
                <w:tab w:val="left" w:pos="-720"/>
              </w:tabs>
              <w:suppressAutoHyphens/>
              <w:spacing w:after="120"/>
              <w:jc w:val="both"/>
              <w:rPr>
                <w:rFonts w:cs="Arial"/>
                <w:iCs/>
                <w:snapToGrid w:val="0"/>
                <w:spacing w:val="-2"/>
                <w:sz w:val="20"/>
              </w:rPr>
            </w:pPr>
            <w:r w:rsidRPr="003C0F8E">
              <w:rPr>
                <w:rFonts w:cs="Arial"/>
                <w:iCs/>
                <w:snapToGrid w:val="0"/>
                <w:spacing w:val="-2"/>
                <w:sz w:val="20"/>
              </w:rPr>
              <w:t xml:space="preserve">assist in implementing, monitoring, and evaluating a district strategic plan; monitor and assess programs that support instruction; assist with the allocation of resources for instructional programs; and  </w:t>
            </w:r>
          </w:p>
          <w:p w14:paraId="24E722CC" w14:textId="77777777" w:rsidR="003C0F8E" w:rsidRPr="003C0F8E" w:rsidRDefault="003C0F8E" w:rsidP="00290895">
            <w:pPr>
              <w:widowControl w:val="0"/>
              <w:numPr>
                <w:ilvl w:val="0"/>
                <w:numId w:val="11"/>
              </w:numPr>
              <w:tabs>
                <w:tab w:val="left" w:pos="-720"/>
              </w:tabs>
              <w:suppressAutoHyphens/>
              <w:spacing w:after="120"/>
              <w:jc w:val="both"/>
              <w:rPr>
                <w:snapToGrid w:val="0"/>
                <w:spacing w:val="-2"/>
                <w:sz w:val="20"/>
              </w:rPr>
            </w:pPr>
            <w:r w:rsidRPr="003C0F8E">
              <w:rPr>
                <w:snapToGrid w:val="0"/>
                <w:spacing w:val="-2"/>
                <w:sz w:val="20"/>
              </w:rPr>
              <w:t xml:space="preserve">effectively present financial data in multiple formats; direct a management information system; and implement effective mass and interactive communication strategies and techniques. </w:t>
            </w:r>
          </w:p>
          <w:p w14:paraId="522EA43B" w14:textId="77777777" w:rsidR="003C0F8E" w:rsidRPr="003C0F8E" w:rsidRDefault="003C0F8E" w:rsidP="003C0F8E">
            <w:pPr>
              <w:ind w:left="180"/>
              <w:rPr>
                <w:color w:val="000000"/>
                <w:sz w:val="20"/>
              </w:rPr>
            </w:pPr>
          </w:p>
          <w:p w14:paraId="625F4725" w14:textId="77777777" w:rsidR="003C0F8E" w:rsidRPr="003C0F8E" w:rsidRDefault="003C0F8E" w:rsidP="003C0F8E">
            <w:pPr>
              <w:ind w:left="180"/>
              <w:rPr>
                <w:color w:val="000000"/>
                <w:sz w:val="20"/>
              </w:rPr>
            </w:pPr>
          </w:p>
          <w:p w14:paraId="7C393CDD" w14:textId="77777777" w:rsidR="003C0F8E" w:rsidRPr="003C0F8E" w:rsidRDefault="003C0F8E" w:rsidP="003C0F8E">
            <w:pPr>
              <w:ind w:left="180"/>
              <w:rPr>
                <w:color w:val="000000"/>
                <w:sz w:val="20"/>
              </w:rPr>
            </w:pPr>
          </w:p>
          <w:p w14:paraId="3AE0F61A" w14:textId="77777777" w:rsidR="003C0F8E" w:rsidRPr="003C0F8E" w:rsidRDefault="003C0F8E" w:rsidP="003C0F8E">
            <w:pPr>
              <w:rPr>
                <w:b/>
                <w:color w:val="000000"/>
                <w:szCs w:val="24"/>
              </w:rPr>
            </w:pPr>
            <w:r w:rsidRPr="003C0F8E">
              <w:rPr>
                <w:b/>
                <w:color w:val="000000"/>
                <w:szCs w:val="24"/>
              </w:rPr>
              <w:t>C. Leadership Experiences for School Building Leader, School District Leader and School District Business Leader</w:t>
            </w:r>
          </w:p>
          <w:p w14:paraId="634E1B2F" w14:textId="77777777" w:rsidR="003C0F8E" w:rsidRPr="003C0F8E" w:rsidRDefault="003C0F8E" w:rsidP="003C0F8E">
            <w:pPr>
              <w:ind w:firstLine="180"/>
              <w:rPr>
                <w:color w:val="000000"/>
                <w:sz w:val="20"/>
              </w:rPr>
            </w:pPr>
          </w:p>
          <w:p w14:paraId="4675CED0" w14:textId="77777777" w:rsidR="003C0F8E" w:rsidRPr="003C0F8E" w:rsidRDefault="003C0F8E" w:rsidP="003C0F8E">
            <w:pPr>
              <w:ind w:left="720"/>
              <w:rPr>
                <w:color w:val="000000"/>
                <w:sz w:val="20"/>
              </w:rPr>
            </w:pPr>
            <w:r w:rsidRPr="003C0F8E">
              <w:rPr>
                <w:color w:val="000000"/>
                <w:sz w:val="20"/>
              </w:rPr>
              <w:t xml:space="preserve"> Programs shall require candidates to successfully complete leadership experiences that shall:</w:t>
            </w:r>
          </w:p>
          <w:p w14:paraId="308BDB41" w14:textId="77777777" w:rsidR="003C0F8E" w:rsidRPr="003C0F8E" w:rsidRDefault="003C0F8E" w:rsidP="003C0F8E">
            <w:pPr>
              <w:ind w:left="180"/>
              <w:rPr>
                <w:color w:val="000000"/>
                <w:sz w:val="20"/>
              </w:rPr>
            </w:pPr>
          </w:p>
          <w:p w14:paraId="0067105A" w14:textId="77777777" w:rsidR="003C0F8E" w:rsidRPr="003C0F8E" w:rsidRDefault="003C0F8E" w:rsidP="00290895">
            <w:pPr>
              <w:numPr>
                <w:ilvl w:val="0"/>
                <w:numId w:val="9"/>
              </w:numPr>
              <w:tabs>
                <w:tab w:val="num" w:pos="1080"/>
              </w:tabs>
              <w:ind w:left="1080"/>
              <w:rPr>
                <w:color w:val="000000"/>
                <w:sz w:val="20"/>
              </w:rPr>
            </w:pPr>
            <w:r w:rsidRPr="003C0F8E">
              <w:rPr>
                <w:color w:val="000000"/>
                <w:sz w:val="20"/>
              </w:rPr>
              <w:t xml:space="preserve">include leadership experiences in districts serving students at different developmental levels and with a variety of characteristics and socioeconomic </w:t>
            </w:r>
            <w:proofErr w:type="gramStart"/>
            <w:r w:rsidRPr="003C0F8E">
              <w:rPr>
                <w:color w:val="000000"/>
                <w:sz w:val="20"/>
              </w:rPr>
              <w:t>backgrounds;</w:t>
            </w:r>
            <w:proofErr w:type="gramEnd"/>
          </w:p>
          <w:p w14:paraId="0CEB07F8" w14:textId="77777777" w:rsidR="003C0F8E" w:rsidRPr="003C0F8E" w:rsidRDefault="003C0F8E" w:rsidP="003C0F8E">
            <w:pPr>
              <w:ind w:left="1800"/>
              <w:rPr>
                <w:color w:val="000000"/>
                <w:sz w:val="20"/>
              </w:rPr>
            </w:pPr>
          </w:p>
          <w:p w14:paraId="2F9D5C36" w14:textId="77777777" w:rsidR="003C0F8E" w:rsidRPr="003C0F8E" w:rsidRDefault="003C0F8E" w:rsidP="00290895">
            <w:pPr>
              <w:numPr>
                <w:ilvl w:val="0"/>
                <w:numId w:val="9"/>
              </w:numPr>
              <w:tabs>
                <w:tab w:val="num" w:pos="1080"/>
              </w:tabs>
              <w:ind w:left="1080"/>
              <w:rPr>
                <w:color w:val="000000"/>
                <w:sz w:val="20"/>
              </w:rPr>
            </w:pPr>
            <w:r w:rsidRPr="003C0F8E">
              <w:rPr>
                <w:color w:val="000000"/>
                <w:sz w:val="20"/>
              </w:rPr>
              <w:t>be carefully selected and planned by program faculty in collaboration with school district leaders, with learning outcomes specified that are connected to program competencies and with the achievement of those outcomes regularly evaluated by program faculty; and</w:t>
            </w:r>
          </w:p>
          <w:p w14:paraId="42E73E6D" w14:textId="77777777" w:rsidR="003C0F8E" w:rsidRPr="003C0F8E" w:rsidRDefault="003C0F8E" w:rsidP="003C0F8E">
            <w:pPr>
              <w:ind w:left="540"/>
              <w:rPr>
                <w:color w:val="000000"/>
                <w:sz w:val="20"/>
              </w:rPr>
            </w:pPr>
          </w:p>
          <w:p w14:paraId="3C52BCBE" w14:textId="77777777" w:rsidR="003C0F8E" w:rsidRPr="003C0F8E" w:rsidRDefault="003C0F8E" w:rsidP="00290895">
            <w:pPr>
              <w:numPr>
                <w:ilvl w:val="0"/>
                <w:numId w:val="9"/>
              </w:numPr>
              <w:tabs>
                <w:tab w:val="num" w:pos="1080"/>
              </w:tabs>
              <w:ind w:left="1080"/>
              <w:rPr>
                <w:color w:val="000000"/>
                <w:sz w:val="20"/>
              </w:rPr>
            </w:pPr>
            <w:r w:rsidRPr="003C0F8E">
              <w:rPr>
                <w:color w:val="000000"/>
                <w:sz w:val="20"/>
              </w:rPr>
              <w:t xml:space="preserve">be supervised by certified school district leaders and by program faculty who have preparation and expertise in supervision related to the certificate the program is designed to lead to, </w:t>
            </w:r>
            <w:proofErr w:type="spellStart"/>
            <w:r w:rsidRPr="003C0F8E">
              <w:rPr>
                <w:color w:val="000000"/>
                <w:sz w:val="20"/>
              </w:rPr>
              <w:t>ie</w:t>
            </w:r>
            <w:proofErr w:type="spellEnd"/>
            <w:r w:rsidRPr="003C0F8E">
              <w:rPr>
                <w:color w:val="000000"/>
                <w:sz w:val="20"/>
              </w:rPr>
              <w:t>. school building leadership, school district leadership or school district business leadership.</w:t>
            </w:r>
          </w:p>
          <w:p w14:paraId="4D1F9EC9" w14:textId="77777777" w:rsidR="003C0F8E" w:rsidRPr="003C0F8E" w:rsidRDefault="003C0F8E" w:rsidP="003C0F8E">
            <w:pPr>
              <w:ind w:left="180"/>
              <w:rPr>
                <w:color w:val="000000"/>
                <w:sz w:val="20"/>
              </w:rPr>
            </w:pPr>
          </w:p>
          <w:p w14:paraId="511B7616" w14:textId="66EE4B7C" w:rsidR="003C0F8E" w:rsidRPr="003C0F8E" w:rsidRDefault="3552B21C" w:rsidP="023DD2F9">
            <w:pPr>
              <w:ind w:left="720"/>
              <w:rPr>
                <w:color w:val="000000"/>
                <w:sz w:val="20"/>
              </w:rPr>
            </w:pPr>
            <w:r w:rsidRPr="023DD2F9">
              <w:rPr>
                <w:color w:val="000000" w:themeColor="text1"/>
                <w:sz w:val="20"/>
              </w:rPr>
              <w:t>Leadership</w:t>
            </w:r>
            <w:r w:rsidR="003C0F8E" w:rsidRPr="023DD2F9">
              <w:rPr>
                <w:color w:val="000000" w:themeColor="text1"/>
                <w:sz w:val="20"/>
              </w:rPr>
              <w:t xml:space="preserve"> experiences shall occur throughout the program of study. In addition, they shall culminate in a full-time experience of at least 15 weeks that is structured to provide </w:t>
            </w:r>
            <w:bookmarkStart w:id="138" w:name="SDU_90"/>
            <w:bookmarkEnd w:id="138"/>
            <w:r w:rsidR="003C0F8E" w:rsidRPr="023DD2F9">
              <w:rPr>
                <w:color w:val="000000" w:themeColor="text1"/>
                <w:sz w:val="20"/>
              </w:rPr>
              <w:t>leadership responsibilities of increasing breadth and depth.</w:t>
            </w:r>
          </w:p>
          <w:p w14:paraId="258E0781" w14:textId="77777777" w:rsidR="003C0F8E" w:rsidRPr="003C0F8E" w:rsidRDefault="003C0F8E" w:rsidP="003C0F8E">
            <w:pPr>
              <w:ind w:left="720"/>
              <w:rPr>
                <w:color w:val="000000"/>
                <w:sz w:val="20"/>
              </w:rPr>
            </w:pPr>
          </w:p>
          <w:p w14:paraId="54C2ADB6" w14:textId="77777777" w:rsidR="003C0F8E" w:rsidRPr="003C0F8E" w:rsidRDefault="003C0F8E" w:rsidP="003C0F8E">
            <w:pPr>
              <w:ind w:left="720"/>
              <w:rPr>
                <w:color w:val="000000"/>
                <w:sz w:val="20"/>
              </w:rPr>
            </w:pPr>
            <w:r w:rsidRPr="003C0F8E">
              <w:rPr>
                <w:color w:val="000000"/>
                <w:sz w:val="20"/>
              </w:rPr>
              <w:t>Alternatively, the leadership experiences may occur in a competency-based format different from that prescribed in clause (b) of this subparagraph, provided that the program demonstrates that such format is substantially equivalent to the format prescribed in clause (b) of this subparagraph.</w:t>
            </w:r>
          </w:p>
          <w:p w14:paraId="4B8F14C1" w14:textId="77777777" w:rsidR="003C0F8E" w:rsidRPr="003C0F8E" w:rsidRDefault="003C0F8E" w:rsidP="003C0F8E">
            <w:pPr>
              <w:ind w:left="180"/>
              <w:rPr>
                <w:color w:val="000000"/>
                <w:sz w:val="20"/>
              </w:rPr>
            </w:pPr>
          </w:p>
          <w:p w14:paraId="4B1C10B2" w14:textId="77777777" w:rsidR="003C0F8E" w:rsidRPr="003C0F8E" w:rsidRDefault="003C0F8E" w:rsidP="003C0F8E">
            <w:pPr>
              <w:rPr>
                <w:b/>
                <w:color w:val="000000"/>
                <w:szCs w:val="24"/>
              </w:rPr>
            </w:pPr>
            <w:r w:rsidRPr="003C0F8E">
              <w:rPr>
                <w:b/>
                <w:color w:val="000000"/>
                <w:szCs w:val="24"/>
              </w:rPr>
              <w:t>D. Requirements for Program Completion and Recommendation</w:t>
            </w:r>
          </w:p>
          <w:p w14:paraId="0EB95BAD" w14:textId="77777777" w:rsidR="003C0F8E" w:rsidRPr="003C0F8E" w:rsidRDefault="003C0F8E" w:rsidP="003C0F8E">
            <w:pPr>
              <w:ind w:firstLine="180"/>
              <w:rPr>
                <w:b/>
                <w:color w:val="000000"/>
                <w:sz w:val="20"/>
              </w:rPr>
            </w:pPr>
          </w:p>
          <w:p w14:paraId="77FEBB9C" w14:textId="77777777" w:rsidR="003C0F8E" w:rsidRPr="003C0F8E" w:rsidRDefault="003C0F8E" w:rsidP="003C0F8E">
            <w:pPr>
              <w:ind w:firstLine="180"/>
              <w:rPr>
                <w:b/>
                <w:color w:val="000000"/>
                <w:sz w:val="20"/>
              </w:rPr>
            </w:pPr>
            <w:r w:rsidRPr="003C0F8E">
              <w:rPr>
                <w:b/>
                <w:color w:val="000000"/>
                <w:sz w:val="20"/>
              </w:rPr>
              <w:t>For initial certificate, School Building Leader.</w:t>
            </w:r>
          </w:p>
          <w:p w14:paraId="02703F9E" w14:textId="77777777" w:rsidR="003C0F8E" w:rsidRPr="003C0F8E" w:rsidRDefault="003C0F8E" w:rsidP="003C0F8E">
            <w:pPr>
              <w:ind w:firstLine="180"/>
              <w:rPr>
                <w:color w:val="000000"/>
                <w:sz w:val="20"/>
              </w:rPr>
            </w:pPr>
          </w:p>
          <w:p w14:paraId="27455243" w14:textId="77777777" w:rsidR="003C0F8E" w:rsidRPr="003C0F8E" w:rsidRDefault="003C0F8E" w:rsidP="003C0F8E">
            <w:pPr>
              <w:ind w:left="720"/>
              <w:rPr>
                <w:color w:val="000000"/>
                <w:sz w:val="20"/>
              </w:rPr>
            </w:pPr>
            <w:r w:rsidRPr="003C0F8E">
              <w:rPr>
                <w:color w:val="000000"/>
                <w:sz w:val="20"/>
              </w:rPr>
              <w:t>(a) Candidates shall have met all program requirements established by the institution of higher education and required for program registration.</w:t>
            </w:r>
          </w:p>
          <w:p w14:paraId="2971A138" w14:textId="77777777" w:rsidR="003C0F8E" w:rsidRPr="003C0F8E" w:rsidRDefault="003C0F8E" w:rsidP="003C0F8E">
            <w:pPr>
              <w:ind w:left="180"/>
              <w:rPr>
                <w:color w:val="000000"/>
                <w:sz w:val="20"/>
              </w:rPr>
            </w:pPr>
          </w:p>
          <w:p w14:paraId="0742B9C3" w14:textId="77777777" w:rsidR="003C0F8E" w:rsidRPr="003C0F8E" w:rsidRDefault="003C0F8E" w:rsidP="003C0F8E">
            <w:pPr>
              <w:ind w:left="720"/>
              <w:rPr>
                <w:color w:val="000000"/>
                <w:sz w:val="20"/>
              </w:rPr>
            </w:pPr>
            <w:r w:rsidRPr="003C0F8E">
              <w:rPr>
                <w:color w:val="000000"/>
                <w:sz w:val="20"/>
              </w:rPr>
              <w:t>(b) Candidates who have not earned a master's degree prior to admission shall qualify for a master's degree upon program completion.</w:t>
            </w:r>
          </w:p>
          <w:p w14:paraId="25DD2E35" w14:textId="77777777" w:rsidR="003C0F8E" w:rsidRPr="003C0F8E" w:rsidRDefault="003C0F8E" w:rsidP="003C0F8E">
            <w:pPr>
              <w:ind w:left="180"/>
              <w:rPr>
                <w:color w:val="000000"/>
                <w:sz w:val="20"/>
              </w:rPr>
            </w:pPr>
          </w:p>
          <w:p w14:paraId="31425BDB" w14:textId="77777777" w:rsidR="003C0F8E" w:rsidRPr="003C0F8E" w:rsidRDefault="003C0F8E" w:rsidP="003C0F8E">
            <w:pPr>
              <w:ind w:left="180"/>
              <w:rPr>
                <w:b/>
                <w:color w:val="000000"/>
                <w:sz w:val="20"/>
              </w:rPr>
            </w:pPr>
            <w:r w:rsidRPr="003C0F8E">
              <w:rPr>
                <w:b/>
                <w:color w:val="000000"/>
                <w:sz w:val="20"/>
              </w:rPr>
              <w:t>For professional certificate, School District Leader.</w:t>
            </w:r>
          </w:p>
          <w:p w14:paraId="59CAA7AA" w14:textId="77777777" w:rsidR="003C0F8E" w:rsidRPr="003C0F8E" w:rsidRDefault="003C0F8E" w:rsidP="003C0F8E">
            <w:pPr>
              <w:ind w:firstLine="180"/>
              <w:rPr>
                <w:color w:val="000000"/>
                <w:sz w:val="20"/>
              </w:rPr>
            </w:pPr>
          </w:p>
          <w:p w14:paraId="4E8F0D0F" w14:textId="77777777" w:rsidR="003C0F8E" w:rsidRPr="003C0F8E" w:rsidRDefault="003C0F8E" w:rsidP="003C0F8E">
            <w:pPr>
              <w:ind w:left="720"/>
              <w:rPr>
                <w:color w:val="000000"/>
                <w:sz w:val="20"/>
              </w:rPr>
            </w:pPr>
            <w:r w:rsidRPr="003C0F8E">
              <w:rPr>
                <w:color w:val="000000"/>
                <w:sz w:val="20"/>
              </w:rPr>
              <w:t>(a) Candidates shall have successfully met all program requirements established by the institution of higher education and requirements for program registration.</w:t>
            </w:r>
          </w:p>
          <w:p w14:paraId="60F4CC4B" w14:textId="77777777" w:rsidR="003C0F8E" w:rsidRPr="003C0F8E" w:rsidRDefault="003C0F8E" w:rsidP="003C0F8E">
            <w:pPr>
              <w:ind w:left="720"/>
              <w:rPr>
                <w:color w:val="000000"/>
                <w:sz w:val="20"/>
              </w:rPr>
            </w:pPr>
          </w:p>
          <w:p w14:paraId="2A4E3CE7" w14:textId="23D4EFD2" w:rsidR="003C0F8E" w:rsidRPr="003C0F8E" w:rsidRDefault="003C0F8E" w:rsidP="023DD2F9">
            <w:pPr>
              <w:ind w:left="720"/>
              <w:rPr>
                <w:color w:val="000000"/>
                <w:sz w:val="20"/>
              </w:rPr>
            </w:pPr>
            <w:r w:rsidRPr="023DD2F9">
              <w:rPr>
                <w:color w:val="000000" w:themeColor="text1"/>
                <w:sz w:val="20"/>
              </w:rPr>
              <w:t xml:space="preserve">(b) Candidates who have not earned a master's degree prior to admission shall qualify for a master's degree upon program </w:t>
            </w:r>
            <w:r w:rsidR="398014A7" w:rsidRPr="023DD2F9">
              <w:rPr>
                <w:color w:val="000000" w:themeColor="text1"/>
                <w:sz w:val="20"/>
              </w:rPr>
              <w:t>completion and</w:t>
            </w:r>
            <w:r w:rsidRPr="023DD2F9">
              <w:rPr>
                <w:color w:val="000000" w:themeColor="text1"/>
                <w:sz w:val="20"/>
              </w:rPr>
              <w:t xml:space="preserve"> shall have successfully completed 60 semester hours of graduate study that may include graduate study completed prior to admission and the graduate study required to develop knowledge and skills for school district leadership, as specified in the program's content requirements.</w:t>
            </w:r>
          </w:p>
          <w:p w14:paraId="168333BA" w14:textId="77777777" w:rsidR="003C0F8E" w:rsidRPr="003C0F8E" w:rsidRDefault="003C0F8E" w:rsidP="003C0F8E">
            <w:pPr>
              <w:ind w:left="720"/>
              <w:rPr>
                <w:color w:val="000000"/>
                <w:sz w:val="20"/>
              </w:rPr>
            </w:pPr>
          </w:p>
          <w:p w14:paraId="426416D3" w14:textId="77777777" w:rsidR="003C0F8E" w:rsidRPr="003C0F8E" w:rsidRDefault="003C0F8E" w:rsidP="003C0F8E">
            <w:pPr>
              <w:ind w:left="720"/>
              <w:rPr>
                <w:color w:val="000000"/>
                <w:sz w:val="20"/>
              </w:rPr>
            </w:pPr>
            <w:r w:rsidRPr="003C0F8E">
              <w:rPr>
                <w:color w:val="000000"/>
                <w:sz w:val="20"/>
              </w:rPr>
              <w:t xml:space="preserve">(c) Candidates shall have </w:t>
            </w:r>
            <w:proofErr w:type="gramStart"/>
            <w:r w:rsidRPr="003C0F8E">
              <w:rPr>
                <w:color w:val="000000"/>
                <w:sz w:val="20"/>
              </w:rPr>
              <w:t>completed successfully</w:t>
            </w:r>
            <w:proofErr w:type="gramEnd"/>
            <w:r w:rsidRPr="003C0F8E">
              <w:rPr>
                <w:color w:val="000000"/>
                <w:sz w:val="20"/>
              </w:rPr>
              <w:t xml:space="preserve"> the New York State assessment for school district leadership. The requirement of achieving a satisfactory level of performance on the New York State assessment for school district leadership shall be waived if the candidate completes the registered program prior to the availability of such New York State assessment. The department shall determine the date on which such assessment is available and required.</w:t>
            </w:r>
          </w:p>
          <w:p w14:paraId="14CC7598" w14:textId="77777777" w:rsidR="003C0F8E" w:rsidRPr="003C0F8E" w:rsidRDefault="003C0F8E" w:rsidP="003C0F8E">
            <w:pPr>
              <w:ind w:left="720"/>
              <w:rPr>
                <w:color w:val="000000"/>
                <w:sz w:val="20"/>
              </w:rPr>
            </w:pPr>
          </w:p>
          <w:p w14:paraId="02C81300" w14:textId="77777777" w:rsidR="003C0F8E" w:rsidRPr="003C0F8E" w:rsidRDefault="003C0F8E" w:rsidP="003C0F8E">
            <w:pPr>
              <w:ind w:left="180"/>
              <w:rPr>
                <w:b/>
                <w:color w:val="000000"/>
                <w:sz w:val="20"/>
              </w:rPr>
            </w:pPr>
            <w:r w:rsidRPr="003C0F8E">
              <w:rPr>
                <w:b/>
                <w:color w:val="000000"/>
                <w:sz w:val="20"/>
              </w:rPr>
              <w:t>For professional certificate, School District Business Leader.</w:t>
            </w:r>
          </w:p>
          <w:p w14:paraId="508DA51D" w14:textId="77777777" w:rsidR="003C0F8E" w:rsidRPr="003C0F8E" w:rsidRDefault="003C0F8E" w:rsidP="003C0F8E">
            <w:pPr>
              <w:ind w:left="720"/>
              <w:rPr>
                <w:color w:val="000000"/>
                <w:sz w:val="20"/>
              </w:rPr>
            </w:pPr>
          </w:p>
          <w:p w14:paraId="650439A1" w14:textId="77777777" w:rsidR="003C0F8E" w:rsidRPr="003C0F8E" w:rsidRDefault="003C0F8E" w:rsidP="003C0F8E">
            <w:pPr>
              <w:ind w:left="180"/>
              <w:rPr>
                <w:color w:val="000000"/>
                <w:sz w:val="20"/>
              </w:rPr>
            </w:pPr>
            <w:r w:rsidRPr="003C0F8E">
              <w:rPr>
                <w:color w:val="000000"/>
                <w:sz w:val="20"/>
              </w:rPr>
              <w:t xml:space="preserve"> </w:t>
            </w:r>
          </w:p>
          <w:p w14:paraId="6E23BC23" w14:textId="77777777" w:rsidR="003C0F8E" w:rsidRPr="003C0F8E" w:rsidRDefault="003C0F8E" w:rsidP="003C0F8E">
            <w:pPr>
              <w:ind w:left="720"/>
              <w:rPr>
                <w:color w:val="000000"/>
                <w:sz w:val="20"/>
              </w:rPr>
            </w:pPr>
            <w:r w:rsidRPr="003C0F8E">
              <w:rPr>
                <w:color w:val="000000"/>
                <w:sz w:val="20"/>
              </w:rPr>
              <w:t>(a) Candidates shall have successfully met all program requirements established by the institution of higher education and requirements for program registration.</w:t>
            </w:r>
          </w:p>
          <w:p w14:paraId="6BF58512" w14:textId="77777777" w:rsidR="003C0F8E" w:rsidRPr="003C0F8E" w:rsidRDefault="003C0F8E" w:rsidP="003C0F8E">
            <w:pPr>
              <w:ind w:left="720"/>
              <w:rPr>
                <w:color w:val="000000"/>
                <w:sz w:val="20"/>
              </w:rPr>
            </w:pPr>
          </w:p>
          <w:p w14:paraId="44FEF535" w14:textId="4D6063E9" w:rsidR="003C0F8E" w:rsidRPr="003C0F8E" w:rsidRDefault="003C0F8E" w:rsidP="023DD2F9">
            <w:pPr>
              <w:ind w:left="720"/>
              <w:rPr>
                <w:color w:val="000000"/>
                <w:sz w:val="20"/>
              </w:rPr>
            </w:pPr>
            <w:r w:rsidRPr="023DD2F9">
              <w:rPr>
                <w:color w:val="000000" w:themeColor="text1"/>
                <w:sz w:val="20"/>
              </w:rPr>
              <w:t xml:space="preserve">(b) Candidates who have not earned a master's degree prior to admission shall </w:t>
            </w:r>
            <w:bookmarkStart w:id="139" w:name="SDU_110"/>
            <w:bookmarkEnd w:id="139"/>
            <w:r w:rsidRPr="023DD2F9">
              <w:rPr>
                <w:color w:val="000000" w:themeColor="text1"/>
                <w:sz w:val="20"/>
              </w:rPr>
              <w:t xml:space="preserve">qualify for a master's degree upon program </w:t>
            </w:r>
            <w:r w:rsidR="11E7BEBA" w:rsidRPr="023DD2F9">
              <w:rPr>
                <w:color w:val="000000" w:themeColor="text1"/>
                <w:sz w:val="20"/>
              </w:rPr>
              <w:t>completion and</w:t>
            </w:r>
            <w:r w:rsidRPr="023DD2F9">
              <w:rPr>
                <w:color w:val="000000" w:themeColor="text1"/>
                <w:sz w:val="20"/>
              </w:rPr>
              <w:t xml:space="preserve"> shall have successfully completed 60 semester hours of graduate study that may include graduate study completed prior to admission and the graduate study required to develop knowledge and skills for school district business leadership, as specified in the program's content requirements.</w:t>
            </w:r>
          </w:p>
          <w:p w14:paraId="0411BADD" w14:textId="77777777" w:rsidR="003C0F8E" w:rsidRPr="003C0F8E" w:rsidRDefault="003C0F8E" w:rsidP="003C0F8E">
            <w:pPr>
              <w:ind w:left="720"/>
              <w:rPr>
                <w:color w:val="000000"/>
                <w:sz w:val="20"/>
              </w:rPr>
            </w:pPr>
          </w:p>
          <w:p w14:paraId="373A6423" w14:textId="77777777" w:rsidR="003C0F8E" w:rsidRPr="003C0F8E" w:rsidRDefault="003C0F8E" w:rsidP="003C0F8E">
            <w:pPr>
              <w:ind w:left="720"/>
              <w:rPr>
                <w:color w:val="000000"/>
                <w:sz w:val="20"/>
              </w:rPr>
            </w:pPr>
            <w:r w:rsidRPr="003C0F8E">
              <w:rPr>
                <w:color w:val="000000"/>
                <w:sz w:val="20"/>
              </w:rPr>
              <w:t>(c) Candidates shall successfully complete the New York State assessment for school district business leadership. The requirement of achieving a satisfactory level of performance on the New York State assessment for school district business leadership shall be waived if the candidate completes the registered program prior to the availability of such New York State assessment. The department shall determine the date on which such assessment is available and required.</w:t>
            </w:r>
          </w:p>
          <w:p w14:paraId="562060DD" w14:textId="77777777" w:rsidR="003C0F8E" w:rsidRPr="003C0F8E" w:rsidRDefault="003C0F8E" w:rsidP="003C0F8E">
            <w:pPr>
              <w:ind w:left="720"/>
              <w:rPr>
                <w:color w:val="000000"/>
                <w:sz w:val="20"/>
              </w:rPr>
            </w:pPr>
          </w:p>
          <w:p w14:paraId="3330E96F" w14:textId="77777777" w:rsidR="003C0F8E" w:rsidRPr="003C0F8E" w:rsidRDefault="003C0F8E" w:rsidP="003C0F8E">
            <w:pPr>
              <w:rPr>
                <w:b/>
                <w:color w:val="000000"/>
                <w:szCs w:val="24"/>
              </w:rPr>
            </w:pPr>
            <w:r w:rsidRPr="003C0F8E">
              <w:rPr>
                <w:b/>
                <w:color w:val="000000"/>
                <w:szCs w:val="24"/>
              </w:rPr>
              <w:t>E. Requirements for Companion Programs</w:t>
            </w:r>
          </w:p>
          <w:p w14:paraId="7678176B" w14:textId="77777777" w:rsidR="003C0F8E" w:rsidRPr="003C0F8E" w:rsidRDefault="003C0F8E" w:rsidP="003C0F8E">
            <w:pPr>
              <w:rPr>
                <w:color w:val="000000"/>
                <w:sz w:val="20"/>
              </w:rPr>
            </w:pPr>
          </w:p>
          <w:p w14:paraId="78276ABD" w14:textId="77777777" w:rsidR="003C0F8E" w:rsidRPr="003C0F8E" w:rsidRDefault="003C0F8E" w:rsidP="003C0F8E">
            <w:pPr>
              <w:autoSpaceDE w:val="0"/>
              <w:autoSpaceDN w:val="0"/>
              <w:adjustRightInd w:val="0"/>
              <w:spacing w:before="100" w:after="100"/>
              <w:ind w:left="720"/>
              <w:jc w:val="both"/>
              <w:rPr>
                <w:b/>
                <w:sz w:val="20"/>
              </w:rPr>
            </w:pPr>
            <w:r w:rsidRPr="003C0F8E">
              <w:rPr>
                <w:b/>
                <w:sz w:val="20"/>
              </w:rPr>
              <w:t>For School District Leadership</w:t>
            </w:r>
          </w:p>
          <w:p w14:paraId="1B36D311" w14:textId="77777777" w:rsidR="003C0F8E" w:rsidRPr="003C0F8E" w:rsidRDefault="003C0F8E" w:rsidP="003C0F8E">
            <w:pPr>
              <w:autoSpaceDE w:val="0"/>
              <w:autoSpaceDN w:val="0"/>
              <w:adjustRightInd w:val="0"/>
              <w:spacing w:before="100" w:after="100"/>
              <w:ind w:left="720"/>
              <w:jc w:val="both"/>
              <w:rPr>
                <w:sz w:val="20"/>
              </w:rPr>
            </w:pPr>
            <w:r w:rsidRPr="003C0F8E">
              <w:rPr>
                <w:sz w:val="20"/>
              </w:rPr>
              <w:t xml:space="preserve">Requirements for companion programs in school district leadership not leading to the professional certificate. Institutions that offer a registered program in school district leadership leading to the professional certificate may have registered a companion program to that program, for students who do not seek certification in New York State, which companion program does not lead to the professional certificate. The companion program in school district leadership shall require the candidate to meet all requirements prescribed in this subdivision for a program in school district leadership that leads to the professional certificate, except the requirement that the candidate shall have </w:t>
            </w:r>
            <w:proofErr w:type="gramStart"/>
            <w:r w:rsidRPr="003C0F8E">
              <w:rPr>
                <w:sz w:val="20"/>
              </w:rPr>
              <w:t>completed successfully</w:t>
            </w:r>
            <w:proofErr w:type="gramEnd"/>
            <w:r w:rsidRPr="003C0F8E">
              <w:rPr>
                <w:sz w:val="20"/>
              </w:rPr>
              <w:t xml:space="preserve"> the New York State assessment for school district leadership. </w:t>
            </w:r>
          </w:p>
          <w:p w14:paraId="214BF723" w14:textId="77777777" w:rsidR="003C0F8E" w:rsidRPr="003C0F8E" w:rsidRDefault="003C0F8E" w:rsidP="003C0F8E">
            <w:pPr>
              <w:autoSpaceDE w:val="0"/>
              <w:autoSpaceDN w:val="0"/>
              <w:adjustRightInd w:val="0"/>
              <w:spacing w:before="100" w:after="100"/>
              <w:ind w:left="720"/>
              <w:jc w:val="both"/>
              <w:rPr>
                <w:sz w:val="20"/>
              </w:rPr>
            </w:pPr>
          </w:p>
          <w:p w14:paraId="7A54C9E3" w14:textId="77777777" w:rsidR="003C0F8E" w:rsidRPr="003C0F8E" w:rsidRDefault="003C0F8E" w:rsidP="003C0F8E">
            <w:pPr>
              <w:autoSpaceDE w:val="0"/>
              <w:autoSpaceDN w:val="0"/>
              <w:adjustRightInd w:val="0"/>
              <w:spacing w:before="100" w:after="100"/>
              <w:ind w:left="720"/>
              <w:jc w:val="both"/>
              <w:rPr>
                <w:b/>
                <w:sz w:val="20"/>
              </w:rPr>
            </w:pPr>
            <w:r w:rsidRPr="003C0F8E">
              <w:rPr>
                <w:b/>
                <w:sz w:val="20"/>
              </w:rPr>
              <w:t>For School District Business Leadership</w:t>
            </w:r>
          </w:p>
          <w:p w14:paraId="21D1F0F1" w14:textId="77777777" w:rsidR="003C0F8E" w:rsidRPr="003C0F8E" w:rsidRDefault="003C0F8E" w:rsidP="003C0F8E">
            <w:pPr>
              <w:autoSpaceDE w:val="0"/>
              <w:autoSpaceDN w:val="0"/>
              <w:adjustRightInd w:val="0"/>
              <w:spacing w:before="100" w:after="100"/>
              <w:ind w:left="720"/>
              <w:jc w:val="both"/>
              <w:rPr>
                <w:sz w:val="20"/>
              </w:rPr>
            </w:pPr>
            <w:r w:rsidRPr="003C0F8E">
              <w:rPr>
                <w:sz w:val="20"/>
              </w:rPr>
              <w:t xml:space="preserve">Requirements for companion programs in school district business leadership not leading to the professional certificate. Institutions that offer a registered program in school district business leadership leading to the professional certificate may have registered a companion program to that program, for students who do not seek certification in New York State, which companion program does not lead to the professional certificate. The companion program in school district business leadership shall require the candidate to meet all requirements prescribed in this subdivision for a program in school district business leadership that leads to the professional certificate, except the requirement that the candidate shall have </w:t>
            </w:r>
            <w:proofErr w:type="gramStart"/>
            <w:r w:rsidRPr="003C0F8E">
              <w:rPr>
                <w:sz w:val="20"/>
              </w:rPr>
              <w:t>completed successfully</w:t>
            </w:r>
            <w:proofErr w:type="gramEnd"/>
            <w:r w:rsidRPr="003C0F8E">
              <w:rPr>
                <w:sz w:val="20"/>
              </w:rPr>
              <w:t xml:space="preserve"> the New York State assessment for school district business leadership.</w:t>
            </w:r>
          </w:p>
          <w:p w14:paraId="0E15218C" w14:textId="77777777" w:rsidR="003C0F8E" w:rsidRPr="003C0F8E" w:rsidRDefault="003C0F8E" w:rsidP="003C0F8E">
            <w:pPr>
              <w:rPr>
                <w:color w:val="000000"/>
                <w:sz w:val="20"/>
              </w:rPr>
            </w:pPr>
          </w:p>
          <w:p w14:paraId="5BB4C316" w14:textId="77777777" w:rsidR="003C0F8E" w:rsidRPr="003C0F8E" w:rsidRDefault="003C0F8E" w:rsidP="003C0F8E">
            <w:pPr>
              <w:jc w:val="center"/>
              <w:rPr>
                <w:rFonts w:cs="Arial"/>
                <w:b/>
                <w:iCs/>
                <w:szCs w:val="24"/>
              </w:rPr>
            </w:pPr>
          </w:p>
        </w:tc>
      </w:tr>
    </w:tbl>
    <w:p w14:paraId="4988B0BD" w14:textId="77777777" w:rsidR="003C0F8E" w:rsidRPr="003C0F8E" w:rsidRDefault="003C0F8E" w:rsidP="003C0F8E">
      <w:r w:rsidRPr="003C0F8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214"/>
      </w:tblGrid>
      <w:tr w:rsidR="003C0F8E" w:rsidRPr="003C0F8E" w14:paraId="0AAE79E2" w14:textId="77777777" w:rsidTr="023DD2F9">
        <w:trPr>
          <w:trHeight w:val="364"/>
        </w:trPr>
        <w:tc>
          <w:tcPr>
            <w:tcW w:w="5000" w:type="pct"/>
            <w:tcBorders>
              <w:bottom w:val="single" w:sz="4" w:space="0" w:color="auto"/>
            </w:tcBorders>
            <w:shd w:val="clear" w:color="auto" w:fill="B3B3B3"/>
            <w:vAlign w:val="center"/>
          </w:tcPr>
          <w:p w14:paraId="1BF1148F" w14:textId="77777777" w:rsidR="003C0F8E" w:rsidRPr="003C0F8E" w:rsidRDefault="003C0F8E" w:rsidP="003C0F8E">
            <w:pPr>
              <w:jc w:val="center"/>
              <w:rPr>
                <w:b/>
                <w:sz w:val="32"/>
                <w:szCs w:val="32"/>
              </w:rPr>
            </w:pPr>
            <w:r w:rsidRPr="003C0F8E">
              <w:rPr>
                <w:b/>
                <w:sz w:val="32"/>
                <w:szCs w:val="32"/>
              </w:rPr>
              <w:lastRenderedPageBreak/>
              <w:t>APPLICATION</w:t>
            </w:r>
          </w:p>
        </w:tc>
      </w:tr>
      <w:tr w:rsidR="003C0F8E" w:rsidRPr="003C0F8E" w14:paraId="600D949B" w14:textId="77777777" w:rsidTr="023DD2F9">
        <w:trPr>
          <w:trHeight w:val="364"/>
        </w:trPr>
        <w:tc>
          <w:tcPr>
            <w:tcW w:w="5000" w:type="pct"/>
            <w:tcBorders>
              <w:bottom w:val="single" w:sz="4" w:space="0" w:color="auto"/>
            </w:tcBorders>
            <w:shd w:val="clear" w:color="auto" w:fill="B3B3B3"/>
            <w:vAlign w:val="center"/>
          </w:tcPr>
          <w:p w14:paraId="628694F6" w14:textId="77777777" w:rsidR="003C0F8E" w:rsidRPr="003C0F8E" w:rsidRDefault="003C0F8E" w:rsidP="003C0F8E">
            <w:pPr>
              <w:rPr>
                <w:b/>
                <w:sz w:val="20"/>
              </w:rPr>
            </w:pPr>
            <w:r w:rsidRPr="003C0F8E">
              <w:rPr>
                <w:b/>
                <w:sz w:val="20"/>
              </w:rPr>
              <w:t>1. Admission Criteria</w:t>
            </w:r>
          </w:p>
        </w:tc>
      </w:tr>
      <w:tr w:rsidR="003C0F8E" w:rsidRPr="003C0F8E" w14:paraId="42C28A5B" w14:textId="77777777" w:rsidTr="023DD2F9">
        <w:trPr>
          <w:trHeight w:val="364"/>
        </w:trPr>
        <w:tc>
          <w:tcPr>
            <w:tcW w:w="5000" w:type="pct"/>
            <w:shd w:val="clear" w:color="auto" w:fill="auto"/>
            <w:vAlign w:val="center"/>
          </w:tcPr>
          <w:p w14:paraId="040AE617" w14:textId="193985A5" w:rsidR="003C0F8E" w:rsidRPr="003C0F8E" w:rsidRDefault="003C0F8E" w:rsidP="44ECBE39">
            <w:pPr>
              <w:rPr>
                <w:sz w:val="20"/>
              </w:rPr>
            </w:pPr>
            <w:r w:rsidRPr="6BA86464">
              <w:rPr>
                <w:sz w:val="20"/>
              </w:rPr>
              <w:t xml:space="preserve">a) </w:t>
            </w:r>
            <w:r w:rsidR="5F98D7FB" w:rsidRPr="6BA86464">
              <w:rPr>
                <w:sz w:val="20"/>
              </w:rPr>
              <w:t xml:space="preserve">List all program admission criteria and provide the program’s checklist or other documentation the institution uses to verify these requirements are met. Be specific. This checklist may be pasted into the answer below. </w:t>
            </w:r>
            <w:r w:rsidR="0667A038" w:rsidRPr="6BA86464">
              <w:rPr>
                <w:sz w:val="20"/>
              </w:rPr>
              <w:t>A</w:t>
            </w:r>
            <w:r w:rsidR="5F98D7FB" w:rsidRPr="6BA86464">
              <w:rPr>
                <w:sz w:val="20"/>
              </w:rPr>
              <w:t xml:space="preserve"> minimum cumulative grade point average of 3.0 in the applicant’s undergraduate program must be required for admission. Each program may exempt up to fifty percent of any incoming class of students from such selection criteria based on a student's demonstration of potential to positively contribute to the teaching profession.</w:t>
            </w:r>
          </w:p>
          <w:p w14:paraId="3129A36C" w14:textId="77777777" w:rsidR="003C0F8E" w:rsidRPr="003C0F8E" w:rsidRDefault="003C0F8E" w:rsidP="003C0F8E">
            <w:pPr>
              <w:widowControl w:val="0"/>
              <w:tabs>
                <w:tab w:val="left" w:pos="-720"/>
              </w:tabs>
              <w:suppressAutoHyphens/>
              <w:jc w:val="both"/>
              <w:rPr>
                <w:snapToGrid w:val="0"/>
                <w:spacing w:val="-2"/>
                <w:sz w:val="20"/>
              </w:rPr>
            </w:pPr>
          </w:p>
          <w:p w14:paraId="256F4060" w14:textId="77777777" w:rsidR="003C0F8E" w:rsidRPr="003C0F8E" w:rsidRDefault="003C0F8E" w:rsidP="003C0F8E">
            <w:pPr>
              <w:tabs>
                <w:tab w:val="num" w:pos="720"/>
              </w:tabs>
              <w:rPr>
                <w:sz w:val="22"/>
                <w:szCs w:val="22"/>
              </w:rPr>
            </w:pPr>
            <w:r w:rsidRPr="003C0F8E">
              <w:rPr>
                <w:i/>
                <w:sz w:val="22"/>
                <w:szCs w:val="22"/>
              </w:rPr>
              <w:t>Answer:</w:t>
            </w:r>
            <w:r w:rsidRPr="003C0F8E">
              <w:rPr>
                <w:sz w:val="22"/>
                <w:szCs w:val="22"/>
              </w:rPr>
              <w:t xml:space="preserve">  </w:t>
            </w:r>
            <w:r w:rsidRPr="003C0F8E">
              <w:rPr>
                <w:sz w:val="22"/>
                <w:szCs w:val="22"/>
              </w:rPr>
              <w:fldChar w:fldCharType="begin">
                <w:ffData>
                  <w:name w:val="Text10"/>
                  <w:enabled/>
                  <w:calcOnExit w:val="0"/>
                  <w:textInput/>
                </w:ffData>
              </w:fldChar>
            </w:r>
            <w:r w:rsidRPr="003C0F8E">
              <w:rPr>
                <w:sz w:val="22"/>
                <w:szCs w:val="22"/>
              </w:rPr>
              <w:instrText xml:space="preserve"> FORMTEXT </w:instrText>
            </w:r>
            <w:r w:rsidRPr="003C0F8E">
              <w:rPr>
                <w:sz w:val="22"/>
                <w:szCs w:val="22"/>
              </w:rPr>
            </w:r>
            <w:r w:rsidRPr="003C0F8E">
              <w:rPr>
                <w:sz w:val="22"/>
                <w:szCs w:val="22"/>
              </w:rPr>
              <w:fldChar w:fldCharType="separate"/>
            </w:r>
            <w:r w:rsidRPr="003C0F8E">
              <w:rPr>
                <w:rFonts w:ascii="Arial Unicode MS" w:eastAsia="Arial Unicode MS" w:hAnsi="Arial Unicode MS" w:cs="Arial Unicode MS" w:hint="eastAsia"/>
                <w:noProof/>
                <w:sz w:val="22"/>
                <w:szCs w:val="22"/>
              </w:rPr>
              <w:t> </w:t>
            </w:r>
            <w:r w:rsidRPr="003C0F8E">
              <w:rPr>
                <w:rFonts w:ascii="Arial Unicode MS" w:eastAsia="Arial Unicode MS" w:hAnsi="Arial Unicode MS" w:cs="Arial Unicode MS" w:hint="eastAsia"/>
                <w:noProof/>
                <w:sz w:val="22"/>
                <w:szCs w:val="22"/>
              </w:rPr>
              <w:t> </w:t>
            </w:r>
            <w:r w:rsidRPr="003C0F8E">
              <w:rPr>
                <w:rFonts w:ascii="Arial Unicode MS" w:eastAsia="Arial Unicode MS" w:hAnsi="Arial Unicode MS" w:cs="Arial Unicode MS" w:hint="eastAsia"/>
                <w:noProof/>
                <w:sz w:val="22"/>
                <w:szCs w:val="22"/>
              </w:rPr>
              <w:t> </w:t>
            </w:r>
            <w:r w:rsidRPr="003C0F8E">
              <w:rPr>
                <w:rFonts w:ascii="Arial Unicode MS" w:eastAsia="Arial Unicode MS" w:hAnsi="Arial Unicode MS" w:cs="Arial Unicode MS" w:hint="eastAsia"/>
                <w:noProof/>
                <w:sz w:val="22"/>
                <w:szCs w:val="22"/>
              </w:rPr>
              <w:t> </w:t>
            </w:r>
            <w:r w:rsidRPr="003C0F8E">
              <w:rPr>
                <w:rFonts w:ascii="Arial Unicode MS" w:eastAsia="Arial Unicode MS" w:hAnsi="Arial Unicode MS" w:cs="Arial Unicode MS" w:hint="eastAsia"/>
                <w:noProof/>
                <w:sz w:val="22"/>
                <w:szCs w:val="22"/>
              </w:rPr>
              <w:t> </w:t>
            </w:r>
            <w:r w:rsidRPr="003C0F8E">
              <w:rPr>
                <w:sz w:val="22"/>
                <w:szCs w:val="22"/>
              </w:rPr>
              <w:fldChar w:fldCharType="end"/>
            </w:r>
            <w:r w:rsidRPr="003C0F8E">
              <w:rPr>
                <w:sz w:val="22"/>
                <w:szCs w:val="22"/>
              </w:rPr>
              <w:t xml:space="preserve"> </w:t>
            </w:r>
          </w:p>
          <w:p w14:paraId="38056A0F" w14:textId="2378642E" w:rsidR="003C0F8E" w:rsidRPr="003C0F8E" w:rsidRDefault="003C0F8E" w:rsidP="00AC2A94">
            <w:pPr>
              <w:widowControl w:val="0"/>
              <w:tabs>
                <w:tab w:val="left" w:pos="-720"/>
              </w:tabs>
              <w:suppressAutoHyphens/>
              <w:jc w:val="both"/>
              <w:rPr>
                <w:snapToGrid w:val="0"/>
                <w:spacing w:val="-2"/>
                <w:sz w:val="20"/>
              </w:rPr>
            </w:pPr>
          </w:p>
        </w:tc>
      </w:tr>
      <w:tr w:rsidR="003C0F8E" w:rsidRPr="003C0F8E" w14:paraId="0194FFA9" w14:textId="77777777" w:rsidTr="023DD2F9">
        <w:trPr>
          <w:trHeight w:val="364"/>
        </w:trPr>
        <w:tc>
          <w:tcPr>
            <w:tcW w:w="5000" w:type="pct"/>
            <w:shd w:val="clear" w:color="auto" w:fill="auto"/>
          </w:tcPr>
          <w:p w14:paraId="3C4294C8"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t>b) If this program will grant substantial credit for learning derived from experience, describe the methods of evaluating the learning and the maximum number of credits allowed.</w:t>
            </w:r>
          </w:p>
          <w:p w14:paraId="6152A0AF" w14:textId="77777777" w:rsidR="003C0F8E" w:rsidRPr="003C0F8E" w:rsidRDefault="003C0F8E" w:rsidP="003C0F8E">
            <w:pPr>
              <w:widowControl w:val="0"/>
              <w:tabs>
                <w:tab w:val="left" w:pos="-720"/>
              </w:tabs>
              <w:suppressAutoHyphens/>
              <w:jc w:val="both"/>
              <w:rPr>
                <w:snapToGrid w:val="0"/>
                <w:spacing w:val="-2"/>
                <w:sz w:val="20"/>
              </w:rPr>
            </w:pPr>
          </w:p>
          <w:p w14:paraId="39EB4639" w14:textId="77777777" w:rsidR="003C0F8E" w:rsidRPr="003C0F8E" w:rsidRDefault="003C0F8E" w:rsidP="003C0F8E">
            <w:pPr>
              <w:tabs>
                <w:tab w:val="num" w:pos="720"/>
              </w:tabs>
              <w:rPr>
                <w:sz w:val="22"/>
                <w:szCs w:val="22"/>
              </w:rPr>
            </w:pPr>
            <w:r w:rsidRPr="003C0F8E">
              <w:rPr>
                <w:i/>
                <w:sz w:val="22"/>
                <w:szCs w:val="22"/>
              </w:rPr>
              <w:t>Answer:</w:t>
            </w:r>
            <w:r w:rsidRPr="003C0F8E">
              <w:rPr>
                <w:sz w:val="22"/>
                <w:szCs w:val="22"/>
              </w:rPr>
              <w:t xml:space="preserve">  </w:t>
            </w:r>
            <w:r w:rsidRPr="003C0F8E">
              <w:rPr>
                <w:sz w:val="22"/>
                <w:szCs w:val="22"/>
              </w:rPr>
              <w:fldChar w:fldCharType="begin">
                <w:ffData>
                  <w:name w:val="Text10"/>
                  <w:enabled/>
                  <w:calcOnExit w:val="0"/>
                  <w:textInput/>
                </w:ffData>
              </w:fldChar>
            </w:r>
            <w:r w:rsidRPr="003C0F8E">
              <w:rPr>
                <w:sz w:val="22"/>
                <w:szCs w:val="22"/>
              </w:rPr>
              <w:instrText xml:space="preserve"> FORMTEXT </w:instrText>
            </w:r>
            <w:r w:rsidRPr="003C0F8E">
              <w:rPr>
                <w:sz w:val="22"/>
                <w:szCs w:val="22"/>
              </w:rPr>
            </w:r>
            <w:r w:rsidRPr="003C0F8E">
              <w:rPr>
                <w:sz w:val="22"/>
                <w:szCs w:val="22"/>
              </w:rPr>
              <w:fldChar w:fldCharType="separate"/>
            </w:r>
            <w:r w:rsidRPr="003C0F8E">
              <w:rPr>
                <w:rFonts w:ascii="Arial Unicode MS" w:eastAsia="Arial Unicode MS" w:hAnsi="Arial Unicode MS" w:cs="Arial Unicode MS" w:hint="eastAsia"/>
                <w:noProof/>
                <w:sz w:val="22"/>
                <w:szCs w:val="22"/>
              </w:rPr>
              <w:t> </w:t>
            </w:r>
            <w:r w:rsidRPr="003C0F8E">
              <w:rPr>
                <w:rFonts w:ascii="Arial Unicode MS" w:eastAsia="Arial Unicode MS" w:hAnsi="Arial Unicode MS" w:cs="Arial Unicode MS" w:hint="eastAsia"/>
                <w:noProof/>
                <w:sz w:val="22"/>
                <w:szCs w:val="22"/>
              </w:rPr>
              <w:t> </w:t>
            </w:r>
            <w:r w:rsidRPr="003C0F8E">
              <w:rPr>
                <w:rFonts w:ascii="Arial Unicode MS" w:eastAsia="Arial Unicode MS" w:hAnsi="Arial Unicode MS" w:cs="Arial Unicode MS" w:hint="eastAsia"/>
                <w:noProof/>
                <w:sz w:val="22"/>
                <w:szCs w:val="22"/>
              </w:rPr>
              <w:t> </w:t>
            </w:r>
            <w:r w:rsidRPr="003C0F8E">
              <w:rPr>
                <w:rFonts w:ascii="Arial Unicode MS" w:eastAsia="Arial Unicode MS" w:hAnsi="Arial Unicode MS" w:cs="Arial Unicode MS" w:hint="eastAsia"/>
                <w:noProof/>
                <w:sz w:val="22"/>
                <w:szCs w:val="22"/>
              </w:rPr>
              <w:t> </w:t>
            </w:r>
            <w:r w:rsidRPr="003C0F8E">
              <w:rPr>
                <w:rFonts w:ascii="Arial Unicode MS" w:eastAsia="Arial Unicode MS" w:hAnsi="Arial Unicode MS" w:cs="Arial Unicode MS" w:hint="eastAsia"/>
                <w:noProof/>
                <w:sz w:val="22"/>
                <w:szCs w:val="22"/>
              </w:rPr>
              <w:t> </w:t>
            </w:r>
            <w:r w:rsidRPr="003C0F8E">
              <w:rPr>
                <w:sz w:val="22"/>
                <w:szCs w:val="22"/>
              </w:rPr>
              <w:fldChar w:fldCharType="end"/>
            </w:r>
            <w:r w:rsidRPr="003C0F8E">
              <w:rPr>
                <w:sz w:val="22"/>
                <w:szCs w:val="22"/>
              </w:rPr>
              <w:t xml:space="preserve"> </w:t>
            </w:r>
          </w:p>
          <w:p w14:paraId="11F1BAB9" w14:textId="77777777" w:rsidR="003C0F8E" w:rsidRPr="003C0F8E" w:rsidRDefault="003C0F8E" w:rsidP="003C0F8E">
            <w:pPr>
              <w:widowControl w:val="0"/>
              <w:tabs>
                <w:tab w:val="left" w:pos="-720"/>
              </w:tabs>
              <w:suppressAutoHyphens/>
              <w:jc w:val="both"/>
              <w:rPr>
                <w:snapToGrid w:val="0"/>
                <w:spacing w:val="-2"/>
                <w:sz w:val="20"/>
              </w:rPr>
            </w:pPr>
          </w:p>
        </w:tc>
      </w:tr>
      <w:tr w:rsidR="003C0F8E" w:rsidRPr="003C0F8E" w14:paraId="5FE2C85D" w14:textId="77777777" w:rsidTr="023DD2F9">
        <w:trPr>
          <w:trHeight w:val="364"/>
        </w:trPr>
        <w:tc>
          <w:tcPr>
            <w:tcW w:w="5000" w:type="pct"/>
            <w:shd w:val="clear" w:color="auto" w:fill="auto"/>
            <w:vAlign w:val="center"/>
          </w:tcPr>
          <w:p w14:paraId="4C20AF90" w14:textId="77777777" w:rsidR="003C0F8E" w:rsidRPr="003C0F8E" w:rsidRDefault="003C0F8E" w:rsidP="023DD2F9">
            <w:pPr>
              <w:widowControl w:val="0"/>
              <w:suppressAutoHyphens/>
              <w:jc w:val="both"/>
              <w:rPr>
                <w:snapToGrid w:val="0"/>
                <w:spacing w:val="-2"/>
                <w:sz w:val="20"/>
              </w:rPr>
            </w:pPr>
            <w:r w:rsidRPr="023DD2F9">
              <w:rPr>
                <w:snapToGrid w:val="0"/>
                <w:spacing w:val="-2"/>
                <w:sz w:val="20"/>
              </w:rPr>
              <w:t xml:space="preserve">c) For School </w:t>
            </w:r>
            <w:r w:rsidR="3F02CA55" w:rsidRPr="023DD2F9">
              <w:rPr>
                <w:snapToGrid w:val="0"/>
                <w:spacing w:val="-2"/>
                <w:sz w:val="20"/>
              </w:rPr>
              <w:t>Building,</w:t>
            </w:r>
            <w:r w:rsidRPr="023DD2F9">
              <w:rPr>
                <w:snapToGrid w:val="0"/>
                <w:spacing w:val="-2"/>
                <w:sz w:val="20"/>
              </w:rPr>
              <w:t xml:space="preserve"> School District and School District Business Leadership programs please check that the program meets the following requirements:    </w:t>
            </w:r>
          </w:p>
          <w:p w14:paraId="1CFC17DC" w14:textId="77777777" w:rsidR="003C0F8E" w:rsidRPr="003C0F8E" w:rsidRDefault="003C0F8E" w:rsidP="003C0F8E">
            <w:pPr>
              <w:widowControl w:val="0"/>
              <w:tabs>
                <w:tab w:val="left" w:pos="-720"/>
              </w:tabs>
              <w:suppressAutoHyphens/>
              <w:jc w:val="both"/>
              <w:rPr>
                <w:snapToGrid w:val="0"/>
                <w:spacing w:val="-2"/>
                <w:sz w:val="20"/>
              </w:rPr>
            </w:pPr>
          </w:p>
          <w:p w14:paraId="0E2C0B1F"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fldChar w:fldCharType="begin">
                <w:ffData>
                  <w:name w:val="Check8"/>
                  <w:enabled/>
                  <w:calcOnExit w:val="0"/>
                  <w:checkBox>
                    <w:sizeAuto/>
                    <w:default w:val="0"/>
                  </w:checkBox>
                </w:ffData>
              </w:fldChar>
            </w:r>
            <w:r w:rsidRPr="003C0F8E">
              <w:rPr>
                <w:snapToGrid w:val="0"/>
                <w:spacing w:val="-2"/>
                <w:sz w:val="20"/>
              </w:rPr>
              <w:instrText xml:space="preserve"> FORMCHECKBOX </w:instrText>
            </w:r>
            <w:r w:rsidR="00E63447">
              <w:rPr>
                <w:snapToGrid w:val="0"/>
                <w:spacing w:val="-2"/>
                <w:sz w:val="20"/>
              </w:rPr>
            </w:r>
            <w:r w:rsidR="00E63447">
              <w:rPr>
                <w:snapToGrid w:val="0"/>
                <w:spacing w:val="-2"/>
                <w:sz w:val="20"/>
              </w:rPr>
              <w:fldChar w:fldCharType="separate"/>
            </w:r>
            <w:r w:rsidRPr="003C0F8E">
              <w:rPr>
                <w:snapToGrid w:val="0"/>
                <w:spacing w:val="-2"/>
                <w:sz w:val="20"/>
              </w:rPr>
              <w:fldChar w:fldCharType="end"/>
            </w:r>
            <w:r w:rsidRPr="003C0F8E">
              <w:rPr>
                <w:snapToGrid w:val="0"/>
                <w:spacing w:val="-2"/>
                <w:sz w:val="20"/>
              </w:rPr>
              <w:t xml:space="preserve"> Programs shall require candidates to hold a baccalaureate from an accredited institution of higher education or from an institution authorized by the Board of Regents to confer degrees. </w:t>
            </w:r>
          </w:p>
          <w:p w14:paraId="4AB36094" w14:textId="77777777" w:rsidR="003C0F8E" w:rsidRPr="003C0F8E" w:rsidRDefault="003C0F8E" w:rsidP="003C0F8E">
            <w:pPr>
              <w:widowControl w:val="0"/>
              <w:tabs>
                <w:tab w:val="left" w:pos="-720"/>
              </w:tabs>
              <w:suppressAutoHyphens/>
              <w:jc w:val="both"/>
              <w:rPr>
                <w:snapToGrid w:val="0"/>
                <w:spacing w:val="-2"/>
                <w:sz w:val="20"/>
              </w:rPr>
            </w:pPr>
          </w:p>
          <w:p w14:paraId="5E8CF012"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fldChar w:fldCharType="begin">
                <w:ffData>
                  <w:name w:val="Check8"/>
                  <w:enabled/>
                  <w:calcOnExit w:val="0"/>
                  <w:checkBox>
                    <w:sizeAuto/>
                    <w:default w:val="0"/>
                  </w:checkBox>
                </w:ffData>
              </w:fldChar>
            </w:r>
            <w:r w:rsidRPr="003C0F8E">
              <w:rPr>
                <w:snapToGrid w:val="0"/>
                <w:spacing w:val="-2"/>
                <w:sz w:val="20"/>
              </w:rPr>
              <w:instrText xml:space="preserve"> FORMCHECKBOX </w:instrText>
            </w:r>
            <w:r w:rsidR="00E63447">
              <w:rPr>
                <w:snapToGrid w:val="0"/>
                <w:spacing w:val="-2"/>
                <w:sz w:val="20"/>
              </w:rPr>
            </w:r>
            <w:r w:rsidR="00E63447">
              <w:rPr>
                <w:snapToGrid w:val="0"/>
                <w:spacing w:val="-2"/>
                <w:sz w:val="20"/>
              </w:rPr>
              <w:fldChar w:fldCharType="separate"/>
            </w:r>
            <w:r w:rsidRPr="003C0F8E">
              <w:rPr>
                <w:snapToGrid w:val="0"/>
                <w:spacing w:val="-2"/>
                <w:sz w:val="20"/>
              </w:rPr>
              <w:fldChar w:fldCharType="end"/>
            </w:r>
            <w:r w:rsidRPr="003C0F8E">
              <w:rPr>
                <w:snapToGrid w:val="0"/>
                <w:spacing w:val="-2"/>
                <w:sz w:val="20"/>
              </w:rPr>
              <w:t xml:space="preserve"> Programs shall require candidates to demonstrate the potential to become education leaders possessing the nine essential characteristics of effective leaders </w:t>
            </w:r>
            <w:proofErr w:type="gramStart"/>
            <w:r w:rsidRPr="003C0F8E">
              <w:rPr>
                <w:snapToGrid w:val="0"/>
                <w:spacing w:val="-2"/>
                <w:sz w:val="20"/>
              </w:rPr>
              <w:t>as a result of</w:t>
            </w:r>
            <w:proofErr w:type="gramEnd"/>
            <w:r w:rsidRPr="003C0F8E">
              <w:rPr>
                <w:snapToGrid w:val="0"/>
                <w:spacing w:val="-2"/>
                <w:sz w:val="20"/>
              </w:rPr>
              <w:t xml:space="preserve"> their prior experiences, including experiences as a teacher, administrator, or pupil personnel service provider.</w:t>
            </w:r>
          </w:p>
        </w:tc>
      </w:tr>
      <w:tr w:rsidR="003C0F8E" w:rsidRPr="003C0F8E" w14:paraId="52F7A40F" w14:textId="77777777" w:rsidTr="023DD2F9">
        <w:trPr>
          <w:trHeight w:val="364"/>
        </w:trPr>
        <w:tc>
          <w:tcPr>
            <w:tcW w:w="5000" w:type="pct"/>
            <w:shd w:val="clear" w:color="auto" w:fill="auto"/>
            <w:vAlign w:val="center"/>
          </w:tcPr>
          <w:p w14:paraId="1A2D9238"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t xml:space="preserve">d) For School Building and School District Leadership programs please check that the program meets the following requirements:    </w:t>
            </w:r>
          </w:p>
          <w:p w14:paraId="614F408A" w14:textId="77777777" w:rsidR="003C0F8E" w:rsidRPr="003C0F8E" w:rsidRDefault="003C0F8E" w:rsidP="003C0F8E">
            <w:pPr>
              <w:tabs>
                <w:tab w:val="num" w:pos="720"/>
              </w:tabs>
            </w:pPr>
          </w:p>
          <w:p w14:paraId="386BD1F0"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fldChar w:fldCharType="begin">
                <w:ffData>
                  <w:name w:val="Check8"/>
                  <w:enabled/>
                  <w:calcOnExit w:val="0"/>
                  <w:checkBox>
                    <w:sizeAuto/>
                    <w:default w:val="0"/>
                  </w:checkBox>
                </w:ffData>
              </w:fldChar>
            </w:r>
            <w:r w:rsidRPr="003C0F8E">
              <w:rPr>
                <w:snapToGrid w:val="0"/>
                <w:spacing w:val="-2"/>
                <w:sz w:val="20"/>
              </w:rPr>
              <w:instrText xml:space="preserve"> FORMCHECKBOX </w:instrText>
            </w:r>
            <w:r w:rsidR="00E63447">
              <w:rPr>
                <w:snapToGrid w:val="0"/>
                <w:spacing w:val="-2"/>
                <w:sz w:val="20"/>
              </w:rPr>
            </w:r>
            <w:r w:rsidR="00E63447">
              <w:rPr>
                <w:snapToGrid w:val="0"/>
                <w:spacing w:val="-2"/>
                <w:sz w:val="20"/>
              </w:rPr>
              <w:fldChar w:fldCharType="separate"/>
            </w:r>
            <w:r w:rsidRPr="003C0F8E">
              <w:rPr>
                <w:snapToGrid w:val="0"/>
                <w:spacing w:val="-2"/>
                <w:sz w:val="20"/>
              </w:rPr>
              <w:fldChar w:fldCharType="end"/>
            </w:r>
            <w:r w:rsidRPr="003C0F8E">
              <w:rPr>
                <w:snapToGrid w:val="0"/>
                <w:spacing w:val="-2"/>
                <w:sz w:val="20"/>
              </w:rPr>
              <w:t xml:space="preserve"> Programs shall require candidates to possess a permanent or professional certificate in the classroom teaching service or pupil personnel service, or to demonstrate the potential for instructional leadership based on prior experiences that are evaluated using criteria established by the program and uniformly applied.  </w:t>
            </w:r>
          </w:p>
          <w:p w14:paraId="1B61BBEE" w14:textId="77777777" w:rsidR="003C0F8E" w:rsidRPr="003C0F8E" w:rsidRDefault="003C0F8E" w:rsidP="003C0F8E">
            <w:pPr>
              <w:widowControl w:val="0"/>
              <w:tabs>
                <w:tab w:val="left" w:pos="-720"/>
              </w:tabs>
              <w:suppressAutoHyphens/>
              <w:jc w:val="both"/>
              <w:rPr>
                <w:snapToGrid w:val="0"/>
                <w:spacing w:val="-2"/>
                <w:sz w:val="20"/>
              </w:rPr>
            </w:pPr>
          </w:p>
          <w:p w14:paraId="0F7367D7"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fldChar w:fldCharType="begin">
                <w:ffData>
                  <w:name w:val="Check8"/>
                  <w:enabled/>
                  <w:calcOnExit w:val="0"/>
                  <w:checkBox>
                    <w:sizeAuto/>
                    <w:default w:val="0"/>
                  </w:checkBox>
                </w:ffData>
              </w:fldChar>
            </w:r>
            <w:r w:rsidRPr="003C0F8E">
              <w:rPr>
                <w:snapToGrid w:val="0"/>
                <w:spacing w:val="-2"/>
                <w:sz w:val="20"/>
              </w:rPr>
              <w:instrText xml:space="preserve"> FORMCHECKBOX </w:instrText>
            </w:r>
            <w:r w:rsidR="00E63447">
              <w:rPr>
                <w:snapToGrid w:val="0"/>
                <w:spacing w:val="-2"/>
                <w:sz w:val="20"/>
              </w:rPr>
            </w:r>
            <w:r w:rsidR="00E63447">
              <w:rPr>
                <w:snapToGrid w:val="0"/>
                <w:spacing w:val="-2"/>
                <w:sz w:val="20"/>
              </w:rPr>
              <w:fldChar w:fldCharType="separate"/>
            </w:r>
            <w:r w:rsidRPr="003C0F8E">
              <w:rPr>
                <w:snapToGrid w:val="0"/>
                <w:spacing w:val="-2"/>
                <w:sz w:val="20"/>
              </w:rPr>
              <w:fldChar w:fldCharType="end"/>
            </w:r>
            <w:r w:rsidRPr="003C0F8E">
              <w:rPr>
                <w:snapToGrid w:val="0"/>
                <w:spacing w:val="-2"/>
                <w:sz w:val="20"/>
              </w:rPr>
              <w:t xml:space="preserve"> Programs shall inform applicants in writing prior to admission that the State Education Department requires for the initial certificate as a school building leader that the candidate shall have successfully completed three years of classroom teaching service and/or pupil personnel service experience in public or non-public schools N-12.</w:t>
            </w:r>
          </w:p>
          <w:p w14:paraId="5963566E" w14:textId="77777777" w:rsidR="003C0F8E" w:rsidRPr="003C0F8E" w:rsidRDefault="003C0F8E" w:rsidP="003C0F8E">
            <w:pPr>
              <w:tabs>
                <w:tab w:val="num" w:pos="720"/>
              </w:tabs>
              <w:rPr>
                <w:sz w:val="20"/>
              </w:rPr>
            </w:pPr>
          </w:p>
        </w:tc>
      </w:tr>
      <w:tr w:rsidR="003C0F8E" w:rsidRPr="003C0F8E" w14:paraId="3A9E5212" w14:textId="77777777" w:rsidTr="023DD2F9">
        <w:trPr>
          <w:trHeight w:val="364"/>
        </w:trPr>
        <w:tc>
          <w:tcPr>
            <w:tcW w:w="5000" w:type="pct"/>
            <w:shd w:val="clear" w:color="auto" w:fill="E6E6E6"/>
            <w:vAlign w:val="center"/>
          </w:tcPr>
          <w:p w14:paraId="015DB516"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t xml:space="preserve">e) For alternative transitional D programs preparing school district leaders, please check that the program meets the following requirements: </w:t>
            </w:r>
          </w:p>
          <w:p w14:paraId="02F8B41C" w14:textId="77777777" w:rsidR="003C0F8E" w:rsidRPr="003C0F8E" w:rsidRDefault="003C0F8E" w:rsidP="003C0F8E">
            <w:pPr>
              <w:widowControl w:val="0"/>
              <w:tabs>
                <w:tab w:val="left" w:pos="-720"/>
              </w:tabs>
              <w:suppressAutoHyphens/>
              <w:jc w:val="both"/>
              <w:rPr>
                <w:snapToGrid w:val="0"/>
                <w:spacing w:val="-2"/>
                <w:sz w:val="20"/>
              </w:rPr>
            </w:pPr>
          </w:p>
          <w:p w14:paraId="1A22429C"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fldChar w:fldCharType="begin">
                <w:ffData>
                  <w:name w:val="Check8"/>
                  <w:enabled/>
                  <w:calcOnExit w:val="0"/>
                  <w:checkBox>
                    <w:sizeAuto/>
                    <w:default w:val="0"/>
                  </w:checkBox>
                </w:ffData>
              </w:fldChar>
            </w:r>
            <w:r w:rsidRPr="003C0F8E">
              <w:rPr>
                <w:snapToGrid w:val="0"/>
                <w:spacing w:val="-2"/>
                <w:sz w:val="20"/>
              </w:rPr>
              <w:instrText xml:space="preserve"> FORMCHECKBOX </w:instrText>
            </w:r>
            <w:r w:rsidR="00E63447">
              <w:rPr>
                <w:snapToGrid w:val="0"/>
                <w:spacing w:val="-2"/>
                <w:sz w:val="20"/>
              </w:rPr>
            </w:r>
            <w:r w:rsidR="00E63447">
              <w:rPr>
                <w:snapToGrid w:val="0"/>
                <w:spacing w:val="-2"/>
                <w:sz w:val="20"/>
              </w:rPr>
              <w:fldChar w:fldCharType="separate"/>
            </w:r>
            <w:r w:rsidRPr="003C0F8E">
              <w:rPr>
                <w:snapToGrid w:val="0"/>
                <w:spacing w:val="-2"/>
                <w:sz w:val="20"/>
              </w:rPr>
              <w:fldChar w:fldCharType="end"/>
            </w:r>
            <w:r w:rsidRPr="003C0F8E">
              <w:rPr>
                <w:snapToGrid w:val="0"/>
                <w:spacing w:val="-2"/>
                <w:sz w:val="20"/>
              </w:rPr>
              <w:t xml:space="preserve"> Programs shall require candidates to hold a graduate degree (academic or professional) from an accredited institution of higher education or from an institution authorized by the Board of Regents to confer degrees.   </w:t>
            </w:r>
          </w:p>
          <w:p w14:paraId="2F620EA2" w14:textId="77777777" w:rsidR="003C0F8E" w:rsidRPr="003C0F8E" w:rsidRDefault="003C0F8E" w:rsidP="003C0F8E">
            <w:pPr>
              <w:widowControl w:val="0"/>
              <w:tabs>
                <w:tab w:val="left" w:pos="-720"/>
              </w:tabs>
              <w:suppressAutoHyphens/>
              <w:jc w:val="both"/>
              <w:rPr>
                <w:snapToGrid w:val="0"/>
                <w:spacing w:val="-2"/>
                <w:sz w:val="20"/>
              </w:rPr>
            </w:pPr>
          </w:p>
          <w:p w14:paraId="5FD831A2"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fldChar w:fldCharType="begin">
                <w:ffData>
                  <w:name w:val="Check8"/>
                  <w:enabled/>
                  <w:calcOnExit w:val="0"/>
                  <w:checkBox>
                    <w:sizeAuto/>
                    <w:default w:val="0"/>
                  </w:checkBox>
                </w:ffData>
              </w:fldChar>
            </w:r>
            <w:r w:rsidRPr="003C0F8E">
              <w:rPr>
                <w:snapToGrid w:val="0"/>
                <w:spacing w:val="-2"/>
                <w:sz w:val="20"/>
              </w:rPr>
              <w:instrText xml:space="preserve"> FORMCHECKBOX </w:instrText>
            </w:r>
            <w:r w:rsidR="00E63447">
              <w:rPr>
                <w:snapToGrid w:val="0"/>
                <w:spacing w:val="-2"/>
                <w:sz w:val="20"/>
              </w:rPr>
            </w:r>
            <w:r w:rsidR="00E63447">
              <w:rPr>
                <w:snapToGrid w:val="0"/>
                <w:spacing w:val="-2"/>
                <w:sz w:val="20"/>
              </w:rPr>
              <w:fldChar w:fldCharType="separate"/>
            </w:r>
            <w:r w:rsidRPr="003C0F8E">
              <w:rPr>
                <w:snapToGrid w:val="0"/>
                <w:spacing w:val="-2"/>
                <w:sz w:val="20"/>
              </w:rPr>
              <w:fldChar w:fldCharType="end"/>
            </w:r>
            <w:r w:rsidRPr="003C0F8E">
              <w:rPr>
                <w:snapToGrid w:val="0"/>
                <w:spacing w:val="-2"/>
                <w:sz w:val="20"/>
              </w:rPr>
              <w:t xml:space="preserve"> Programs shall require candidates to demonstrate the potential to become education leaders possessing the nine essential characteristics of effective leaders </w:t>
            </w:r>
            <w:proofErr w:type="gramStart"/>
            <w:r w:rsidRPr="003C0F8E">
              <w:rPr>
                <w:snapToGrid w:val="0"/>
                <w:spacing w:val="-2"/>
                <w:sz w:val="20"/>
              </w:rPr>
              <w:t>as a result of</w:t>
            </w:r>
            <w:proofErr w:type="gramEnd"/>
            <w:r w:rsidRPr="003C0F8E">
              <w:rPr>
                <w:snapToGrid w:val="0"/>
                <w:spacing w:val="-2"/>
                <w:sz w:val="20"/>
              </w:rPr>
              <w:t xml:space="preserve"> their prior experiences, including experiences as a teacher, administrator, or pupil personnel service provider.</w:t>
            </w:r>
          </w:p>
          <w:p w14:paraId="03F4EEB5" w14:textId="77777777" w:rsidR="003C0F8E" w:rsidRPr="003C0F8E" w:rsidRDefault="003C0F8E" w:rsidP="003C0F8E">
            <w:pPr>
              <w:widowControl w:val="0"/>
              <w:tabs>
                <w:tab w:val="left" w:pos="-720"/>
              </w:tabs>
              <w:suppressAutoHyphens/>
              <w:jc w:val="both"/>
              <w:rPr>
                <w:snapToGrid w:val="0"/>
                <w:spacing w:val="-2"/>
                <w:sz w:val="20"/>
              </w:rPr>
            </w:pPr>
          </w:p>
          <w:p w14:paraId="66763F43" w14:textId="77777777" w:rsidR="003C0F8E" w:rsidRDefault="003C0F8E" w:rsidP="003C0F8E">
            <w:pPr>
              <w:widowControl w:val="0"/>
              <w:tabs>
                <w:tab w:val="left" w:pos="-720"/>
              </w:tabs>
              <w:suppressAutoHyphens/>
              <w:jc w:val="both"/>
              <w:rPr>
                <w:snapToGrid w:val="0"/>
                <w:spacing w:val="-2"/>
                <w:sz w:val="20"/>
              </w:rPr>
            </w:pPr>
          </w:p>
          <w:p w14:paraId="6165DF4E" w14:textId="77777777" w:rsidR="002F5C2D" w:rsidRDefault="002F5C2D" w:rsidP="003C0F8E">
            <w:pPr>
              <w:widowControl w:val="0"/>
              <w:tabs>
                <w:tab w:val="left" w:pos="-720"/>
              </w:tabs>
              <w:suppressAutoHyphens/>
              <w:jc w:val="both"/>
              <w:rPr>
                <w:snapToGrid w:val="0"/>
                <w:spacing w:val="-2"/>
                <w:sz w:val="20"/>
              </w:rPr>
            </w:pPr>
          </w:p>
          <w:p w14:paraId="1C3497BE" w14:textId="77777777" w:rsidR="002F5C2D" w:rsidRDefault="002F5C2D" w:rsidP="003C0F8E">
            <w:pPr>
              <w:widowControl w:val="0"/>
              <w:tabs>
                <w:tab w:val="left" w:pos="-720"/>
              </w:tabs>
              <w:suppressAutoHyphens/>
              <w:jc w:val="both"/>
              <w:rPr>
                <w:snapToGrid w:val="0"/>
                <w:spacing w:val="-2"/>
                <w:sz w:val="20"/>
              </w:rPr>
            </w:pPr>
          </w:p>
          <w:p w14:paraId="28AE16C9" w14:textId="77777777" w:rsidR="002F5C2D" w:rsidRDefault="002F5C2D" w:rsidP="003C0F8E">
            <w:pPr>
              <w:widowControl w:val="0"/>
              <w:tabs>
                <w:tab w:val="left" w:pos="-720"/>
              </w:tabs>
              <w:suppressAutoHyphens/>
              <w:jc w:val="both"/>
              <w:rPr>
                <w:snapToGrid w:val="0"/>
                <w:spacing w:val="-2"/>
                <w:sz w:val="20"/>
              </w:rPr>
            </w:pPr>
          </w:p>
          <w:p w14:paraId="39ACF0CA" w14:textId="77777777" w:rsidR="002F5C2D" w:rsidRPr="003C0F8E" w:rsidRDefault="002F5C2D" w:rsidP="003C0F8E">
            <w:pPr>
              <w:widowControl w:val="0"/>
              <w:tabs>
                <w:tab w:val="left" w:pos="-720"/>
              </w:tabs>
              <w:suppressAutoHyphens/>
              <w:jc w:val="both"/>
              <w:rPr>
                <w:snapToGrid w:val="0"/>
                <w:spacing w:val="-2"/>
                <w:sz w:val="20"/>
              </w:rPr>
            </w:pPr>
          </w:p>
        </w:tc>
      </w:tr>
      <w:tr w:rsidR="003C0F8E" w:rsidRPr="003C0F8E" w14:paraId="12637029" w14:textId="77777777" w:rsidTr="023DD2F9">
        <w:trPr>
          <w:trHeight w:val="364"/>
        </w:trPr>
        <w:tc>
          <w:tcPr>
            <w:tcW w:w="5000" w:type="pct"/>
            <w:shd w:val="clear" w:color="auto" w:fill="E6E6E6"/>
            <w:vAlign w:val="center"/>
          </w:tcPr>
          <w:p w14:paraId="66BF4A76"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lastRenderedPageBreak/>
              <w:t>f) For alternative transitional D programs preparing school district leaders, describe in detail the criteria that will be used and uniformly applied to identify exceptionally qualified candidates with the substantial equivalent of three years of experience as a teacher, administrator, or pupil personnel service provider in schools. Candidates shall demonstrate the following accomplishments through equivalent prior experience:</w:t>
            </w:r>
          </w:p>
          <w:p w14:paraId="53988D79" w14:textId="77777777" w:rsidR="003C0F8E" w:rsidRPr="003C0F8E" w:rsidRDefault="003C0F8E" w:rsidP="003C0F8E">
            <w:pPr>
              <w:autoSpaceDE w:val="0"/>
              <w:autoSpaceDN w:val="0"/>
              <w:adjustRightInd w:val="0"/>
              <w:spacing w:before="100" w:after="100"/>
              <w:ind w:left="720"/>
              <w:jc w:val="both"/>
              <w:rPr>
                <w:sz w:val="18"/>
                <w:szCs w:val="18"/>
              </w:rPr>
            </w:pPr>
            <w:r w:rsidRPr="003C0F8E">
              <w:rPr>
                <w:sz w:val="18"/>
                <w:szCs w:val="18"/>
              </w:rPr>
              <w:t xml:space="preserve">(1) developed and promoted a vision for an </w:t>
            </w:r>
            <w:proofErr w:type="gramStart"/>
            <w:r w:rsidRPr="003C0F8E">
              <w:rPr>
                <w:sz w:val="18"/>
                <w:szCs w:val="18"/>
              </w:rPr>
              <w:t>organization;</w:t>
            </w:r>
            <w:proofErr w:type="gramEnd"/>
          </w:p>
          <w:p w14:paraId="1E78376C" w14:textId="77777777" w:rsidR="003C0F8E" w:rsidRPr="003C0F8E" w:rsidRDefault="003C0F8E" w:rsidP="003C0F8E">
            <w:pPr>
              <w:autoSpaceDE w:val="0"/>
              <w:autoSpaceDN w:val="0"/>
              <w:adjustRightInd w:val="0"/>
              <w:spacing w:before="100" w:after="100"/>
              <w:ind w:left="720"/>
              <w:jc w:val="both"/>
              <w:rPr>
                <w:sz w:val="18"/>
                <w:szCs w:val="18"/>
              </w:rPr>
            </w:pPr>
            <w:r w:rsidRPr="003C0F8E">
              <w:rPr>
                <w:sz w:val="18"/>
                <w:szCs w:val="18"/>
              </w:rPr>
              <w:t xml:space="preserve">(2) collaboratively identified goals and objectives for achieving that </w:t>
            </w:r>
            <w:proofErr w:type="gramStart"/>
            <w:r w:rsidRPr="003C0F8E">
              <w:rPr>
                <w:sz w:val="18"/>
                <w:szCs w:val="18"/>
              </w:rPr>
              <w:t>vision;</w:t>
            </w:r>
            <w:proofErr w:type="gramEnd"/>
          </w:p>
          <w:p w14:paraId="04F2E342" w14:textId="77777777" w:rsidR="003C0F8E" w:rsidRPr="003C0F8E" w:rsidRDefault="003C0F8E" w:rsidP="003C0F8E">
            <w:pPr>
              <w:autoSpaceDE w:val="0"/>
              <w:autoSpaceDN w:val="0"/>
              <w:adjustRightInd w:val="0"/>
              <w:spacing w:before="100" w:after="100"/>
              <w:ind w:left="720"/>
              <w:jc w:val="both"/>
              <w:rPr>
                <w:sz w:val="18"/>
                <w:szCs w:val="18"/>
              </w:rPr>
            </w:pPr>
            <w:r w:rsidRPr="003C0F8E">
              <w:rPr>
                <w:sz w:val="18"/>
                <w:szCs w:val="18"/>
              </w:rPr>
              <w:t xml:space="preserve">(3) communicated effectively to promote </w:t>
            </w:r>
            <w:proofErr w:type="gramStart"/>
            <w:r w:rsidRPr="003C0F8E">
              <w:rPr>
                <w:sz w:val="18"/>
                <w:szCs w:val="18"/>
              </w:rPr>
              <w:t>goals;</w:t>
            </w:r>
            <w:proofErr w:type="gramEnd"/>
          </w:p>
          <w:p w14:paraId="75051737" w14:textId="77777777" w:rsidR="003C0F8E" w:rsidRPr="003C0F8E" w:rsidRDefault="003C0F8E" w:rsidP="003C0F8E">
            <w:pPr>
              <w:autoSpaceDE w:val="0"/>
              <w:autoSpaceDN w:val="0"/>
              <w:adjustRightInd w:val="0"/>
              <w:spacing w:before="100" w:after="100"/>
              <w:ind w:left="720"/>
              <w:jc w:val="both"/>
              <w:rPr>
                <w:sz w:val="18"/>
                <w:szCs w:val="18"/>
              </w:rPr>
            </w:pPr>
            <w:r w:rsidRPr="003C0F8E">
              <w:rPr>
                <w:sz w:val="18"/>
                <w:szCs w:val="18"/>
              </w:rPr>
              <w:t xml:space="preserve">(4) led comprehensive, long-range planning, informed by multiple data sources, for achieving </w:t>
            </w:r>
            <w:proofErr w:type="gramStart"/>
            <w:r w:rsidRPr="003C0F8E">
              <w:rPr>
                <w:sz w:val="18"/>
                <w:szCs w:val="18"/>
              </w:rPr>
              <w:t>goals;</w:t>
            </w:r>
            <w:proofErr w:type="gramEnd"/>
          </w:p>
          <w:p w14:paraId="5F589AAE" w14:textId="77777777" w:rsidR="003C0F8E" w:rsidRPr="003C0F8E" w:rsidRDefault="003C0F8E" w:rsidP="003C0F8E">
            <w:pPr>
              <w:autoSpaceDE w:val="0"/>
              <w:autoSpaceDN w:val="0"/>
              <w:adjustRightInd w:val="0"/>
              <w:spacing w:before="100" w:after="100"/>
              <w:ind w:left="720"/>
              <w:jc w:val="both"/>
              <w:rPr>
                <w:sz w:val="18"/>
                <w:szCs w:val="18"/>
              </w:rPr>
            </w:pPr>
            <w:r w:rsidRPr="003C0F8E">
              <w:rPr>
                <w:sz w:val="18"/>
                <w:szCs w:val="18"/>
              </w:rPr>
              <w:t xml:space="preserve">(5) effected any needed change through ethical decision-making based upon factual analysis, even in the </w:t>
            </w:r>
          </w:p>
          <w:p w14:paraId="6532EF3C" w14:textId="77777777" w:rsidR="003C0F8E" w:rsidRPr="003C0F8E" w:rsidRDefault="003C0F8E" w:rsidP="003C0F8E">
            <w:pPr>
              <w:autoSpaceDE w:val="0"/>
              <w:autoSpaceDN w:val="0"/>
              <w:adjustRightInd w:val="0"/>
              <w:spacing w:before="100" w:after="100"/>
              <w:ind w:left="720"/>
              <w:jc w:val="both"/>
              <w:rPr>
                <w:sz w:val="18"/>
                <w:szCs w:val="18"/>
              </w:rPr>
            </w:pPr>
            <w:r w:rsidRPr="003C0F8E">
              <w:rPr>
                <w:sz w:val="18"/>
                <w:szCs w:val="18"/>
              </w:rPr>
              <w:t xml:space="preserve">face of </w:t>
            </w:r>
            <w:proofErr w:type="gramStart"/>
            <w:r w:rsidRPr="003C0F8E">
              <w:rPr>
                <w:sz w:val="18"/>
                <w:szCs w:val="18"/>
              </w:rPr>
              <w:t>opposition;</w:t>
            </w:r>
            <w:proofErr w:type="gramEnd"/>
          </w:p>
          <w:p w14:paraId="6E10AB75" w14:textId="77777777" w:rsidR="003C0F8E" w:rsidRPr="003C0F8E" w:rsidRDefault="003C0F8E" w:rsidP="003C0F8E">
            <w:pPr>
              <w:autoSpaceDE w:val="0"/>
              <w:autoSpaceDN w:val="0"/>
              <w:adjustRightInd w:val="0"/>
              <w:spacing w:before="100" w:after="100"/>
              <w:ind w:left="720"/>
              <w:jc w:val="both"/>
              <w:rPr>
                <w:sz w:val="18"/>
                <w:szCs w:val="18"/>
              </w:rPr>
            </w:pPr>
            <w:r w:rsidRPr="003C0F8E">
              <w:rPr>
                <w:sz w:val="18"/>
                <w:szCs w:val="18"/>
              </w:rPr>
              <w:t xml:space="preserve">(6) established accountability for achieving goals and </w:t>
            </w:r>
            <w:proofErr w:type="gramStart"/>
            <w:r w:rsidRPr="003C0F8E">
              <w:rPr>
                <w:sz w:val="18"/>
                <w:szCs w:val="18"/>
              </w:rPr>
              <w:t>objectives;</w:t>
            </w:r>
            <w:proofErr w:type="gramEnd"/>
          </w:p>
          <w:p w14:paraId="108E9F78" w14:textId="77777777" w:rsidR="003C0F8E" w:rsidRPr="003C0F8E" w:rsidRDefault="003C0F8E" w:rsidP="003C0F8E">
            <w:pPr>
              <w:autoSpaceDE w:val="0"/>
              <w:autoSpaceDN w:val="0"/>
              <w:adjustRightInd w:val="0"/>
              <w:spacing w:before="100" w:after="100"/>
              <w:ind w:left="720"/>
              <w:jc w:val="both"/>
              <w:rPr>
                <w:sz w:val="18"/>
                <w:szCs w:val="18"/>
              </w:rPr>
            </w:pPr>
            <w:r w:rsidRPr="003C0F8E">
              <w:rPr>
                <w:sz w:val="18"/>
                <w:szCs w:val="18"/>
              </w:rPr>
              <w:t xml:space="preserve">(7) developed staff capability for their roles in achieving </w:t>
            </w:r>
            <w:proofErr w:type="gramStart"/>
            <w:r w:rsidRPr="003C0F8E">
              <w:rPr>
                <w:sz w:val="18"/>
                <w:szCs w:val="18"/>
              </w:rPr>
              <w:t>goals;</w:t>
            </w:r>
            <w:proofErr w:type="gramEnd"/>
          </w:p>
          <w:p w14:paraId="4A886ABA" w14:textId="77777777" w:rsidR="003C0F8E" w:rsidRPr="003C0F8E" w:rsidRDefault="003C0F8E" w:rsidP="003C0F8E">
            <w:pPr>
              <w:autoSpaceDE w:val="0"/>
              <w:autoSpaceDN w:val="0"/>
              <w:adjustRightInd w:val="0"/>
              <w:spacing w:before="100" w:after="100"/>
              <w:ind w:left="720"/>
              <w:jc w:val="both"/>
              <w:rPr>
                <w:sz w:val="18"/>
                <w:szCs w:val="18"/>
              </w:rPr>
            </w:pPr>
            <w:r w:rsidRPr="003C0F8E">
              <w:rPr>
                <w:sz w:val="18"/>
                <w:szCs w:val="18"/>
              </w:rPr>
              <w:t xml:space="preserve">(8) supervised establishment of a budget supporting achievement of </w:t>
            </w:r>
            <w:proofErr w:type="gramStart"/>
            <w:r w:rsidRPr="003C0F8E">
              <w:rPr>
                <w:sz w:val="18"/>
                <w:szCs w:val="18"/>
              </w:rPr>
              <w:t>goals;</w:t>
            </w:r>
            <w:proofErr w:type="gramEnd"/>
          </w:p>
          <w:p w14:paraId="6E733AE2" w14:textId="77777777" w:rsidR="003C0F8E" w:rsidRPr="003C0F8E" w:rsidRDefault="003C0F8E" w:rsidP="003C0F8E">
            <w:pPr>
              <w:autoSpaceDE w:val="0"/>
              <w:autoSpaceDN w:val="0"/>
              <w:adjustRightInd w:val="0"/>
              <w:spacing w:before="100" w:after="100"/>
              <w:ind w:left="720"/>
              <w:jc w:val="both"/>
              <w:rPr>
                <w:sz w:val="18"/>
                <w:szCs w:val="18"/>
              </w:rPr>
            </w:pPr>
            <w:r w:rsidRPr="003C0F8E">
              <w:rPr>
                <w:sz w:val="18"/>
                <w:szCs w:val="18"/>
              </w:rPr>
              <w:t>(9) supervised the management of finances and facilities to support achievement of goals; and</w:t>
            </w:r>
          </w:p>
          <w:p w14:paraId="55A6DDB8" w14:textId="77777777" w:rsidR="003C0F8E" w:rsidRPr="003C0F8E" w:rsidRDefault="003C0F8E" w:rsidP="003C0F8E">
            <w:pPr>
              <w:autoSpaceDE w:val="0"/>
              <w:autoSpaceDN w:val="0"/>
              <w:adjustRightInd w:val="0"/>
              <w:spacing w:before="100" w:after="100"/>
              <w:ind w:left="720"/>
              <w:jc w:val="both"/>
              <w:rPr>
                <w:sz w:val="18"/>
                <w:szCs w:val="18"/>
              </w:rPr>
            </w:pPr>
            <w:r w:rsidRPr="003C0F8E">
              <w:rPr>
                <w:sz w:val="18"/>
                <w:szCs w:val="18"/>
              </w:rPr>
              <w:t xml:space="preserve">(10) applied statutes and regulations in accordance with law, and developed and implemented policies in </w:t>
            </w:r>
          </w:p>
          <w:p w14:paraId="7D94D227" w14:textId="77777777" w:rsidR="003C0F8E" w:rsidRPr="003C0F8E" w:rsidRDefault="003C0F8E" w:rsidP="003C0F8E">
            <w:pPr>
              <w:autoSpaceDE w:val="0"/>
              <w:autoSpaceDN w:val="0"/>
              <w:adjustRightInd w:val="0"/>
              <w:spacing w:before="100" w:after="100"/>
              <w:ind w:left="720"/>
              <w:jc w:val="both"/>
              <w:rPr>
                <w:sz w:val="18"/>
                <w:szCs w:val="18"/>
              </w:rPr>
            </w:pPr>
            <w:r w:rsidRPr="003C0F8E">
              <w:rPr>
                <w:sz w:val="18"/>
                <w:szCs w:val="18"/>
              </w:rPr>
              <w:t>accordance with law.</w:t>
            </w:r>
          </w:p>
          <w:p w14:paraId="514F1B1A"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t xml:space="preserve"> </w:t>
            </w:r>
          </w:p>
          <w:p w14:paraId="62CF94E0" w14:textId="77777777" w:rsidR="003C0F8E" w:rsidRPr="003C0F8E" w:rsidRDefault="003C0F8E" w:rsidP="003C0F8E">
            <w:pPr>
              <w:widowControl w:val="0"/>
              <w:tabs>
                <w:tab w:val="left" w:pos="-720"/>
              </w:tabs>
              <w:suppressAutoHyphens/>
              <w:jc w:val="both"/>
              <w:rPr>
                <w:snapToGrid w:val="0"/>
                <w:spacing w:val="-2"/>
                <w:sz w:val="20"/>
              </w:rPr>
            </w:pPr>
          </w:p>
          <w:p w14:paraId="508F4CCF" w14:textId="77777777" w:rsidR="003C0F8E" w:rsidRPr="003C0F8E" w:rsidRDefault="003C0F8E" w:rsidP="003C0F8E">
            <w:pPr>
              <w:tabs>
                <w:tab w:val="num" w:pos="720"/>
              </w:tabs>
              <w:rPr>
                <w:sz w:val="22"/>
                <w:szCs w:val="22"/>
              </w:rPr>
            </w:pPr>
            <w:r w:rsidRPr="003C0F8E">
              <w:rPr>
                <w:i/>
                <w:sz w:val="22"/>
                <w:szCs w:val="22"/>
              </w:rPr>
              <w:t>Answer:</w:t>
            </w:r>
            <w:r w:rsidRPr="003C0F8E">
              <w:rPr>
                <w:sz w:val="22"/>
                <w:szCs w:val="22"/>
              </w:rPr>
              <w:t xml:space="preserve">  </w:t>
            </w:r>
            <w:r w:rsidRPr="003C0F8E">
              <w:rPr>
                <w:sz w:val="22"/>
                <w:szCs w:val="22"/>
              </w:rPr>
              <w:fldChar w:fldCharType="begin">
                <w:ffData>
                  <w:name w:val="Text10"/>
                  <w:enabled/>
                  <w:calcOnExit w:val="0"/>
                  <w:textInput/>
                </w:ffData>
              </w:fldChar>
            </w:r>
            <w:r w:rsidRPr="003C0F8E">
              <w:rPr>
                <w:sz w:val="22"/>
                <w:szCs w:val="22"/>
              </w:rPr>
              <w:instrText xml:space="preserve"> FORMTEXT </w:instrText>
            </w:r>
            <w:r w:rsidRPr="003C0F8E">
              <w:rPr>
                <w:sz w:val="22"/>
                <w:szCs w:val="22"/>
              </w:rPr>
            </w:r>
            <w:r w:rsidRPr="003C0F8E">
              <w:rPr>
                <w:sz w:val="22"/>
                <w:szCs w:val="22"/>
              </w:rPr>
              <w:fldChar w:fldCharType="separate"/>
            </w:r>
            <w:r w:rsidRPr="003C0F8E">
              <w:rPr>
                <w:noProof/>
                <w:sz w:val="22"/>
                <w:szCs w:val="22"/>
              </w:rPr>
              <w:t> </w:t>
            </w:r>
            <w:r w:rsidRPr="003C0F8E">
              <w:rPr>
                <w:noProof/>
                <w:sz w:val="22"/>
                <w:szCs w:val="22"/>
              </w:rPr>
              <w:t> </w:t>
            </w:r>
            <w:r w:rsidRPr="003C0F8E">
              <w:rPr>
                <w:noProof/>
                <w:sz w:val="22"/>
                <w:szCs w:val="22"/>
              </w:rPr>
              <w:t> </w:t>
            </w:r>
            <w:r w:rsidRPr="003C0F8E">
              <w:rPr>
                <w:noProof/>
                <w:sz w:val="22"/>
                <w:szCs w:val="22"/>
              </w:rPr>
              <w:t> </w:t>
            </w:r>
            <w:r w:rsidRPr="003C0F8E">
              <w:rPr>
                <w:noProof/>
                <w:sz w:val="22"/>
                <w:szCs w:val="22"/>
              </w:rPr>
              <w:t> </w:t>
            </w:r>
            <w:r w:rsidRPr="003C0F8E">
              <w:rPr>
                <w:sz w:val="22"/>
                <w:szCs w:val="22"/>
              </w:rPr>
              <w:fldChar w:fldCharType="end"/>
            </w:r>
          </w:p>
          <w:p w14:paraId="24828F92" w14:textId="77777777" w:rsidR="003C0F8E" w:rsidRPr="003C0F8E" w:rsidRDefault="003C0F8E" w:rsidP="003C0F8E">
            <w:pPr>
              <w:widowControl w:val="0"/>
              <w:tabs>
                <w:tab w:val="left" w:pos="-720"/>
              </w:tabs>
              <w:suppressAutoHyphens/>
              <w:jc w:val="both"/>
              <w:rPr>
                <w:snapToGrid w:val="0"/>
                <w:spacing w:val="-2"/>
                <w:sz w:val="20"/>
              </w:rPr>
            </w:pPr>
          </w:p>
          <w:p w14:paraId="3FCA9CDF" w14:textId="77777777" w:rsidR="00001288" w:rsidRDefault="00001288" w:rsidP="003C0F8E">
            <w:pPr>
              <w:widowControl w:val="0"/>
              <w:tabs>
                <w:tab w:val="left" w:pos="-720"/>
              </w:tabs>
              <w:suppressAutoHyphens/>
              <w:jc w:val="both"/>
              <w:rPr>
                <w:snapToGrid w:val="0"/>
                <w:spacing w:val="-2"/>
                <w:sz w:val="20"/>
              </w:rPr>
            </w:pPr>
          </w:p>
          <w:p w14:paraId="5AF0DFC4" w14:textId="77777777" w:rsidR="002F5C2D" w:rsidRDefault="002F5C2D" w:rsidP="003C0F8E">
            <w:pPr>
              <w:widowControl w:val="0"/>
              <w:tabs>
                <w:tab w:val="left" w:pos="-720"/>
              </w:tabs>
              <w:suppressAutoHyphens/>
              <w:jc w:val="both"/>
              <w:rPr>
                <w:snapToGrid w:val="0"/>
                <w:spacing w:val="-2"/>
                <w:sz w:val="20"/>
              </w:rPr>
            </w:pPr>
            <w:r>
              <w:rPr>
                <w:snapToGrid w:val="0"/>
                <w:spacing w:val="-2"/>
                <w:sz w:val="20"/>
              </w:rPr>
              <w:br/>
            </w:r>
          </w:p>
          <w:p w14:paraId="65C54A5A" w14:textId="77777777" w:rsidR="002F5C2D" w:rsidRDefault="002F5C2D" w:rsidP="003C0F8E">
            <w:pPr>
              <w:widowControl w:val="0"/>
              <w:tabs>
                <w:tab w:val="left" w:pos="-720"/>
              </w:tabs>
              <w:suppressAutoHyphens/>
              <w:jc w:val="both"/>
              <w:rPr>
                <w:snapToGrid w:val="0"/>
                <w:spacing w:val="-2"/>
                <w:sz w:val="20"/>
              </w:rPr>
            </w:pPr>
          </w:p>
          <w:p w14:paraId="5CC24AF7" w14:textId="77777777" w:rsidR="002F5C2D" w:rsidRDefault="002F5C2D" w:rsidP="003C0F8E">
            <w:pPr>
              <w:widowControl w:val="0"/>
              <w:tabs>
                <w:tab w:val="left" w:pos="-720"/>
              </w:tabs>
              <w:suppressAutoHyphens/>
              <w:jc w:val="both"/>
              <w:rPr>
                <w:snapToGrid w:val="0"/>
                <w:spacing w:val="-2"/>
                <w:sz w:val="20"/>
              </w:rPr>
            </w:pPr>
          </w:p>
          <w:p w14:paraId="24C2D1A1" w14:textId="77777777" w:rsidR="00001288" w:rsidRDefault="00001288" w:rsidP="003C0F8E">
            <w:pPr>
              <w:widowControl w:val="0"/>
              <w:tabs>
                <w:tab w:val="left" w:pos="-720"/>
              </w:tabs>
              <w:suppressAutoHyphens/>
              <w:jc w:val="both"/>
              <w:rPr>
                <w:snapToGrid w:val="0"/>
                <w:spacing w:val="-2"/>
                <w:sz w:val="20"/>
              </w:rPr>
            </w:pPr>
          </w:p>
          <w:p w14:paraId="60F0D68B" w14:textId="77777777" w:rsidR="00001288" w:rsidRPr="003C0F8E" w:rsidRDefault="00001288" w:rsidP="003C0F8E">
            <w:pPr>
              <w:widowControl w:val="0"/>
              <w:tabs>
                <w:tab w:val="left" w:pos="-720"/>
              </w:tabs>
              <w:suppressAutoHyphens/>
              <w:jc w:val="both"/>
              <w:rPr>
                <w:snapToGrid w:val="0"/>
                <w:spacing w:val="-2"/>
                <w:sz w:val="20"/>
              </w:rPr>
            </w:pPr>
          </w:p>
        </w:tc>
      </w:tr>
      <w:tr w:rsidR="003C0F8E" w:rsidRPr="003C0F8E" w14:paraId="271132D3" w14:textId="77777777" w:rsidTr="023DD2F9">
        <w:trPr>
          <w:trHeight w:val="364"/>
        </w:trPr>
        <w:tc>
          <w:tcPr>
            <w:tcW w:w="5000" w:type="pct"/>
            <w:tcBorders>
              <w:bottom w:val="single" w:sz="4" w:space="0" w:color="auto"/>
            </w:tcBorders>
            <w:shd w:val="clear" w:color="auto" w:fill="B3B3B3"/>
            <w:vAlign w:val="center"/>
          </w:tcPr>
          <w:p w14:paraId="0BD28A52" w14:textId="77777777" w:rsidR="003C0F8E" w:rsidRPr="003C0F8E" w:rsidRDefault="003C0F8E" w:rsidP="003C0F8E">
            <w:pPr>
              <w:rPr>
                <w:rFonts w:cs="Arial"/>
                <w:b/>
                <w:sz w:val="22"/>
                <w:szCs w:val="22"/>
              </w:rPr>
            </w:pPr>
            <w:r w:rsidRPr="003C0F8E">
              <w:rPr>
                <w:b/>
                <w:sz w:val="20"/>
              </w:rPr>
              <w:t xml:space="preserve">2. Educational </w:t>
            </w:r>
            <w:r w:rsidRPr="003C0F8E">
              <w:rPr>
                <w:rFonts w:cs="Arial"/>
                <w:b/>
                <w:sz w:val="22"/>
                <w:szCs w:val="22"/>
              </w:rPr>
              <w:t>Leadership Core Coursework</w:t>
            </w:r>
          </w:p>
        </w:tc>
      </w:tr>
      <w:tr w:rsidR="003C0F8E" w:rsidRPr="003C0F8E" w14:paraId="61BB3658" w14:textId="77777777" w:rsidTr="023DD2F9">
        <w:tc>
          <w:tcPr>
            <w:tcW w:w="5000" w:type="pct"/>
            <w:tcBorders>
              <w:bottom w:val="nil"/>
            </w:tcBorders>
            <w:shd w:val="clear" w:color="auto" w:fill="FFFFFF" w:themeFill="background1"/>
          </w:tcPr>
          <w:p w14:paraId="59D7839F" w14:textId="77777777" w:rsidR="003C0F8E" w:rsidRPr="003C0F8E" w:rsidRDefault="003C0F8E" w:rsidP="003C0F8E"/>
          <w:p w14:paraId="3BE142BA" w14:textId="77777777" w:rsidR="003C0F8E" w:rsidRPr="003C0F8E" w:rsidRDefault="003C0F8E" w:rsidP="003C0F8E">
            <w:pPr>
              <w:tabs>
                <w:tab w:val="num" w:pos="720"/>
              </w:tabs>
              <w:rPr>
                <w:sz w:val="20"/>
              </w:rPr>
            </w:pPr>
            <w:r w:rsidRPr="003C0F8E">
              <w:rPr>
                <w:b/>
                <w:sz w:val="20"/>
              </w:rPr>
              <w:t>a)</w:t>
            </w:r>
            <w:r w:rsidRPr="003C0F8E">
              <w:rPr>
                <w:sz w:val="20"/>
              </w:rPr>
              <w:t xml:space="preserve"> In the </w:t>
            </w:r>
            <w:r w:rsidRPr="003C0F8E">
              <w:rPr>
                <w:b/>
                <w:sz w:val="20"/>
              </w:rPr>
              <w:t>Educational Leadership Core Courses Table</w:t>
            </w:r>
            <w:r w:rsidRPr="003C0F8E">
              <w:rPr>
                <w:sz w:val="20"/>
              </w:rPr>
              <w:t xml:space="preserve">, list all courses in the proposed program. The Educational Leadership Core Courses Table is designed for a program leading to a </w:t>
            </w:r>
            <w:r w:rsidRPr="003C0F8E">
              <w:rPr>
                <w:b/>
                <w:sz w:val="20"/>
              </w:rPr>
              <w:t>single certificate</w:t>
            </w:r>
            <w:r w:rsidRPr="003C0F8E">
              <w:rPr>
                <w:sz w:val="20"/>
              </w:rPr>
              <w:t xml:space="preserve"> or </w:t>
            </w:r>
            <w:r w:rsidRPr="003C0F8E">
              <w:rPr>
                <w:b/>
                <w:sz w:val="20"/>
              </w:rPr>
              <w:t>multiple certificates</w:t>
            </w:r>
            <w:r w:rsidRPr="003C0F8E">
              <w:rPr>
                <w:sz w:val="20"/>
              </w:rPr>
              <w:t xml:space="preserve">. See example on Educational Leadership Core Courses Table for a program leading to School Building Leader (SBL) and School District Business Leader (SDBL). </w:t>
            </w:r>
          </w:p>
          <w:p w14:paraId="4BC9BCDA" w14:textId="77777777" w:rsidR="003C0F8E" w:rsidRPr="003C0F8E" w:rsidRDefault="003C0F8E" w:rsidP="003C0F8E">
            <w:pPr>
              <w:widowControl w:val="0"/>
              <w:tabs>
                <w:tab w:val="left" w:pos="-720"/>
              </w:tabs>
              <w:suppressAutoHyphens/>
              <w:jc w:val="both"/>
              <w:rPr>
                <w:snapToGrid w:val="0"/>
                <w:spacing w:val="-2"/>
                <w:sz w:val="20"/>
              </w:rPr>
            </w:pPr>
          </w:p>
          <w:p w14:paraId="155EC486" w14:textId="7709F7A3" w:rsidR="003C0F8E" w:rsidRPr="003C0F8E" w:rsidRDefault="003C0F8E" w:rsidP="023DD2F9">
            <w:pPr>
              <w:widowControl w:val="0"/>
              <w:suppressAutoHyphens/>
              <w:jc w:val="both"/>
              <w:rPr>
                <w:snapToGrid w:val="0"/>
                <w:spacing w:val="-2"/>
                <w:sz w:val="20"/>
              </w:rPr>
            </w:pPr>
            <w:r w:rsidRPr="023DD2F9">
              <w:rPr>
                <w:snapToGrid w:val="0"/>
                <w:spacing w:val="-2"/>
                <w:sz w:val="20"/>
              </w:rPr>
              <w:t>Please use the following steps</w:t>
            </w:r>
            <w:r w:rsidR="532BCD84" w:rsidRPr="023DD2F9">
              <w:rPr>
                <w:snapToGrid w:val="0"/>
                <w:spacing w:val="-2"/>
                <w:sz w:val="20"/>
              </w:rPr>
              <w:t xml:space="preserve"> </w:t>
            </w:r>
            <w:r w:rsidRPr="023DD2F9">
              <w:rPr>
                <w:snapToGrid w:val="0"/>
                <w:spacing w:val="-2"/>
                <w:sz w:val="20"/>
              </w:rPr>
              <w:t>to complet</w:t>
            </w:r>
            <w:r w:rsidR="649A4080" w:rsidRPr="023DD2F9">
              <w:rPr>
                <w:snapToGrid w:val="0"/>
                <w:spacing w:val="-2"/>
                <w:sz w:val="20"/>
              </w:rPr>
              <w:t>e</w:t>
            </w:r>
            <w:r w:rsidRPr="023DD2F9">
              <w:rPr>
                <w:snapToGrid w:val="0"/>
                <w:spacing w:val="-2"/>
                <w:sz w:val="20"/>
              </w:rPr>
              <w:t xml:space="preserve"> the Educational Leadership Core Courses Table.</w:t>
            </w:r>
          </w:p>
          <w:p w14:paraId="6FA60D89" w14:textId="77777777" w:rsidR="003C0F8E" w:rsidRPr="003C0F8E" w:rsidRDefault="003C0F8E" w:rsidP="003C0F8E">
            <w:pPr>
              <w:widowControl w:val="0"/>
              <w:tabs>
                <w:tab w:val="left" w:pos="-720"/>
              </w:tabs>
              <w:suppressAutoHyphens/>
              <w:jc w:val="both"/>
              <w:rPr>
                <w:snapToGrid w:val="0"/>
                <w:spacing w:val="-2"/>
                <w:sz w:val="20"/>
              </w:rPr>
            </w:pPr>
          </w:p>
          <w:p w14:paraId="50623E33" w14:textId="77777777" w:rsidR="003C0F8E" w:rsidRPr="003C0F8E" w:rsidRDefault="003C0F8E" w:rsidP="003C0F8E">
            <w:pPr>
              <w:widowControl w:val="0"/>
              <w:tabs>
                <w:tab w:val="left" w:pos="-720"/>
              </w:tabs>
              <w:suppressAutoHyphens/>
              <w:jc w:val="both"/>
              <w:rPr>
                <w:snapToGrid w:val="0"/>
                <w:spacing w:val="-2"/>
                <w:sz w:val="20"/>
              </w:rPr>
            </w:pPr>
          </w:p>
          <w:p w14:paraId="63F90710" w14:textId="3164E335" w:rsidR="003C0F8E" w:rsidRPr="003C0F8E" w:rsidRDefault="003C0F8E" w:rsidP="023DD2F9">
            <w:pPr>
              <w:widowControl w:val="0"/>
              <w:suppressAutoHyphens/>
              <w:jc w:val="both"/>
              <w:rPr>
                <w:snapToGrid w:val="0"/>
                <w:spacing w:val="-2"/>
                <w:sz w:val="20"/>
              </w:rPr>
            </w:pPr>
            <w:r w:rsidRPr="023DD2F9">
              <w:rPr>
                <w:snapToGrid w:val="0"/>
                <w:spacing w:val="-2"/>
                <w:sz w:val="20"/>
              </w:rPr>
              <w:t xml:space="preserve">Step 1: List each </w:t>
            </w:r>
            <w:r w:rsidR="53D0EEB5" w:rsidRPr="023DD2F9">
              <w:rPr>
                <w:snapToGrid w:val="0"/>
                <w:spacing w:val="-2"/>
                <w:sz w:val="20"/>
              </w:rPr>
              <w:t>course-by-course</w:t>
            </w:r>
            <w:r w:rsidRPr="023DD2F9">
              <w:rPr>
                <w:snapToGrid w:val="0"/>
                <w:spacing w:val="-2"/>
                <w:sz w:val="20"/>
              </w:rPr>
              <w:t xml:space="preserve"> number and title, number of credits, required (R) or elective (E), and the instructor(s)/status (full-time or part-time) (see example</w:t>
            </w:r>
            <w:proofErr w:type="gramStart"/>
            <w:r w:rsidRPr="023DD2F9">
              <w:rPr>
                <w:snapToGrid w:val="0"/>
                <w:spacing w:val="-2"/>
                <w:sz w:val="20"/>
              </w:rPr>
              <w:t>);</w:t>
            </w:r>
            <w:proofErr w:type="gramEnd"/>
          </w:p>
          <w:p w14:paraId="6390D72A" w14:textId="77777777" w:rsidR="003C0F8E" w:rsidRPr="003C0F8E" w:rsidRDefault="003C0F8E" w:rsidP="003C0F8E">
            <w:pPr>
              <w:widowControl w:val="0"/>
              <w:tabs>
                <w:tab w:val="left" w:pos="-720"/>
              </w:tabs>
              <w:suppressAutoHyphens/>
              <w:jc w:val="both"/>
              <w:rPr>
                <w:snapToGrid w:val="0"/>
                <w:spacing w:val="-2"/>
                <w:sz w:val="20"/>
              </w:rPr>
            </w:pPr>
          </w:p>
          <w:p w14:paraId="469B44BE"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t xml:space="preserve">Step 2: Use the Cert Title columns to identify the appropriate certification title(s). For example, if a program prepares candidates for school building leaders, mark SBL (SBL = School Building Leader; SDL = School District Leader; and SDBL = School District Business Leader) See example on Educational Leadership Core Courses Table below. Note that the program chart is designed for a program leading to one or two certificates. </w:t>
            </w:r>
          </w:p>
          <w:p w14:paraId="4DA908BC" w14:textId="77777777" w:rsidR="003C0F8E" w:rsidRPr="003C0F8E" w:rsidRDefault="003C0F8E" w:rsidP="003C0F8E">
            <w:pPr>
              <w:widowControl w:val="0"/>
              <w:tabs>
                <w:tab w:val="left" w:pos="-720"/>
              </w:tabs>
              <w:suppressAutoHyphens/>
              <w:jc w:val="both"/>
              <w:rPr>
                <w:snapToGrid w:val="0"/>
                <w:spacing w:val="-2"/>
                <w:sz w:val="20"/>
              </w:rPr>
            </w:pPr>
          </w:p>
          <w:p w14:paraId="68C0FAB9"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t xml:space="preserve">Step 3: Use section </w:t>
            </w:r>
            <w:hyperlink w:anchor="Prog_Spec_Req_Sec_B" w:history="1">
              <w:r w:rsidR="00782038" w:rsidRPr="00782038">
                <w:rPr>
                  <w:rStyle w:val="Hyperlink"/>
                  <w:snapToGrid w:val="0"/>
                  <w:spacing w:val="-2"/>
                  <w:sz w:val="20"/>
                </w:rPr>
                <w:t>B. Program Specific Requirements for Educational Leadership</w:t>
              </w:r>
            </w:hyperlink>
            <w:r w:rsidRPr="003C0F8E">
              <w:rPr>
                <w:snapToGrid w:val="0"/>
                <w:spacing w:val="-2"/>
                <w:sz w:val="20"/>
              </w:rPr>
              <w:t xml:space="preserve"> to identify the program-specific core requirements addressed by the course and insert the Roman numerals or letters corresponding to the requirements in the appropriate columns See example on Educational Leadership Core Courses Table below.</w:t>
            </w:r>
          </w:p>
          <w:p w14:paraId="4E5F70A9" w14:textId="77777777" w:rsidR="003C0F8E" w:rsidRPr="003C0F8E" w:rsidRDefault="003C0F8E" w:rsidP="003C0F8E">
            <w:pPr>
              <w:widowControl w:val="0"/>
              <w:tabs>
                <w:tab w:val="left" w:pos="-720"/>
              </w:tabs>
              <w:suppressAutoHyphens/>
              <w:jc w:val="both"/>
              <w:rPr>
                <w:snapToGrid w:val="0"/>
                <w:spacing w:val="-2"/>
                <w:sz w:val="20"/>
              </w:rPr>
            </w:pPr>
          </w:p>
          <w:p w14:paraId="3E71DAFC" w14:textId="77777777" w:rsidR="003C0F8E" w:rsidRPr="003C0F8E" w:rsidRDefault="003C0F8E" w:rsidP="003C0F8E">
            <w:pPr>
              <w:rPr>
                <w:b/>
              </w:rPr>
            </w:pPr>
            <w:r w:rsidRPr="003C0F8E">
              <w:rPr>
                <w:b/>
              </w:rPr>
              <w:t xml:space="preserve">Educational Leadership Core Course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794"/>
              <w:gridCol w:w="1785"/>
              <w:gridCol w:w="2539"/>
              <w:gridCol w:w="1515"/>
              <w:gridCol w:w="1447"/>
            </w:tblGrid>
            <w:tr w:rsidR="003C0F8E" w:rsidRPr="003C0F8E" w14:paraId="1C6FDE79" w14:textId="77777777" w:rsidTr="003C0F8E">
              <w:tc>
                <w:tcPr>
                  <w:tcW w:w="0" w:type="auto"/>
                  <w:vMerge w:val="restart"/>
                  <w:shd w:val="clear" w:color="auto" w:fill="auto"/>
                </w:tcPr>
                <w:p w14:paraId="30EADC5A" w14:textId="77777777" w:rsidR="003C0F8E" w:rsidRPr="003C0F8E" w:rsidRDefault="003C0F8E" w:rsidP="003C0F8E">
                  <w:pPr>
                    <w:rPr>
                      <w:sz w:val="20"/>
                    </w:rPr>
                  </w:pPr>
                  <w:r w:rsidRPr="003C0F8E">
                    <w:rPr>
                      <w:rFonts w:cs="Arial"/>
                      <w:b/>
                      <w:sz w:val="20"/>
                    </w:rPr>
                    <w:lastRenderedPageBreak/>
                    <w:t>Course Number and Title</w:t>
                  </w:r>
                </w:p>
              </w:tc>
              <w:tc>
                <w:tcPr>
                  <w:tcW w:w="0" w:type="auto"/>
                  <w:vMerge w:val="restart"/>
                  <w:shd w:val="clear" w:color="auto" w:fill="auto"/>
                </w:tcPr>
                <w:p w14:paraId="3D142444" w14:textId="77777777" w:rsidR="003C0F8E" w:rsidRPr="003C0F8E" w:rsidRDefault="003C0F8E" w:rsidP="003C0F8E">
                  <w:pPr>
                    <w:rPr>
                      <w:sz w:val="20"/>
                    </w:rPr>
                  </w:pPr>
                  <w:r w:rsidRPr="003C0F8E">
                    <w:rPr>
                      <w:rFonts w:cs="Arial"/>
                      <w:b/>
                      <w:sz w:val="20"/>
                    </w:rPr>
                    <w:t>Credit</w:t>
                  </w:r>
                </w:p>
              </w:tc>
              <w:tc>
                <w:tcPr>
                  <w:tcW w:w="0" w:type="auto"/>
                  <w:vMerge w:val="restart"/>
                  <w:shd w:val="clear" w:color="auto" w:fill="auto"/>
                </w:tcPr>
                <w:p w14:paraId="48C007B0" w14:textId="77777777" w:rsidR="003C0F8E" w:rsidRPr="003C0F8E" w:rsidRDefault="003C0F8E" w:rsidP="003C0F8E">
                  <w:pPr>
                    <w:rPr>
                      <w:sz w:val="20"/>
                    </w:rPr>
                  </w:pPr>
                  <w:r w:rsidRPr="003C0F8E">
                    <w:rPr>
                      <w:rFonts w:cs="Arial"/>
                      <w:b/>
                      <w:sz w:val="20"/>
                    </w:rPr>
                    <w:t>Required or Elective (R/E)</w:t>
                  </w:r>
                </w:p>
              </w:tc>
              <w:tc>
                <w:tcPr>
                  <w:tcW w:w="0" w:type="auto"/>
                  <w:vMerge w:val="restart"/>
                  <w:shd w:val="clear" w:color="auto" w:fill="auto"/>
                </w:tcPr>
                <w:p w14:paraId="09F3D39E" w14:textId="77777777" w:rsidR="003C0F8E" w:rsidRPr="003C0F8E" w:rsidRDefault="003C0F8E" w:rsidP="003C0F8E">
                  <w:pPr>
                    <w:rPr>
                      <w:sz w:val="20"/>
                    </w:rPr>
                  </w:pPr>
                  <w:r w:rsidRPr="003C0F8E">
                    <w:rPr>
                      <w:rFonts w:cs="Arial"/>
                      <w:b/>
                      <w:sz w:val="20"/>
                    </w:rPr>
                    <w:t>Instructor and Part-time or Full-time Status</w:t>
                  </w:r>
                </w:p>
              </w:tc>
              <w:tc>
                <w:tcPr>
                  <w:tcW w:w="0" w:type="auto"/>
                  <w:gridSpan w:val="2"/>
                  <w:shd w:val="clear" w:color="auto" w:fill="auto"/>
                </w:tcPr>
                <w:p w14:paraId="6A09FE5B" w14:textId="77777777" w:rsidR="003C0F8E" w:rsidRPr="003C0F8E" w:rsidRDefault="003C0F8E" w:rsidP="003C0F8E">
                  <w:pPr>
                    <w:rPr>
                      <w:sz w:val="20"/>
                    </w:rPr>
                  </w:pPr>
                  <w:r w:rsidRPr="003C0F8E">
                    <w:rPr>
                      <w:sz w:val="20"/>
                    </w:rPr>
                    <w:t>Program Specific Pedagogical Core Requirements</w:t>
                  </w:r>
                </w:p>
              </w:tc>
            </w:tr>
            <w:tr w:rsidR="003C0F8E" w:rsidRPr="003C0F8E" w14:paraId="5BC8B7F9" w14:textId="77777777" w:rsidTr="003C0F8E">
              <w:tc>
                <w:tcPr>
                  <w:tcW w:w="0" w:type="auto"/>
                  <w:vMerge/>
                  <w:shd w:val="clear" w:color="auto" w:fill="auto"/>
                </w:tcPr>
                <w:p w14:paraId="0AB693A3" w14:textId="77777777" w:rsidR="003C0F8E" w:rsidRPr="003C0F8E" w:rsidRDefault="003C0F8E" w:rsidP="003C0F8E">
                  <w:pPr>
                    <w:rPr>
                      <w:sz w:val="20"/>
                    </w:rPr>
                  </w:pPr>
                </w:p>
              </w:tc>
              <w:tc>
                <w:tcPr>
                  <w:tcW w:w="0" w:type="auto"/>
                  <w:vMerge/>
                  <w:shd w:val="clear" w:color="auto" w:fill="auto"/>
                </w:tcPr>
                <w:p w14:paraId="194A993A" w14:textId="77777777" w:rsidR="003C0F8E" w:rsidRPr="003C0F8E" w:rsidRDefault="003C0F8E" w:rsidP="003C0F8E">
                  <w:pPr>
                    <w:rPr>
                      <w:sz w:val="20"/>
                    </w:rPr>
                  </w:pPr>
                </w:p>
              </w:tc>
              <w:tc>
                <w:tcPr>
                  <w:tcW w:w="0" w:type="auto"/>
                  <w:vMerge/>
                  <w:shd w:val="clear" w:color="auto" w:fill="auto"/>
                </w:tcPr>
                <w:p w14:paraId="5DE504B5" w14:textId="77777777" w:rsidR="003C0F8E" w:rsidRPr="003C0F8E" w:rsidRDefault="003C0F8E" w:rsidP="003C0F8E">
                  <w:pPr>
                    <w:rPr>
                      <w:sz w:val="20"/>
                    </w:rPr>
                  </w:pPr>
                </w:p>
              </w:tc>
              <w:tc>
                <w:tcPr>
                  <w:tcW w:w="0" w:type="auto"/>
                  <w:vMerge/>
                  <w:shd w:val="clear" w:color="auto" w:fill="auto"/>
                </w:tcPr>
                <w:p w14:paraId="35F28E43" w14:textId="77777777" w:rsidR="003C0F8E" w:rsidRPr="003C0F8E" w:rsidRDefault="003C0F8E" w:rsidP="003C0F8E">
                  <w:pPr>
                    <w:rPr>
                      <w:sz w:val="20"/>
                    </w:rPr>
                  </w:pPr>
                </w:p>
              </w:tc>
              <w:tc>
                <w:tcPr>
                  <w:tcW w:w="0" w:type="auto"/>
                  <w:shd w:val="clear" w:color="auto" w:fill="auto"/>
                </w:tcPr>
                <w:p w14:paraId="35487981" w14:textId="77777777" w:rsidR="003C0F8E" w:rsidRPr="003C0F8E" w:rsidRDefault="003C0F8E" w:rsidP="003C0F8E">
                  <w:pPr>
                    <w:rPr>
                      <w:sz w:val="20"/>
                    </w:rPr>
                  </w:pPr>
                  <w:r w:rsidRPr="003C0F8E">
                    <w:rPr>
                      <w:sz w:val="20"/>
                    </w:rPr>
                    <w:t>Cert Title</w:t>
                  </w:r>
                </w:p>
              </w:tc>
              <w:tc>
                <w:tcPr>
                  <w:tcW w:w="0" w:type="auto"/>
                  <w:shd w:val="clear" w:color="auto" w:fill="auto"/>
                </w:tcPr>
                <w:p w14:paraId="386A298C" w14:textId="77777777" w:rsidR="003C0F8E" w:rsidRPr="003C0F8E" w:rsidRDefault="003C0F8E" w:rsidP="003C0F8E">
                  <w:pPr>
                    <w:rPr>
                      <w:sz w:val="20"/>
                    </w:rPr>
                  </w:pPr>
                  <w:r w:rsidRPr="003C0F8E">
                    <w:rPr>
                      <w:sz w:val="20"/>
                    </w:rPr>
                    <w:t>Cert Title</w:t>
                  </w:r>
                </w:p>
              </w:tc>
            </w:tr>
            <w:tr w:rsidR="003C0F8E" w:rsidRPr="003C0F8E" w14:paraId="18CD1CDC" w14:textId="77777777" w:rsidTr="003C0F8E">
              <w:tc>
                <w:tcPr>
                  <w:tcW w:w="0" w:type="auto"/>
                  <w:vMerge/>
                  <w:tcBorders>
                    <w:bottom w:val="single" w:sz="4" w:space="0" w:color="auto"/>
                  </w:tcBorders>
                  <w:shd w:val="clear" w:color="auto" w:fill="auto"/>
                </w:tcPr>
                <w:p w14:paraId="3E46BCAD" w14:textId="77777777" w:rsidR="003C0F8E" w:rsidRPr="003C0F8E" w:rsidRDefault="003C0F8E" w:rsidP="003C0F8E">
                  <w:pPr>
                    <w:rPr>
                      <w:sz w:val="20"/>
                    </w:rPr>
                  </w:pPr>
                </w:p>
              </w:tc>
              <w:tc>
                <w:tcPr>
                  <w:tcW w:w="0" w:type="auto"/>
                  <w:vMerge/>
                  <w:tcBorders>
                    <w:bottom w:val="single" w:sz="4" w:space="0" w:color="auto"/>
                  </w:tcBorders>
                  <w:shd w:val="clear" w:color="auto" w:fill="auto"/>
                </w:tcPr>
                <w:p w14:paraId="3AC0FDEF" w14:textId="77777777" w:rsidR="003C0F8E" w:rsidRPr="003C0F8E" w:rsidRDefault="003C0F8E" w:rsidP="003C0F8E">
                  <w:pPr>
                    <w:rPr>
                      <w:sz w:val="20"/>
                    </w:rPr>
                  </w:pPr>
                </w:p>
              </w:tc>
              <w:tc>
                <w:tcPr>
                  <w:tcW w:w="0" w:type="auto"/>
                  <w:vMerge/>
                  <w:tcBorders>
                    <w:bottom w:val="single" w:sz="4" w:space="0" w:color="auto"/>
                  </w:tcBorders>
                  <w:shd w:val="clear" w:color="auto" w:fill="auto"/>
                </w:tcPr>
                <w:p w14:paraId="18DA7F6F" w14:textId="77777777" w:rsidR="003C0F8E" w:rsidRPr="003C0F8E" w:rsidRDefault="003C0F8E" w:rsidP="003C0F8E">
                  <w:pPr>
                    <w:rPr>
                      <w:sz w:val="20"/>
                    </w:rPr>
                  </w:pPr>
                </w:p>
              </w:tc>
              <w:tc>
                <w:tcPr>
                  <w:tcW w:w="0" w:type="auto"/>
                  <w:vMerge/>
                  <w:tcBorders>
                    <w:bottom w:val="single" w:sz="4" w:space="0" w:color="auto"/>
                  </w:tcBorders>
                  <w:shd w:val="clear" w:color="auto" w:fill="auto"/>
                </w:tcPr>
                <w:p w14:paraId="1157955A" w14:textId="77777777" w:rsidR="003C0F8E" w:rsidRPr="003C0F8E" w:rsidRDefault="003C0F8E" w:rsidP="003C0F8E">
                  <w:pPr>
                    <w:rPr>
                      <w:sz w:val="20"/>
                    </w:rPr>
                  </w:pPr>
                </w:p>
              </w:tc>
              <w:tc>
                <w:tcPr>
                  <w:tcW w:w="0" w:type="auto"/>
                  <w:tcBorders>
                    <w:bottom w:val="single" w:sz="4" w:space="0" w:color="auto"/>
                  </w:tcBorders>
                  <w:shd w:val="clear" w:color="auto" w:fill="auto"/>
                </w:tcPr>
                <w:p w14:paraId="680950DF" w14:textId="77777777" w:rsidR="003C0F8E" w:rsidRPr="003C0F8E" w:rsidRDefault="003C0F8E" w:rsidP="003C0F8E">
                  <w:pPr>
                    <w:rPr>
                      <w:sz w:val="20"/>
                    </w:rPr>
                  </w:pPr>
                  <w:r w:rsidRPr="003C0F8E">
                    <w:rPr>
                      <w:sz w:val="20"/>
                    </w:rPr>
                    <w:t>SBL</w:t>
                  </w:r>
                </w:p>
              </w:tc>
              <w:tc>
                <w:tcPr>
                  <w:tcW w:w="0" w:type="auto"/>
                  <w:tcBorders>
                    <w:bottom w:val="single" w:sz="4" w:space="0" w:color="auto"/>
                  </w:tcBorders>
                  <w:shd w:val="clear" w:color="auto" w:fill="auto"/>
                </w:tcPr>
                <w:p w14:paraId="4870572C" w14:textId="77777777" w:rsidR="003C0F8E" w:rsidRPr="003C0F8E" w:rsidRDefault="003C0F8E" w:rsidP="003C0F8E">
                  <w:pPr>
                    <w:rPr>
                      <w:sz w:val="20"/>
                    </w:rPr>
                  </w:pPr>
                  <w:r w:rsidRPr="003C0F8E">
                    <w:rPr>
                      <w:sz w:val="20"/>
                    </w:rPr>
                    <w:t>SDBL</w:t>
                  </w:r>
                </w:p>
              </w:tc>
            </w:tr>
            <w:tr w:rsidR="003C0F8E" w:rsidRPr="003C0F8E" w14:paraId="29E8CD71" w14:textId="77777777" w:rsidTr="003C0F8E">
              <w:tc>
                <w:tcPr>
                  <w:tcW w:w="0" w:type="auto"/>
                  <w:shd w:val="clear" w:color="auto" w:fill="E6E6E6"/>
                </w:tcPr>
                <w:p w14:paraId="0FD8F0A7" w14:textId="77777777" w:rsidR="003C0F8E" w:rsidRPr="003C0F8E" w:rsidRDefault="003C0F8E" w:rsidP="003C0F8E">
                  <w:pPr>
                    <w:rPr>
                      <w:b/>
                      <w:sz w:val="20"/>
                    </w:rPr>
                  </w:pPr>
                  <w:r w:rsidRPr="003C0F8E">
                    <w:rPr>
                      <w:b/>
                      <w:sz w:val="20"/>
                    </w:rPr>
                    <w:t>Example</w:t>
                  </w:r>
                </w:p>
                <w:p w14:paraId="1094EA26" w14:textId="77777777" w:rsidR="003C0F8E" w:rsidRPr="003C0F8E" w:rsidRDefault="003C0F8E" w:rsidP="003C0F8E">
                  <w:pPr>
                    <w:rPr>
                      <w:sz w:val="20"/>
                    </w:rPr>
                  </w:pPr>
                  <w:r w:rsidRPr="003C0F8E">
                    <w:rPr>
                      <w:sz w:val="20"/>
                    </w:rPr>
                    <w:t>EDU 814</w:t>
                  </w:r>
                </w:p>
                <w:p w14:paraId="3BE75F1D" w14:textId="77777777" w:rsidR="003C0F8E" w:rsidRPr="003C0F8E" w:rsidRDefault="003C0F8E" w:rsidP="003C0F8E">
                  <w:pPr>
                    <w:rPr>
                      <w:sz w:val="20"/>
                    </w:rPr>
                  </w:pPr>
                  <w:r w:rsidRPr="003C0F8E">
                    <w:rPr>
                      <w:sz w:val="20"/>
                    </w:rPr>
                    <w:t>Data and the Environment</w:t>
                  </w:r>
                </w:p>
              </w:tc>
              <w:tc>
                <w:tcPr>
                  <w:tcW w:w="0" w:type="auto"/>
                  <w:shd w:val="clear" w:color="auto" w:fill="E6E6E6"/>
                </w:tcPr>
                <w:p w14:paraId="3638B4ED" w14:textId="77777777" w:rsidR="003C0F8E" w:rsidRPr="003C0F8E" w:rsidRDefault="003C0F8E" w:rsidP="003C0F8E">
                  <w:pPr>
                    <w:rPr>
                      <w:sz w:val="20"/>
                    </w:rPr>
                  </w:pPr>
                  <w:r w:rsidRPr="003C0F8E">
                    <w:rPr>
                      <w:sz w:val="20"/>
                    </w:rPr>
                    <w:t>3</w:t>
                  </w:r>
                </w:p>
              </w:tc>
              <w:tc>
                <w:tcPr>
                  <w:tcW w:w="0" w:type="auto"/>
                  <w:shd w:val="clear" w:color="auto" w:fill="E6E6E6"/>
                </w:tcPr>
                <w:p w14:paraId="3881B653" w14:textId="77777777" w:rsidR="003C0F8E" w:rsidRPr="003C0F8E" w:rsidRDefault="003C0F8E" w:rsidP="003C0F8E">
                  <w:pPr>
                    <w:rPr>
                      <w:sz w:val="20"/>
                    </w:rPr>
                  </w:pPr>
                  <w:r w:rsidRPr="003C0F8E">
                    <w:rPr>
                      <w:sz w:val="20"/>
                    </w:rPr>
                    <w:t>R</w:t>
                  </w:r>
                </w:p>
              </w:tc>
              <w:tc>
                <w:tcPr>
                  <w:tcW w:w="0" w:type="auto"/>
                  <w:shd w:val="clear" w:color="auto" w:fill="E6E6E6"/>
                </w:tcPr>
                <w:p w14:paraId="633C59E7" w14:textId="77777777" w:rsidR="003C0F8E" w:rsidRPr="003C0F8E" w:rsidRDefault="003C0F8E" w:rsidP="003C0F8E">
                  <w:pPr>
                    <w:rPr>
                      <w:sz w:val="20"/>
                    </w:rPr>
                  </w:pPr>
                  <w:r w:rsidRPr="003C0F8E">
                    <w:rPr>
                      <w:sz w:val="20"/>
                    </w:rPr>
                    <w:t>L. Jones/ FT</w:t>
                  </w:r>
                </w:p>
              </w:tc>
              <w:tc>
                <w:tcPr>
                  <w:tcW w:w="0" w:type="auto"/>
                  <w:shd w:val="clear" w:color="auto" w:fill="E6E6E6"/>
                </w:tcPr>
                <w:p w14:paraId="1D51E543" w14:textId="77777777" w:rsidR="003C0F8E" w:rsidRPr="003C0F8E" w:rsidRDefault="003C0F8E" w:rsidP="003C0F8E">
                  <w:pPr>
                    <w:rPr>
                      <w:sz w:val="20"/>
                    </w:rPr>
                  </w:pPr>
                  <w:proofErr w:type="spellStart"/>
                  <w:proofErr w:type="gramStart"/>
                  <w:r w:rsidRPr="003C0F8E">
                    <w:rPr>
                      <w:sz w:val="20"/>
                    </w:rPr>
                    <w:t>Ii,iii</w:t>
                  </w:r>
                  <w:proofErr w:type="gramEnd"/>
                  <w:r w:rsidRPr="003C0F8E">
                    <w:rPr>
                      <w:sz w:val="20"/>
                    </w:rPr>
                    <w:t>,vi,x</w:t>
                  </w:r>
                  <w:proofErr w:type="spellEnd"/>
                </w:p>
              </w:tc>
              <w:tc>
                <w:tcPr>
                  <w:tcW w:w="0" w:type="auto"/>
                  <w:shd w:val="clear" w:color="auto" w:fill="E6E6E6"/>
                </w:tcPr>
                <w:p w14:paraId="69D4F5DB" w14:textId="77777777" w:rsidR="003C0F8E" w:rsidRPr="003C0F8E" w:rsidRDefault="003C0F8E" w:rsidP="003C0F8E">
                  <w:pPr>
                    <w:rPr>
                      <w:sz w:val="20"/>
                    </w:rPr>
                  </w:pPr>
                  <w:r w:rsidRPr="003C0F8E">
                    <w:rPr>
                      <w:sz w:val="20"/>
                    </w:rPr>
                    <w:t>e, g</w:t>
                  </w:r>
                </w:p>
              </w:tc>
            </w:tr>
            <w:tr w:rsidR="003C0F8E" w:rsidRPr="003C0F8E" w14:paraId="6E3AAEDC" w14:textId="77777777" w:rsidTr="003C0F8E">
              <w:tc>
                <w:tcPr>
                  <w:tcW w:w="0" w:type="auto"/>
                  <w:shd w:val="clear" w:color="auto" w:fill="auto"/>
                </w:tcPr>
                <w:p w14:paraId="631E3DB1" w14:textId="77777777" w:rsidR="003C0F8E" w:rsidRPr="003C0F8E" w:rsidRDefault="003C0F8E" w:rsidP="003C0F8E">
                  <w:pPr>
                    <w:rPr>
                      <w:sz w:val="20"/>
                    </w:rPr>
                  </w:pPr>
                </w:p>
              </w:tc>
              <w:tc>
                <w:tcPr>
                  <w:tcW w:w="0" w:type="auto"/>
                  <w:shd w:val="clear" w:color="auto" w:fill="auto"/>
                </w:tcPr>
                <w:p w14:paraId="1A31A0BF" w14:textId="77777777" w:rsidR="003C0F8E" w:rsidRPr="003C0F8E" w:rsidRDefault="003C0F8E" w:rsidP="003C0F8E">
                  <w:pPr>
                    <w:rPr>
                      <w:sz w:val="20"/>
                    </w:rPr>
                  </w:pPr>
                </w:p>
              </w:tc>
              <w:tc>
                <w:tcPr>
                  <w:tcW w:w="0" w:type="auto"/>
                  <w:shd w:val="clear" w:color="auto" w:fill="auto"/>
                </w:tcPr>
                <w:p w14:paraId="7CF07302" w14:textId="77777777" w:rsidR="003C0F8E" w:rsidRPr="003C0F8E" w:rsidRDefault="003C0F8E" w:rsidP="003C0F8E">
                  <w:pPr>
                    <w:rPr>
                      <w:sz w:val="20"/>
                    </w:rPr>
                  </w:pPr>
                </w:p>
              </w:tc>
              <w:tc>
                <w:tcPr>
                  <w:tcW w:w="0" w:type="auto"/>
                  <w:shd w:val="clear" w:color="auto" w:fill="auto"/>
                </w:tcPr>
                <w:p w14:paraId="2F7919B3" w14:textId="77777777" w:rsidR="003C0F8E" w:rsidRPr="003C0F8E" w:rsidRDefault="003C0F8E" w:rsidP="003C0F8E">
                  <w:pPr>
                    <w:rPr>
                      <w:sz w:val="20"/>
                    </w:rPr>
                  </w:pPr>
                </w:p>
              </w:tc>
              <w:tc>
                <w:tcPr>
                  <w:tcW w:w="0" w:type="auto"/>
                  <w:shd w:val="clear" w:color="auto" w:fill="auto"/>
                </w:tcPr>
                <w:p w14:paraId="53DBB92C" w14:textId="77777777" w:rsidR="003C0F8E" w:rsidRPr="003C0F8E" w:rsidRDefault="003C0F8E" w:rsidP="003C0F8E">
                  <w:pPr>
                    <w:rPr>
                      <w:sz w:val="20"/>
                    </w:rPr>
                  </w:pPr>
                </w:p>
              </w:tc>
              <w:tc>
                <w:tcPr>
                  <w:tcW w:w="0" w:type="auto"/>
                  <w:shd w:val="clear" w:color="auto" w:fill="auto"/>
                </w:tcPr>
                <w:p w14:paraId="2F5BC253" w14:textId="77777777" w:rsidR="003C0F8E" w:rsidRPr="003C0F8E" w:rsidRDefault="003C0F8E" w:rsidP="003C0F8E">
                  <w:pPr>
                    <w:rPr>
                      <w:sz w:val="20"/>
                    </w:rPr>
                  </w:pPr>
                </w:p>
              </w:tc>
            </w:tr>
            <w:tr w:rsidR="003C0F8E" w:rsidRPr="003C0F8E" w14:paraId="0B91C756" w14:textId="77777777" w:rsidTr="003C0F8E">
              <w:tc>
                <w:tcPr>
                  <w:tcW w:w="0" w:type="auto"/>
                  <w:shd w:val="clear" w:color="auto" w:fill="auto"/>
                </w:tcPr>
                <w:p w14:paraId="5C531D6A" w14:textId="77777777" w:rsidR="003C0F8E" w:rsidRPr="003C0F8E" w:rsidRDefault="003C0F8E" w:rsidP="003C0F8E">
                  <w:pPr>
                    <w:rPr>
                      <w:sz w:val="20"/>
                    </w:rPr>
                  </w:pPr>
                </w:p>
              </w:tc>
              <w:tc>
                <w:tcPr>
                  <w:tcW w:w="0" w:type="auto"/>
                  <w:shd w:val="clear" w:color="auto" w:fill="auto"/>
                </w:tcPr>
                <w:p w14:paraId="7B9C5022" w14:textId="77777777" w:rsidR="003C0F8E" w:rsidRPr="003C0F8E" w:rsidRDefault="003C0F8E" w:rsidP="003C0F8E">
                  <w:pPr>
                    <w:rPr>
                      <w:sz w:val="20"/>
                    </w:rPr>
                  </w:pPr>
                </w:p>
              </w:tc>
              <w:tc>
                <w:tcPr>
                  <w:tcW w:w="0" w:type="auto"/>
                  <w:shd w:val="clear" w:color="auto" w:fill="auto"/>
                </w:tcPr>
                <w:p w14:paraId="36BB2662" w14:textId="77777777" w:rsidR="003C0F8E" w:rsidRPr="003C0F8E" w:rsidRDefault="003C0F8E" w:rsidP="003C0F8E">
                  <w:pPr>
                    <w:rPr>
                      <w:sz w:val="20"/>
                    </w:rPr>
                  </w:pPr>
                </w:p>
              </w:tc>
              <w:tc>
                <w:tcPr>
                  <w:tcW w:w="0" w:type="auto"/>
                  <w:shd w:val="clear" w:color="auto" w:fill="auto"/>
                </w:tcPr>
                <w:p w14:paraId="44BC4528" w14:textId="77777777" w:rsidR="003C0F8E" w:rsidRPr="003C0F8E" w:rsidRDefault="003C0F8E" w:rsidP="003C0F8E">
                  <w:pPr>
                    <w:rPr>
                      <w:sz w:val="20"/>
                    </w:rPr>
                  </w:pPr>
                </w:p>
              </w:tc>
              <w:tc>
                <w:tcPr>
                  <w:tcW w:w="0" w:type="auto"/>
                  <w:shd w:val="clear" w:color="auto" w:fill="auto"/>
                </w:tcPr>
                <w:p w14:paraId="05B5FB48" w14:textId="77777777" w:rsidR="003C0F8E" w:rsidRPr="003C0F8E" w:rsidRDefault="003C0F8E" w:rsidP="003C0F8E">
                  <w:pPr>
                    <w:rPr>
                      <w:sz w:val="20"/>
                    </w:rPr>
                  </w:pPr>
                </w:p>
              </w:tc>
              <w:tc>
                <w:tcPr>
                  <w:tcW w:w="0" w:type="auto"/>
                  <w:shd w:val="clear" w:color="auto" w:fill="auto"/>
                </w:tcPr>
                <w:p w14:paraId="3175B447" w14:textId="77777777" w:rsidR="003C0F8E" w:rsidRPr="003C0F8E" w:rsidRDefault="003C0F8E" w:rsidP="003C0F8E">
                  <w:pPr>
                    <w:rPr>
                      <w:sz w:val="20"/>
                    </w:rPr>
                  </w:pPr>
                </w:p>
              </w:tc>
            </w:tr>
            <w:tr w:rsidR="003C0F8E" w:rsidRPr="003C0F8E" w14:paraId="3A9894A1" w14:textId="77777777" w:rsidTr="003C0F8E">
              <w:tc>
                <w:tcPr>
                  <w:tcW w:w="0" w:type="auto"/>
                  <w:shd w:val="clear" w:color="auto" w:fill="auto"/>
                </w:tcPr>
                <w:p w14:paraId="7298E2EA" w14:textId="77777777" w:rsidR="003C0F8E" w:rsidRPr="003C0F8E" w:rsidRDefault="003C0F8E" w:rsidP="003C0F8E">
                  <w:pPr>
                    <w:rPr>
                      <w:sz w:val="20"/>
                    </w:rPr>
                  </w:pPr>
                </w:p>
              </w:tc>
              <w:tc>
                <w:tcPr>
                  <w:tcW w:w="0" w:type="auto"/>
                  <w:shd w:val="clear" w:color="auto" w:fill="auto"/>
                </w:tcPr>
                <w:p w14:paraId="6E461F72" w14:textId="77777777" w:rsidR="003C0F8E" w:rsidRPr="003C0F8E" w:rsidRDefault="003C0F8E" w:rsidP="003C0F8E">
                  <w:pPr>
                    <w:rPr>
                      <w:sz w:val="20"/>
                    </w:rPr>
                  </w:pPr>
                </w:p>
              </w:tc>
              <w:tc>
                <w:tcPr>
                  <w:tcW w:w="0" w:type="auto"/>
                  <w:shd w:val="clear" w:color="auto" w:fill="auto"/>
                </w:tcPr>
                <w:p w14:paraId="13313CBF" w14:textId="77777777" w:rsidR="003C0F8E" w:rsidRPr="003C0F8E" w:rsidRDefault="003C0F8E" w:rsidP="003C0F8E">
                  <w:pPr>
                    <w:rPr>
                      <w:sz w:val="20"/>
                    </w:rPr>
                  </w:pPr>
                </w:p>
              </w:tc>
              <w:tc>
                <w:tcPr>
                  <w:tcW w:w="0" w:type="auto"/>
                  <w:shd w:val="clear" w:color="auto" w:fill="auto"/>
                </w:tcPr>
                <w:p w14:paraId="62F42741" w14:textId="77777777" w:rsidR="003C0F8E" w:rsidRPr="003C0F8E" w:rsidRDefault="003C0F8E" w:rsidP="003C0F8E">
                  <w:pPr>
                    <w:rPr>
                      <w:sz w:val="20"/>
                    </w:rPr>
                  </w:pPr>
                </w:p>
              </w:tc>
              <w:tc>
                <w:tcPr>
                  <w:tcW w:w="0" w:type="auto"/>
                  <w:shd w:val="clear" w:color="auto" w:fill="auto"/>
                </w:tcPr>
                <w:p w14:paraId="4B92C779" w14:textId="77777777" w:rsidR="003C0F8E" w:rsidRPr="003C0F8E" w:rsidRDefault="003C0F8E" w:rsidP="003C0F8E">
                  <w:pPr>
                    <w:rPr>
                      <w:sz w:val="20"/>
                    </w:rPr>
                  </w:pPr>
                </w:p>
              </w:tc>
              <w:tc>
                <w:tcPr>
                  <w:tcW w:w="0" w:type="auto"/>
                  <w:shd w:val="clear" w:color="auto" w:fill="auto"/>
                </w:tcPr>
                <w:p w14:paraId="58FB4525" w14:textId="77777777" w:rsidR="003C0F8E" w:rsidRPr="003C0F8E" w:rsidRDefault="003C0F8E" w:rsidP="003C0F8E">
                  <w:pPr>
                    <w:rPr>
                      <w:sz w:val="20"/>
                    </w:rPr>
                  </w:pPr>
                </w:p>
              </w:tc>
            </w:tr>
            <w:tr w:rsidR="003C0F8E" w:rsidRPr="003C0F8E" w14:paraId="20C18B0B" w14:textId="77777777" w:rsidTr="003C0F8E">
              <w:tc>
                <w:tcPr>
                  <w:tcW w:w="0" w:type="auto"/>
                  <w:shd w:val="clear" w:color="auto" w:fill="auto"/>
                </w:tcPr>
                <w:p w14:paraId="0A8AA574" w14:textId="77777777" w:rsidR="003C0F8E" w:rsidRPr="003C0F8E" w:rsidRDefault="003C0F8E" w:rsidP="003C0F8E"/>
              </w:tc>
              <w:tc>
                <w:tcPr>
                  <w:tcW w:w="0" w:type="auto"/>
                  <w:shd w:val="clear" w:color="auto" w:fill="auto"/>
                </w:tcPr>
                <w:p w14:paraId="03FA1921" w14:textId="77777777" w:rsidR="003C0F8E" w:rsidRPr="003C0F8E" w:rsidRDefault="003C0F8E" w:rsidP="003C0F8E"/>
              </w:tc>
              <w:tc>
                <w:tcPr>
                  <w:tcW w:w="0" w:type="auto"/>
                  <w:shd w:val="clear" w:color="auto" w:fill="auto"/>
                </w:tcPr>
                <w:p w14:paraId="2CA2AD21" w14:textId="77777777" w:rsidR="003C0F8E" w:rsidRPr="003C0F8E" w:rsidRDefault="003C0F8E" w:rsidP="003C0F8E"/>
              </w:tc>
              <w:tc>
                <w:tcPr>
                  <w:tcW w:w="0" w:type="auto"/>
                  <w:shd w:val="clear" w:color="auto" w:fill="auto"/>
                </w:tcPr>
                <w:p w14:paraId="77D88FEB" w14:textId="77777777" w:rsidR="003C0F8E" w:rsidRPr="003C0F8E" w:rsidRDefault="003C0F8E" w:rsidP="003C0F8E"/>
              </w:tc>
              <w:tc>
                <w:tcPr>
                  <w:tcW w:w="0" w:type="auto"/>
                  <w:shd w:val="clear" w:color="auto" w:fill="auto"/>
                </w:tcPr>
                <w:p w14:paraId="4A162EC5" w14:textId="77777777" w:rsidR="003C0F8E" w:rsidRPr="003C0F8E" w:rsidRDefault="003C0F8E" w:rsidP="003C0F8E"/>
              </w:tc>
              <w:tc>
                <w:tcPr>
                  <w:tcW w:w="0" w:type="auto"/>
                  <w:shd w:val="clear" w:color="auto" w:fill="auto"/>
                </w:tcPr>
                <w:p w14:paraId="500D13E8" w14:textId="77777777" w:rsidR="003C0F8E" w:rsidRPr="003C0F8E" w:rsidRDefault="003C0F8E" w:rsidP="003C0F8E"/>
              </w:tc>
            </w:tr>
            <w:tr w:rsidR="003C0F8E" w:rsidRPr="003C0F8E" w14:paraId="723B06DF" w14:textId="77777777" w:rsidTr="003C0F8E">
              <w:tc>
                <w:tcPr>
                  <w:tcW w:w="0" w:type="auto"/>
                  <w:shd w:val="clear" w:color="auto" w:fill="auto"/>
                </w:tcPr>
                <w:p w14:paraId="3BFFDDB8" w14:textId="77777777" w:rsidR="003C0F8E" w:rsidRPr="003C0F8E" w:rsidRDefault="003C0F8E" w:rsidP="003C0F8E"/>
              </w:tc>
              <w:tc>
                <w:tcPr>
                  <w:tcW w:w="0" w:type="auto"/>
                  <w:shd w:val="clear" w:color="auto" w:fill="auto"/>
                </w:tcPr>
                <w:p w14:paraId="61E9A293" w14:textId="77777777" w:rsidR="003C0F8E" w:rsidRPr="003C0F8E" w:rsidRDefault="003C0F8E" w:rsidP="003C0F8E"/>
              </w:tc>
              <w:tc>
                <w:tcPr>
                  <w:tcW w:w="0" w:type="auto"/>
                  <w:shd w:val="clear" w:color="auto" w:fill="auto"/>
                </w:tcPr>
                <w:p w14:paraId="5B0ECD39" w14:textId="77777777" w:rsidR="003C0F8E" w:rsidRPr="003C0F8E" w:rsidRDefault="003C0F8E" w:rsidP="003C0F8E"/>
              </w:tc>
              <w:tc>
                <w:tcPr>
                  <w:tcW w:w="0" w:type="auto"/>
                  <w:shd w:val="clear" w:color="auto" w:fill="auto"/>
                </w:tcPr>
                <w:p w14:paraId="61E3EC28" w14:textId="77777777" w:rsidR="003C0F8E" w:rsidRPr="003C0F8E" w:rsidRDefault="003C0F8E" w:rsidP="003C0F8E"/>
              </w:tc>
              <w:tc>
                <w:tcPr>
                  <w:tcW w:w="0" w:type="auto"/>
                  <w:shd w:val="clear" w:color="auto" w:fill="auto"/>
                </w:tcPr>
                <w:p w14:paraId="7FE79C4F" w14:textId="77777777" w:rsidR="003C0F8E" w:rsidRPr="003C0F8E" w:rsidRDefault="003C0F8E" w:rsidP="003C0F8E"/>
              </w:tc>
              <w:tc>
                <w:tcPr>
                  <w:tcW w:w="0" w:type="auto"/>
                  <w:shd w:val="clear" w:color="auto" w:fill="auto"/>
                </w:tcPr>
                <w:p w14:paraId="73648479" w14:textId="77777777" w:rsidR="003C0F8E" w:rsidRPr="003C0F8E" w:rsidRDefault="003C0F8E" w:rsidP="003C0F8E"/>
              </w:tc>
            </w:tr>
            <w:tr w:rsidR="003C0F8E" w:rsidRPr="003C0F8E" w14:paraId="0D1CDC85" w14:textId="77777777" w:rsidTr="003C0F8E">
              <w:tc>
                <w:tcPr>
                  <w:tcW w:w="0" w:type="auto"/>
                  <w:shd w:val="clear" w:color="auto" w:fill="auto"/>
                </w:tcPr>
                <w:p w14:paraId="5D838F06" w14:textId="77777777" w:rsidR="003C0F8E" w:rsidRPr="003C0F8E" w:rsidRDefault="003C0F8E" w:rsidP="003C0F8E"/>
              </w:tc>
              <w:tc>
                <w:tcPr>
                  <w:tcW w:w="0" w:type="auto"/>
                  <w:shd w:val="clear" w:color="auto" w:fill="auto"/>
                </w:tcPr>
                <w:p w14:paraId="1B12B651" w14:textId="77777777" w:rsidR="003C0F8E" w:rsidRPr="003C0F8E" w:rsidRDefault="003C0F8E" w:rsidP="003C0F8E"/>
              </w:tc>
              <w:tc>
                <w:tcPr>
                  <w:tcW w:w="0" w:type="auto"/>
                  <w:shd w:val="clear" w:color="auto" w:fill="auto"/>
                </w:tcPr>
                <w:p w14:paraId="37E912CC" w14:textId="77777777" w:rsidR="003C0F8E" w:rsidRPr="003C0F8E" w:rsidRDefault="003C0F8E" w:rsidP="003C0F8E"/>
              </w:tc>
              <w:tc>
                <w:tcPr>
                  <w:tcW w:w="0" w:type="auto"/>
                  <w:shd w:val="clear" w:color="auto" w:fill="auto"/>
                </w:tcPr>
                <w:p w14:paraId="0382FFFE" w14:textId="77777777" w:rsidR="003C0F8E" w:rsidRPr="003C0F8E" w:rsidRDefault="003C0F8E" w:rsidP="003C0F8E"/>
              </w:tc>
              <w:tc>
                <w:tcPr>
                  <w:tcW w:w="0" w:type="auto"/>
                  <w:shd w:val="clear" w:color="auto" w:fill="auto"/>
                </w:tcPr>
                <w:p w14:paraId="53A36B9E" w14:textId="77777777" w:rsidR="003C0F8E" w:rsidRPr="003C0F8E" w:rsidRDefault="003C0F8E" w:rsidP="003C0F8E"/>
              </w:tc>
              <w:tc>
                <w:tcPr>
                  <w:tcW w:w="0" w:type="auto"/>
                  <w:shd w:val="clear" w:color="auto" w:fill="auto"/>
                </w:tcPr>
                <w:p w14:paraId="3F647D04" w14:textId="77777777" w:rsidR="003C0F8E" w:rsidRPr="003C0F8E" w:rsidRDefault="003C0F8E" w:rsidP="003C0F8E"/>
              </w:tc>
            </w:tr>
            <w:tr w:rsidR="003C0F8E" w:rsidRPr="003C0F8E" w14:paraId="5EF86B53" w14:textId="77777777" w:rsidTr="003C0F8E">
              <w:tc>
                <w:tcPr>
                  <w:tcW w:w="0" w:type="auto"/>
                  <w:shd w:val="clear" w:color="auto" w:fill="auto"/>
                </w:tcPr>
                <w:p w14:paraId="27449A88" w14:textId="77777777" w:rsidR="003C0F8E" w:rsidRPr="003C0F8E" w:rsidRDefault="003C0F8E" w:rsidP="003C0F8E"/>
              </w:tc>
              <w:tc>
                <w:tcPr>
                  <w:tcW w:w="0" w:type="auto"/>
                  <w:shd w:val="clear" w:color="auto" w:fill="auto"/>
                </w:tcPr>
                <w:p w14:paraId="0DE92070" w14:textId="77777777" w:rsidR="003C0F8E" w:rsidRPr="003C0F8E" w:rsidRDefault="003C0F8E" w:rsidP="003C0F8E"/>
              </w:tc>
              <w:tc>
                <w:tcPr>
                  <w:tcW w:w="0" w:type="auto"/>
                  <w:shd w:val="clear" w:color="auto" w:fill="auto"/>
                </w:tcPr>
                <w:p w14:paraId="438E11AC" w14:textId="77777777" w:rsidR="003C0F8E" w:rsidRPr="003C0F8E" w:rsidRDefault="003C0F8E" w:rsidP="003C0F8E"/>
              </w:tc>
              <w:tc>
                <w:tcPr>
                  <w:tcW w:w="0" w:type="auto"/>
                  <w:shd w:val="clear" w:color="auto" w:fill="auto"/>
                </w:tcPr>
                <w:p w14:paraId="3C48DB09" w14:textId="77777777" w:rsidR="003C0F8E" w:rsidRPr="003C0F8E" w:rsidRDefault="003C0F8E" w:rsidP="003C0F8E"/>
              </w:tc>
              <w:tc>
                <w:tcPr>
                  <w:tcW w:w="0" w:type="auto"/>
                  <w:shd w:val="clear" w:color="auto" w:fill="auto"/>
                </w:tcPr>
                <w:p w14:paraId="5207C328" w14:textId="77777777" w:rsidR="003C0F8E" w:rsidRPr="003C0F8E" w:rsidRDefault="003C0F8E" w:rsidP="003C0F8E"/>
              </w:tc>
              <w:tc>
                <w:tcPr>
                  <w:tcW w:w="0" w:type="auto"/>
                  <w:shd w:val="clear" w:color="auto" w:fill="auto"/>
                </w:tcPr>
                <w:p w14:paraId="0ED6BC09" w14:textId="77777777" w:rsidR="003C0F8E" w:rsidRPr="003C0F8E" w:rsidRDefault="003C0F8E" w:rsidP="003C0F8E"/>
              </w:tc>
            </w:tr>
            <w:tr w:rsidR="003C0F8E" w:rsidRPr="003C0F8E" w14:paraId="7F753AAA" w14:textId="77777777" w:rsidTr="003C0F8E">
              <w:tc>
                <w:tcPr>
                  <w:tcW w:w="0" w:type="auto"/>
                  <w:shd w:val="clear" w:color="auto" w:fill="auto"/>
                </w:tcPr>
                <w:p w14:paraId="7B3A48FC" w14:textId="77777777" w:rsidR="003C0F8E" w:rsidRPr="003C0F8E" w:rsidRDefault="003C0F8E" w:rsidP="003C0F8E"/>
              </w:tc>
              <w:tc>
                <w:tcPr>
                  <w:tcW w:w="0" w:type="auto"/>
                  <w:shd w:val="clear" w:color="auto" w:fill="auto"/>
                </w:tcPr>
                <w:p w14:paraId="060ED2BA" w14:textId="77777777" w:rsidR="003C0F8E" w:rsidRPr="003C0F8E" w:rsidRDefault="003C0F8E" w:rsidP="003C0F8E"/>
              </w:tc>
              <w:tc>
                <w:tcPr>
                  <w:tcW w:w="0" w:type="auto"/>
                  <w:shd w:val="clear" w:color="auto" w:fill="auto"/>
                </w:tcPr>
                <w:p w14:paraId="01B6E1B2" w14:textId="77777777" w:rsidR="003C0F8E" w:rsidRPr="003C0F8E" w:rsidRDefault="003C0F8E" w:rsidP="003C0F8E"/>
              </w:tc>
              <w:tc>
                <w:tcPr>
                  <w:tcW w:w="0" w:type="auto"/>
                  <w:shd w:val="clear" w:color="auto" w:fill="auto"/>
                </w:tcPr>
                <w:p w14:paraId="5FFD1F03" w14:textId="77777777" w:rsidR="003C0F8E" w:rsidRPr="003C0F8E" w:rsidRDefault="003C0F8E" w:rsidP="003C0F8E"/>
              </w:tc>
              <w:tc>
                <w:tcPr>
                  <w:tcW w:w="0" w:type="auto"/>
                  <w:shd w:val="clear" w:color="auto" w:fill="auto"/>
                </w:tcPr>
                <w:p w14:paraId="0C9B9C86" w14:textId="77777777" w:rsidR="003C0F8E" w:rsidRPr="003C0F8E" w:rsidRDefault="003C0F8E" w:rsidP="003C0F8E"/>
              </w:tc>
              <w:tc>
                <w:tcPr>
                  <w:tcW w:w="0" w:type="auto"/>
                  <w:shd w:val="clear" w:color="auto" w:fill="auto"/>
                </w:tcPr>
                <w:p w14:paraId="48D07069" w14:textId="77777777" w:rsidR="003C0F8E" w:rsidRPr="003C0F8E" w:rsidRDefault="003C0F8E" w:rsidP="003C0F8E"/>
              </w:tc>
            </w:tr>
            <w:tr w:rsidR="003C0F8E" w:rsidRPr="003C0F8E" w14:paraId="49955C7C" w14:textId="77777777" w:rsidTr="003C0F8E">
              <w:tc>
                <w:tcPr>
                  <w:tcW w:w="0" w:type="auto"/>
                  <w:shd w:val="clear" w:color="auto" w:fill="auto"/>
                </w:tcPr>
                <w:p w14:paraId="4F5899BF" w14:textId="77777777" w:rsidR="003C0F8E" w:rsidRPr="003C0F8E" w:rsidRDefault="003C0F8E" w:rsidP="003C0F8E"/>
              </w:tc>
              <w:tc>
                <w:tcPr>
                  <w:tcW w:w="0" w:type="auto"/>
                  <w:shd w:val="clear" w:color="auto" w:fill="auto"/>
                </w:tcPr>
                <w:p w14:paraId="150F1652" w14:textId="77777777" w:rsidR="003C0F8E" w:rsidRPr="003C0F8E" w:rsidRDefault="003C0F8E" w:rsidP="003C0F8E"/>
              </w:tc>
              <w:tc>
                <w:tcPr>
                  <w:tcW w:w="0" w:type="auto"/>
                  <w:shd w:val="clear" w:color="auto" w:fill="auto"/>
                </w:tcPr>
                <w:p w14:paraId="7ED80AC5" w14:textId="77777777" w:rsidR="003C0F8E" w:rsidRPr="003C0F8E" w:rsidRDefault="003C0F8E" w:rsidP="003C0F8E"/>
              </w:tc>
              <w:tc>
                <w:tcPr>
                  <w:tcW w:w="0" w:type="auto"/>
                  <w:shd w:val="clear" w:color="auto" w:fill="auto"/>
                </w:tcPr>
                <w:p w14:paraId="4122369B" w14:textId="77777777" w:rsidR="003C0F8E" w:rsidRPr="003C0F8E" w:rsidRDefault="003C0F8E" w:rsidP="003C0F8E"/>
              </w:tc>
              <w:tc>
                <w:tcPr>
                  <w:tcW w:w="0" w:type="auto"/>
                  <w:shd w:val="clear" w:color="auto" w:fill="auto"/>
                </w:tcPr>
                <w:p w14:paraId="5895A8B5" w14:textId="77777777" w:rsidR="003C0F8E" w:rsidRPr="003C0F8E" w:rsidRDefault="003C0F8E" w:rsidP="003C0F8E"/>
              </w:tc>
              <w:tc>
                <w:tcPr>
                  <w:tcW w:w="0" w:type="auto"/>
                  <w:shd w:val="clear" w:color="auto" w:fill="auto"/>
                </w:tcPr>
                <w:p w14:paraId="0075FDC7" w14:textId="77777777" w:rsidR="003C0F8E" w:rsidRPr="003C0F8E" w:rsidRDefault="003C0F8E" w:rsidP="003C0F8E"/>
              </w:tc>
            </w:tr>
            <w:tr w:rsidR="003C0F8E" w:rsidRPr="003C0F8E" w14:paraId="1E926844" w14:textId="77777777" w:rsidTr="003C0F8E">
              <w:tc>
                <w:tcPr>
                  <w:tcW w:w="0" w:type="auto"/>
                  <w:shd w:val="clear" w:color="auto" w:fill="auto"/>
                </w:tcPr>
                <w:p w14:paraId="0209ECCD" w14:textId="77777777" w:rsidR="003C0F8E" w:rsidRPr="003C0F8E" w:rsidRDefault="003C0F8E" w:rsidP="003C0F8E"/>
              </w:tc>
              <w:tc>
                <w:tcPr>
                  <w:tcW w:w="0" w:type="auto"/>
                  <w:shd w:val="clear" w:color="auto" w:fill="auto"/>
                </w:tcPr>
                <w:p w14:paraId="51CE14B1" w14:textId="77777777" w:rsidR="003C0F8E" w:rsidRPr="003C0F8E" w:rsidRDefault="003C0F8E" w:rsidP="003C0F8E"/>
              </w:tc>
              <w:tc>
                <w:tcPr>
                  <w:tcW w:w="0" w:type="auto"/>
                  <w:shd w:val="clear" w:color="auto" w:fill="auto"/>
                </w:tcPr>
                <w:p w14:paraId="69FCA830" w14:textId="77777777" w:rsidR="003C0F8E" w:rsidRPr="003C0F8E" w:rsidRDefault="003C0F8E" w:rsidP="003C0F8E"/>
              </w:tc>
              <w:tc>
                <w:tcPr>
                  <w:tcW w:w="0" w:type="auto"/>
                  <w:shd w:val="clear" w:color="auto" w:fill="auto"/>
                </w:tcPr>
                <w:p w14:paraId="1CCD1AC6" w14:textId="77777777" w:rsidR="003C0F8E" w:rsidRPr="003C0F8E" w:rsidRDefault="003C0F8E" w:rsidP="003C0F8E"/>
              </w:tc>
              <w:tc>
                <w:tcPr>
                  <w:tcW w:w="0" w:type="auto"/>
                  <w:shd w:val="clear" w:color="auto" w:fill="auto"/>
                </w:tcPr>
                <w:p w14:paraId="0388CF89" w14:textId="77777777" w:rsidR="003C0F8E" w:rsidRPr="003C0F8E" w:rsidRDefault="003C0F8E" w:rsidP="003C0F8E"/>
              </w:tc>
              <w:tc>
                <w:tcPr>
                  <w:tcW w:w="0" w:type="auto"/>
                  <w:shd w:val="clear" w:color="auto" w:fill="auto"/>
                </w:tcPr>
                <w:p w14:paraId="328E77B0" w14:textId="77777777" w:rsidR="003C0F8E" w:rsidRPr="003C0F8E" w:rsidRDefault="003C0F8E" w:rsidP="003C0F8E"/>
              </w:tc>
            </w:tr>
            <w:tr w:rsidR="003C0F8E" w:rsidRPr="003C0F8E" w14:paraId="66850B4F" w14:textId="77777777" w:rsidTr="003C0F8E">
              <w:tc>
                <w:tcPr>
                  <w:tcW w:w="0" w:type="auto"/>
                  <w:shd w:val="clear" w:color="auto" w:fill="auto"/>
                </w:tcPr>
                <w:p w14:paraId="71B6BD8F" w14:textId="77777777" w:rsidR="003C0F8E" w:rsidRPr="003C0F8E" w:rsidRDefault="003C0F8E" w:rsidP="003C0F8E"/>
              </w:tc>
              <w:tc>
                <w:tcPr>
                  <w:tcW w:w="0" w:type="auto"/>
                  <w:shd w:val="clear" w:color="auto" w:fill="auto"/>
                </w:tcPr>
                <w:p w14:paraId="0A931462" w14:textId="77777777" w:rsidR="003C0F8E" w:rsidRPr="003C0F8E" w:rsidRDefault="003C0F8E" w:rsidP="003C0F8E"/>
              </w:tc>
              <w:tc>
                <w:tcPr>
                  <w:tcW w:w="0" w:type="auto"/>
                  <w:shd w:val="clear" w:color="auto" w:fill="auto"/>
                </w:tcPr>
                <w:p w14:paraId="4781A9C6" w14:textId="77777777" w:rsidR="003C0F8E" w:rsidRPr="003C0F8E" w:rsidRDefault="003C0F8E" w:rsidP="003C0F8E"/>
              </w:tc>
              <w:tc>
                <w:tcPr>
                  <w:tcW w:w="0" w:type="auto"/>
                  <w:shd w:val="clear" w:color="auto" w:fill="auto"/>
                </w:tcPr>
                <w:p w14:paraId="545AF748" w14:textId="77777777" w:rsidR="003C0F8E" w:rsidRPr="003C0F8E" w:rsidRDefault="003C0F8E" w:rsidP="003C0F8E"/>
              </w:tc>
              <w:tc>
                <w:tcPr>
                  <w:tcW w:w="0" w:type="auto"/>
                  <w:shd w:val="clear" w:color="auto" w:fill="auto"/>
                </w:tcPr>
                <w:p w14:paraId="40CD63A4" w14:textId="77777777" w:rsidR="003C0F8E" w:rsidRPr="003C0F8E" w:rsidRDefault="003C0F8E" w:rsidP="003C0F8E"/>
              </w:tc>
              <w:tc>
                <w:tcPr>
                  <w:tcW w:w="0" w:type="auto"/>
                  <w:shd w:val="clear" w:color="auto" w:fill="auto"/>
                </w:tcPr>
                <w:p w14:paraId="2274664B" w14:textId="77777777" w:rsidR="003C0F8E" w:rsidRPr="003C0F8E" w:rsidRDefault="003C0F8E" w:rsidP="003C0F8E"/>
              </w:tc>
            </w:tr>
            <w:tr w:rsidR="003C0F8E" w:rsidRPr="003C0F8E" w14:paraId="0D3DA4AB" w14:textId="77777777" w:rsidTr="003C0F8E">
              <w:tc>
                <w:tcPr>
                  <w:tcW w:w="0" w:type="auto"/>
                  <w:shd w:val="clear" w:color="auto" w:fill="auto"/>
                </w:tcPr>
                <w:p w14:paraId="190FBB28" w14:textId="77777777" w:rsidR="003C0F8E" w:rsidRPr="003C0F8E" w:rsidRDefault="003C0F8E" w:rsidP="003C0F8E"/>
              </w:tc>
              <w:tc>
                <w:tcPr>
                  <w:tcW w:w="0" w:type="auto"/>
                  <w:shd w:val="clear" w:color="auto" w:fill="auto"/>
                </w:tcPr>
                <w:p w14:paraId="0B8B9EC3" w14:textId="77777777" w:rsidR="003C0F8E" w:rsidRPr="003C0F8E" w:rsidRDefault="003C0F8E" w:rsidP="003C0F8E"/>
              </w:tc>
              <w:tc>
                <w:tcPr>
                  <w:tcW w:w="0" w:type="auto"/>
                  <w:shd w:val="clear" w:color="auto" w:fill="auto"/>
                </w:tcPr>
                <w:p w14:paraId="06565F48" w14:textId="77777777" w:rsidR="003C0F8E" w:rsidRPr="003C0F8E" w:rsidRDefault="003C0F8E" w:rsidP="003C0F8E"/>
              </w:tc>
              <w:tc>
                <w:tcPr>
                  <w:tcW w:w="0" w:type="auto"/>
                  <w:shd w:val="clear" w:color="auto" w:fill="auto"/>
                </w:tcPr>
                <w:p w14:paraId="3A9208BA" w14:textId="77777777" w:rsidR="003C0F8E" w:rsidRPr="003C0F8E" w:rsidRDefault="003C0F8E" w:rsidP="003C0F8E"/>
              </w:tc>
              <w:tc>
                <w:tcPr>
                  <w:tcW w:w="0" w:type="auto"/>
                  <w:shd w:val="clear" w:color="auto" w:fill="auto"/>
                </w:tcPr>
                <w:p w14:paraId="0F658A8F" w14:textId="77777777" w:rsidR="003C0F8E" w:rsidRPr="003C0F8E" w:rsidRDefault="003C0F8E" w:rsidP="003C0F8E"/>
              </w:tc>
              <w:tc>
                <w:tcPr>
                  <w:tcW w:w="0" w:type="auto"/>
                  <w:shd w:val="clear" w:color="auto" w:fill="auto"/>
                </w:tcPr>
                <w:p w14:paraId="45815243" w14:textId="77777777" w:rsidR="003C0F8E" w:rsidRPr="003C0F8E" w:rsidRDefault="003C0F8E" w:rsidP="003C0F8E"/>
              </w:tc>
            </w:tr>
            <w:tr w:rsidR="003C0F8E" w:rsidRPr="003C0F8E" w14:paraId="30F8DFF2" w14:textId="77777777" w:rsidTr="003C0F8E">
              <w:tc>
                <w:tcPr>
                  <w:tcW w:w="0" w:type="auto"/>
                  <w:shd w:val="clear" w:color="auto" w:fill="auto"/>
                </w:tcPr>
                <w:p w14:paraId="10E2DCCF" w14:textId="77777777" w:rsidR="003C0F8E" w:rsidRPr="003C0F8E" w:rsidRDefault="003C0F8E" w:rsidP="003C0F8E"/>
              </w:tc>
              <w:tc>
                <w:tcPr>
                  <w:tcW w:w="0" w:type="auto"/>
                  <w:shd w:val="clear" w:color="auto" w:fill="auto"/>
                </w:tcPr>
                <w:p w14:paraId="6A3DBCE0" w14:textId="77777777" w:rsidR="003C0F8E" w:rsidRPr="003C0F8E" w:rsidRDefault="003C0F8E" w:rsidP="003C0F8E"/>
              </w:tc>
              <w:tc>
                <w:tcPr>
                  <w:tcW w:w="0" w:type="auto"/>
                  <w:shd w:val="clear" w:color="auto" w:fill="auto"/>
                </w:tcPr>
                <w:p w14:paraId="5D83C8BF" w14:textId="77777777" w:rsidR="003C0F8E" w:rsidRPr="003C0F8E" w:rsidRDefault="003C0F8E" w:rsidP="003C0F8E"/>
              </w:tc>
              <w:tc>
                <w:tcPr>
                  <w:tcW w:w="0" w:type="auto"/>
                  <w:shd w:val="clear" w:color="auto" w:fill="auto"/>
                </w:tcPr>
                <w:p w14:paraId="23B92C64" w14:textId="77777777" w:rsidR="003C0F8E" w:rsidRPr="003C0F8E" w:rsidRDefault="003C0F8E" w:rsidP="003C0F8E"/>
              </w:tc>
              <w:tc>
                <w:tcPr>
                  <w:tcW w:w="0" w:type="auto"/>
                  <w:shd w:val="clear" w:color="auto" w:fill="auto"/>
                </w:tcPr>
                <w:p w14:paraId="11E8CC7A" w14:textId="77777777" w:rsidR="003C0F8E" w:rsidRPr="003C0F8E" w:rsidRDefault="003C0F8E" w:rsidP="003C0F8E"/>
              </w:tc>
              <w:tc>
                <w:tcPr>
                  <w:tcW w:w="0" w:type="auto"/>
                  <w:shd w:val="clear" w:color="auto" w:fill="auto"/>
                </w:tcPr>
                <w:p w14:paraId="2AF91720" w14:textId="77777777" w:rsidR="003C0F8E" w:rsidRPr="003C0F8E" w:rsidRDefault="003C0F8E" w:rsidP="003C0F8E"/>
              </w:tc>
            </w:tr>
            <w:tr w:rsidR="003C0F8E" w:rsidRPr="003C0F8E" w14:paraId="3F6ED301" w14:textId="77777777" w:rsidTr="003C0F8E">
              <w:tc>
                <w:tcPr>
                  <w:tcW w:w="0" w:type="auto"/>
                  <w:shd w:val="clear" w:color="auto" w:fill="auto"/>
                </w:tcPr>
                <w:p w14:paraId="56B41F07" w14:textId="77777777" w:rsidR="003C0F8E" w:rsidRPr="003C0F8E" w:rsidRDefault="003C0F8E" w:rsidP="003C0F8E"/>
              </w:tc>
              <w:tc>
                <w:tcPr>
                  <w:tcW w:w="0" w:type="auto"/>
                  <w:shd w:val="clear" w:color="auto" w:fill="auto"/>
                </w:tcPr>
                <w:p w14:paraId="571740C2" w14:textId="77777777" w:rsidR="003C0F8E" w:rsidRPr="003C0F8E" w:rsidRDefault="003C0F8E" w:rsidP="003C0F8E"/>
              </w:tc>
              <w:tc>
                <w:tcPr>
                  <w:tcW w:w="0" w:type="auto"/>
                  <w:shd w:val="clear" w:color="auto" w:fill="auto"/>
                </w:tcPr>
                <w:p w14:paraId="321C3DED" w14:textId="77777777" w:rsidR="003C0F8E" w:rsidRPr="003C0F8E" w:rsidRDefault="003C0F8E" w:rsidP="003C0F8E"/>
              </w:tc>
              <w:tc>
                <w:tcPr>
                  <w:tcW w:w="0" w:type="auto"/>
                  <w:shd w:val="clear" w:color="auto" w:fill="auto"/>
                </w:tcPr>
                <w:p w14:paraId="008072B6" w14:textId="77777777" w:rsidR="003C0F8E" w:rsidRPr="003C0F8E" w:rsidRDefault="003C0F8E" w:rsidP="003C0F8E"/>
              </w:tc>
              <w:tc>
                <w:tcPr>
                  <w:tcW w:w="0" w:type="auto"/>
                  <w:shd w:val="clear" w:color="auto" w:fill="auto"/>
                </w:tcPr>
                <w:p w14:paraId="5ABD59C7" w14:textId="77777777" w:rsidR="003C0F8E" w:rsidRPr="003C0F8E" w:rsidRDefault="003C0F8E" w:rsidP="003C0F8E"/>
              </w:tc>
              <w:tc>
                <w:tcPr>
                  <w:tcW w:w="0" w:type="auto"/>
                  <w:shd w:val="clear" w:color="auto" w:fill="auto"/>
                </w:tcPr>
                <w:p w14:paraId="2D2A00D6" w14:textId="77777777" w:rsidR="003C0F8E" w:rsidRPr="003C0F8E" w:rsidRDefault="003C0F8E" w:rsidP="003C0F8E"/>
              </w:tc>
            </w:tr>
            <w:tr w:rsidR="003C0F8E" w:rsidRPr="003C0F8E" w14:paraId="4426ECDA" w14:textId="77777777" w:rsidTr="003C0F8E">
              <w:tc>
                <w:tcPr>
                  <w:tcW w:w="0" w:type="auto"/>
                  <w:shd w:val="clear" w:color="auto" w:fill="auto"/>
                </w:tcPr>
                <w:p w14:paraId="19A1AF39" w14:textId="77777777" w:rsidR="003C0F8E" w:rsidRPr="003C0F8E" w:rsidRDefault="003C0F8E" w:rsidP="003C0F8E"/>
              </w:tc>
              <w:tc>
                <w:tcPr>
                  <w:tcW w:w="0" w:type="auto"/>
                  <w:shd w:val="clear" w:color="auto" w:fill="auto"/>
                </w:tcPr>
                <w:p w14:paraId="6ACBD9B9" w14:textId="77777777" w:rsidR="003C0F8E" w:rsidRPr="003C0F8E" w:rsidRDefault="003C0F8E" w:rsidP="003C0F8E"/>
              </w:tc>
              <w:tc>
                <w:tcPr>
                  <w:tcW w:w="0" w:type="auto"/>
                  <w:shd w:val="clear" w:color="auto" w:fill="auto"/>
                </w:tcPr>
                <w:p w14:paraId="296C7B01" w14:textId="77777777" w:rsidR="003C0F8E" w:rsidRPr="003C0F8E" w:rsidRDefault="003C0F8E" w:rsidP="003C0F8E"/>
              </w:tc>
              <w:tc>
                <w:tcPr>
                  <w:tcW w:w="0" w:type="auto"/>
                  <w:shd w:val="clear" w:color="auto" w:fill="auto"/>
                </w:tcPr>
                <w:p w14:paraId="41B7A550" w14:textId="77777777" w:rsidR="003C0F8E" w:rsidRPr="003C0F8E" w:rsidRDefault="003C0F8E" w:rsidP="003C0F8E"/>
              </w:tc>
              <w:tc>
                <w:tcPr>
                  <w:tcW w:w="0" w:type="auto"/>
                  <w:shd w:val="clear" w:color="auto" w:fill="auto"/>
                </w:tcPr>
                <w:p w14:paraId="3D4DC0A2" w14:textId="77777777" w:rsidR="003C0F8E" w:rsidRPr="003C0F8E" w:rsidRDefault="003C0F8E" w:rsidP="003C0F8E"/>
              </w:tc>
              <w:tc>
                <w:tcPr>
                  <w:tcW w:w="0" w:type="auto"/>
                  <w:shd w:val="clear" w:color="auto" w:fill="auto"/>
                </w:tcPr>
                <w:p w14:paraId="6AE3E722" w14:textId="77777777" w:rsidR="003C0F8E" w:rsidRPr="003C0F8E" w:rsidRDefault="003C0F8E" w:rsidP="003C0F8E"/>
              </w:tc>
            </w:tr>
            <w:tr w:rsidR="003C0F8E" w:rsidRPr="003C0F8E" w14:paraId="28AE9E5B" w14:textId="77777777" w:rsidTr="003C0F8E">
              <w:tc>
                <w:tcPr>
                  <w:tcW w:w="0" w:type="auto"/>
                  <w:shd w:val="clear" w:color="auto" w:fill="auto"/>
                </w:tcPr>
                <w:p w14:paraId="24593772" w14:textId="77777777" w:rsidR="003C0F8E" w:rsidRPr="003C0F8E" w:rsidRDefault="003C0F8E" w:rsidP="003C0F8E"/>
              </w:tc>
              <w:tc>
                <w:tcPr>
                  <w:tcW w:w="0" w:type="auto"/>
                  <w:shd w:val="clear" w:color="auto" w:fill="auto"/>
                </w:tcPr>
                <w:p w14:paraId="0DB0D880" w14:textId="77777777" w:rsidR="003C0F8E" w:rsidRPr="003C0F8E" w:rsidRDefault="003C0F8E" w:rsidP="003C0F8E"/>
              </w:tc>
              <w:tc>
                <w:tcPr>
                  <w:tcW w:w="0" w:type="auto"/>
                  <w:shd w:val="clear" w:color="auto" w:fill="auto"/>
                </w:tcPr>
                <w:p w14:paraId="546E4FEF" w14:textId="77777777" w:rsidR="003C0F8E" w:rsidRPr="003C0F8E" w:rsidRDefault="003C0F8E" w:rsidP="003C0F8E"/>
              </w:tc>
              <w:tc>
                <w:tcPr>
                  <w:tcW w:w="0" w:type="auto"/>
                  <w:shd w:val="clear" w:color="auto" w:fill="auto"/>
                </w:tcPr>
                <w:p w14:paraId="26FD6ED3" w14:textId="77777777" w:rsidR="003C0F8E" w:rsidRPr="003C0F8E" w:rsidRDefault="003C0F8E" w:rsidP="003C0F8E"/>
              </w:tc>
              <w:tc>
                <w:tcPr>
                  <w:tcW w:w="0" w:type="auto"/>
                  <w:shd w:val="clear" w:color="auto" w:fill="auto"/>
                </w:tcPr>
                <w:p w14:paraId="639156D0" w14:textId="77777777" w:rsidR="003C0F8E" w:rsidRPr="003C0F8E" w:rsidRDefault="003C0F8E" w:rsidP="003C0F8E"/>
              </w:tc>
              <w:tc>
                <w:tcPr>
                  <w:tcW w:w="0" w:type="auto"/>
                  <w:shd w:val="clear" w:color="auto" w:fill="auto"/>
                </w:tcPr>
                <w:p w14:paraId="59BC5250" w14:textId="77777777" w:rsidR="003C0F8E" w:rsidRPr="003C0F8E" w:rsidRDefault="003C0F8E" w:rsidP="003C0F8E"/>
              </w:tc>
            </w:tr>
            <w:tr w:rsidR="003C0F8E" w:rsidRPr="003C0F8E" w14:paraId="0E55B1F9" w14:textId="77777777" w:rsidTr="003C0F8E">
              <w:tc>
                <w:tcPr>
                  <w:tcW w:w="0" w:type="auto"/>
                  <w:shd w:val="clear" w:color="auto" w:fill="auto"/>
                </w:tcPr>
                <w:p w14:paraId="4DFDD3FD" w14:textId="77777777" w:rsidR="003C0F8E" w:rsidRPr="003C0F8E" w:rsidRDefault="003C0F8E" w:rsidP="003C0F8E"/>
              </w:tc>
              <w:tc>
                <w:tcPr>
                  <w:tcW w:w="0" w:type="auto"/>
                  <w:shd w:val="clear" w:color="auto" w:fill="auto"/>
                </w:tcPr>
                <w:p w14:paraId="1DBA5CF7" w14:textId="77777777" w:rsidR="003C0F8E" w:rsidRPr="003C0F8E" w:rsidRDefault="003C0F8E" w:rsidP="003C0F8E"/>
              </w:tc>
              <w:tc>
                <w:tcPr>
                  <w:tcW w:w="0" w:type="auto"/>
                  <w:shd w:val="clear" w:color="auto" w:fill="auto"/>
                </w:tcPr>
                <w:p w14:paraId="118D3139" w14:textId="77777777" w:rsidR="003C0F8E" w:rsidRPr="003C0F8E" w:rsidRDefault="003C0F8E" w:rsidP="003C0F8E"/>
              </w:tc>
              <w:tc>
                <w:tcPr>
                  <w:tcW w:w="0" w:type="auto"/>
                  <w:shd w:val="clear" w:color="auto" w:fill="auto"/>
                </w:tcPr>
                <w:p w14:paraId="70A601BD" w14:textId="77777777" w:rsidR="003C0F8E" w:rsidRPr="003C0F8E" w:rsidRDefault="003C0F8E" w:rsidP="003C0F8E"/>
              </w:tc>
              <w:tc>
                <w:tcPr>
                  <w:tcW w:w="0" w:type="auto"/>
                  <w:shd w:val="clear" w:color="auto" w:fill="auto"/>
                </w:tcPr>
                <w:p w14:paraId="2B9DAC0B" w14:textId="77777777" w:rsidR="003C0F8E" w:rsidRPr="003C0F8E" w:rsidRDefault="003C0F8E" w:rsidP="003C0F8E"/>
              </w:tc>
              <w:tc>
                <w:tcPr>
                  <w:tcW w:w="0" w:type="auto"/>
                  <w:shd w:val="clear" w:color="auto" w:fill="auto"/>
                </w:tcPr>
                <w:p w14:paraId="5ADDE98D" w14:textId="77777777" w:rsidR="003C0F8E" w:rsidRPr="003C0F8E" w:rsidRDefault="003C0F8E" w:rsidP="003C0F8E"/>
              </w:tc>
            </w:tr>
            <w:tr w:rsidR="003C0F8E" w:rsidRPr="003C0F8E" w14:paraId="224A168C" w14:textId="77777777" w:rsidTr="003C0F8E">
              <w:tc>
                <w:tcPr>
                  <w:tcW w:w="0" w:type="auto"/>
                  <w:shd w:val="clear" w:color="auto" w:fill="auto"/>
                </w:tcPr>
                <w:p w14:paraId="08995894" w14:textId="77777777" w:rsidR="003C0F8E" w:rsidRPr="003C0F8E" w:rsidRDefault="003C0F8E" w:rsidP="003C0F8E"/>
              </w:tc>
              <w:tc>
                <w:tcPr>
                  <w:tcW w:w="0" w:type="auto"/>
                  <w:shd w:val="clear" w:color="auto" w:fill="auto"/>
                </w:tcPr>
                <w:p w14:paraId="7DE7E54D" w14:textId="77777777" w:rsidR="003C0F8E" w:rsidRPr="003C0F8E" w:rsidRDefault="003C0F8E" w:rsidP="003C0F8E"/>
              </w:tc>
              <w:tc>
                <w:tcPr>
                  <w:tcW w:w="0" w:type="auto"/>
                  <w:shd w:val="clear" w:color="auto" w:fill="auto"/>
                </w:tcPr>
                <w:p w14:paraId="4454BC60" w14:textId="77777777" w:rsidR="003C0F8E" w:rsidRPr="003C0F8E" w:rsidRDefault="003C0F8E" w:rsidP="003C0F8E"/>
              </w:tc>
              <w:tc>
                <w:tcPr>
                  <w:tcW w:w="0" w:type="auto"/>
                  <w:shd w:val="clear" w:color="auto" w:fill="auto"/>
                </w:tcPr>
                <w:p w14:paraId="01CB7D08" w14:textId="77777777" w:rsidR="003C0F8E" w:rsidRPr="003C0F8E" w:rsidRDefault="003C0F8E" w:rsidP="003C0F8E"/>
              </w:tc>
              <w:tc>
                <w:tcPr>
                  <w:tcW w:w="0" w:type="auto"/>
                  <w:shd w:val="clear" w:color="auto" w:fill="auto"/>
                </w:tcPr>
                <w:p w14:paraId="76883A53" w14:textId="77777777" w:rsidR="003C0F8E" w:rsidRPr="003C0F8E" w:rsidRDefault="003C0F8E" w:rsidP="003C0F8E"/>
              </w:tc>
              <w:tc>
                <w:tcPr>
                  <w:tcW w:w="0" w:type="auto"/>
                  <w:shd w:val="clear" w:color="auto" w:fill="auto"/>
                </w:tcPr>
                <w:p w14:paraId="6332789D" w14:textId="77777777" w:rsidR="003C0F8E" w:rsidRPr="003C0F8E" w:rsidRDefault="003C0F8E" w:rsidP="003C0F8E"/>
              </w:tc>
            </w:tr>
            <w:tr w:rsidR="003C0F8E" w:rsidRPr="003C0F8E" w14:paraId="1AB6C0A0" w14:textId="77777777" w:rsidTr="003C0F8E">
              <w:tc>
                <w:tcPr>
                  <w:tcW w:w="0" w:type="auto"/>
                  <w:shd w:val="clear" w:color="auto" w:fill="auto"/>
                </w:tcPr>
                <w:p w14:paraId="0F4FC7D6" w14:textId="77777777" w:rsidR="003C0F8E" w:rsidRPr="003C0F8E" w:rsidRDefault="003C0F8E" w:rsidP="003C0F8E"/>
              </w:tc>
              <w:tc>
                <w:tcPr>
                  <w:tcW w:w="0" w:type="auto"/>
                  <w:shd w:val="clear" w:color="auto" w:fill="auto"/>
                </w:tcPr>
                <w:p w14:paraId="02B22175" w14:textId="77777777" w:rsidR="003C0F8E" w:rsidRPr="003C0F8E" w:rsidRDefault="003C0F8E" w:rsidP="003C0F8E"/>
              </w:tc>
              <w:tc>
                <w:tcPr>
                  <w:tcW w:w="0" w:type="auto"/>
                  <w:shd w:val="clear" w:color="auto" w:fill="auto"/>
                </w:tcPr>
                <w:p w14:paraId="06BA2846" w14:textId="77777777" w:rsidR="003C0F8E" w:rsidRPr="003C0F8E" w:rsidRDefault="003C0F8E" w:rsidP="003C0F8E"/>
              </w:tc>
              <w:tc>
                <w:tcPr>
                  <w:tcW w:w="0" w:type="auto"/>
                  <w:shd w:val="clear" w:color="auto" w:fill="auto"/>
                </w:tcPr>
                <w:p w14:paraId="2EA7C3B3" w14:textId="77777777" w:rsidR="003C0F8E" w:rsidRPr="003C0F8E" w:rsidRDefault="003C0F8E" w:rsidP="003C0F8E"/>
              </w:tc>
              <w:tc>
                <w:tcPr>
                  <w:tcW w:w="0" w:type="auto"/>
                  <w:shd w:val="clear" w:color="auto" w:fill="auto"/>
                </w:tcPr>
                <w:p w14:paraId="750B7252" w14:textId="77777777" w:rsidR="003C0F8E" w:rsidRPr="003C0F8E" w:rsidRDefault="003C0F8E" w:rsidP="003C0F8E"/>
              </w:tc>
              <w:tc>
                <w:tcPr>
                  <w:tcW w:w="0" w:type="auto"/>
                  <w:shd w:val="clear" w:color="auto" w:fill="auto"/>
                </w:tcPr>
                <w:p w14:paraId="532DAF9B" w14:textId="77777777" w:rsidR="003C0F8E" w:rsidRPr="003C0F8E" w:rsidRDefault="003C0F8E" w:rsidP="003C0F8E"/>
              </w:tc>
            </w:tr>
            <w:tr w:rsidR="003C0F8E" w:rsidRPr="003C0F8E" w14:paraId="48F31EBF" w14:textId="77777777" w:rsidTr="003C0F8E">
              <w:tc>
                <w:tcPr>
                  <w:tcW w:w="0" w:type="auto"/>
                  <w:shd w:val="clear" w:color="auto" w:fill="auto"/>
                </w:tcPr>
                <w:p w14:paraId="70088281" w14:textId="77777777" w:rsidR="003C0F8E" w:rsidRPr="003C0F8E" w:rsidRDefault="003C0F8E" w:rsidP="003C0F8E"/>
              </w:tc>
              <w:tc>
                <w:tcPr>
                  <w:tcW w:w="0" w:type="auto"/>
                  <w:shd w:val="clear" w:color="auto" w:fill="auto"/>
                </w:tcPr>
                <w:p w14:paraId="11837A8A" w14:textId="77777777" w:rsidR="003C0F8E" w:rsidRPr="003C0F8E" w:rsidRDefault="003C0F8E" w:rsidP="003C0F8E"/>
              </w:tc>
              <w:tc>
                <w:tcPr>
                  <w:tcW w:w="0" w:type="auto"/>
                  <w:shd w:val="clear" w:color="auto" w:fill="auto"/>
                </w:tcPr>
                <w:p w14:paraId="7C00B45B" w14:textId="77777777" w:rsidR="003C0F8E" w:rsidRPr="003C0F8E" w:rsidRDefault="003C0F8E" w:rsidP="003C0F8E"/>
              </w:tc>
              <w:tc>
                <w:tcPr>
                  <w:tcW w:w="0" w:type="auto"/>
                  <w:shd w:val="clear" w:color="auto" w:fill="auto"/>
                </w:tcPr>
                <w:p w14:paraId="4213F80D" w14:textId="77777777" w:rsidR="003C0F8E" w:rsidRPr="003C0F8E" w:rsidRDefault="003C0F8E" w:rsidP="003C0F8E"/>
              </w:tc>
              <w:tc>
                <w:tcPr>
                  <w:tcW w:w="0" w:type="auto"/>
                  <w:shd w:val="clear" w:color="auto" w:fill="auto"/>
                </w:tcPr>
                <w:p w14:paraId="131FE145" w14:textId="77777777" w:rsidR="003C0F8E" w:rsidRPr="003C0F8E" w:rsidRDefault="003C0F8E" w:rsidP="003C0F8E"/>
              </w:tc>
              <w:tc>
                <w:tcPr>
                  <w:tcW w:w="0" w:type="auto"/>
                  <w:shd w:val="clear" w:color="auto" w:fill="auto"/>
                </w:tcPr>
                <w:p w14:paraId="4911BFAD" w14:textId="77777777" w:rsidR="003C0F8E" w:rsidRPr="003C0F8E" w:rsidRDefault="003C0F8E" w:rsidP="003C0F8E"/>
              </w:tc>
            </w:tr>
            <w:tr w:rsidR="003C0F8E" w:rsidRPr="003C0F8E" w14:paraId="0715B3F7" w14:textId="77777777" w:rsidTr="003C0F8E">
              <w:tc>
                <w:tcPr>
                  <w:tcW w:w="0" w:type="auto"/>
                  <w:shd w:val="clear" w:color="auto" w:fill="auto"/>
                </w:tcPr>
                <w:p w14:paraId="31EF697E" w14:textId="77777777" w:rsidR="003C0F8E" w:rsidRPr="003C0F8E" w:rsidRDefault="003C0F8E" w:rsidP="003C0F8E"/>
              </w:tc>
              <w:tc>
                <w:tcPr>
                  <w:tcW w:w="0" w:type="auto"/>
                  <w:shd w:val="clear" w:color="auto" w:fill="auto"/>
                </w:tcPr>
                <w:p w14:paraId="48AED406" w14:textId="77777777" w:rsidR="003C0F8E" w:rsidRPr="003C0F8E" w:rsidRDefault="003C0F8E" w:rsidP="003C0F8E"/>
              </w:tc>
              <w:tc>
                <w:tcPr>
                  <w:tcW w:w="0" w:type="auto"/>
                  <w:shd w:val="clear" w:color="auto" w:fill="auto"/>
                </w:tcPr>
                <w:p w14:paraId="7608CE6E" w14:textId="77777777" w:rsidR="003C0F8E" w:rsidRPr="003C0F8E" w:rsidRDefault="003C0F8E" w:rsidP="003C0F8E"/>
              </w:tc>
              <w:tc>
                <w:tcPr>
                  <w:tcW w:w="0" w:type="auto"/>
                  <w:shd w:val="clear" w:color="auto" w:fill="auto"/>
                </w:tcPr>
                <w:p w14:paraId="4AE45383" w14:textId="77777777" w:rsidR="003C0F8E" w:rsidRPr="003C0F8E" w:rsidRDefault="003C0F8E" w:rsidP="003C0F8E"/>
              </w:tc>
              <w:tc>
                <w:tcPr>
                  <w:tcW w:w="0" w:type="auto"/>
                  <w:shd w:val="clear" w:color="auto" w:fill="auto"/>
                </w:tcPr>
                <w:p w14:paraId="3464A4AE" w14:textId="77777777" w:rsidR="003C0F8E" w:rsidRPr="003C0F8E" w:rsidRDefault="003C0F8E" w:rsidP="003C0F8E"/>
              </w:tc>
              <w:tc>
                <w:tcPr>
                  <w:tcW w:w="0" w:type="auto"/>
                  <w:shd w:val="clear" w:color="auto" w:fill="auto"/>
                </w:tcPr>
                <w:p w14:paraId="140E63C2" w14:textId="77777777" w:rsidR="003C0F8E" w:rsidRPr="003C0F8E" w:rsidRDefault="003C0F8E" w:rsidP="003C0F8E"/>
              </w:tc>
            </w:tr>
            <w:tr w:rsidR="003C0F8E" w:rsidRPr="003C0F8E" w14:paraId="02AEEAA7" w14:textId="77777777" w:rsidTr="003C0F8E">
              <w:tc>
                <w:tcPr>
                  <w:tcW w:w="0" w:type="auto"/>
                  <w:shd w:val="clear" w:color="auto" w:fill="auto"/>
                </w:tcPr>
                <w:p w14:paraId="66A5BDD4" w14:textId="77777777" w:rsidR="003C0F8E" w:rsidRPr="003C0F8E" w:rsidRDefault="003C0F8E" w:rsidP="003C0F8E"/>
              </w:tc>
              <w:tc>
                <w:tcPr>
                  <w:tcW w:w="0" w:type="auto"/>
                  <w:shd w:val="clear" w:color="auto" w:fill="auto"/>
                </w:tcPr>
                <w:p w14:paraId="7F706992" w14:textId="77777777" w:rsidR="003C0F8E" w:rsidRPr="003C0F8E" w:rsidRDefault="003C0F8E" w:rsidP="003C0F8E"/>
              </w:tc>
              <w:tc>
                <w:tcPr>
                  <w:tcW w:w="0" w:type="auto"/>
                  <w:shd w:val="clear" w:color="auto" w:fill="auto"/>
                </w:tcPr>
                <w:p w14:paraId="168EF409" w14:textId="77777777" w:rsidR="003C0F8E" w:rsidRPr="003C0F8E" w:rsidRDefault="003C0F8E" w:rsidP="003C0F8E"/>
              </w:tc>
              <w:tc>
                <w:tcPr>
                  <w:tcW w:w="0" w:type="auto"/>
                  <w:shd w:val="clear" w:color="auto" w:fill="auto"/>
                </w:tcPr>
                <w:p w14:paraId="0534C9A0" w14:textId="77777777" w:rsidR="003C0F8E" w:rsidRPr="003C0F8E" w:rsidRDefault="003C0F8E" w:rsidP="003C0F8E"/>
              </w:tc>
              <w:tc>
                <w:tcPr>
                  <w:tcW w:w="0" w:type="auto"/>
                  <w:shd w:val="clear" w:color="auto" w:fill="auto"/>
                </w:tcPr>
                <w:p w14:paraId="5527B61F" w14:textId="77777777" w:rsidR="003C0F8E" w:rsidRPr="003C0F8E" w:rsidRDefault="003C0F8E" w:rsidP="003C0F8E"/>
              </w:tc>
              <w:tc>
                <w:tcPr>
                  <w:tcW w:w="0" w:type="auto"/>
                  <w:shd w:val="clear" w:color="auto" w:fill="auto"/>
                </w:tcPr>
                <w:p w14:paraId="6F82A989" w14:textId="77777777" w:rsidR="003C0F8E" w:rsidRPr="003C0F8E" w:rsidRDefault="003C0F8E" w:rsidP="003C0F8E"/>
              </w:tc>
            </w:tr>
            <w:tr w:rsidR="003C0F8E" w:rsidRPr="003C0F8E" w14:paraId="74D6117F" w14:textId="77777777" w:rsidTr="003C0F8E">
              <w:tc>
                <w:tcPr>
                  <w:tcW w:w="0" w:type="auto"/>
                  <w:shd w:val="clear" w:color="auto" w:fill="auto"/>
                </w:tcPr>
                <w:p w14:paraId="0B6CC224" w14:textId="77777777" w:rsidR="003C0F8E" w:rsidRPr="003C0F8E" w:rsidRDefault="003C0F8E" w:rsidP="003C0F8E"/>
              </w:tc>
              <w:tc>
                <w:tcPr>
                  <w:tcW w:w="0" w:type="auto"/>
                  <w:shd w:val="clear" w:color="auto" w:fill="auto"/>
                </w:tcPr>
                <w:p w14:paraId="66609EC4" w14:textId="77777777" w:rsidR="003C0F8E" w:rsidRPr="003C0F8E" w:rsidRDefault="003C0F8E" w:rsidP="003C0F8E"/>
              </w:tc>
              <w:tc>
                <w:tcPr>
                  <w:tcW w:w="0" w:type="auto"/>
                  <w:shd w:val="clear" w:color="auto" w:fill="auto"/>
                </w:tcPr>
                <w:p w14:paraId="23B7C52C" w14:textId="77777777" w:rsidR="003C0F8E" w:rsidRPr="003C0F8E" w:rsidRDefault="003C0F8E" w:rsidP="003C0F8E"/>
              </w:tc>
              <w:tc>
                <w:tcPr>
                  <w:tcW w:w="0" w:type="auto"/>
                  <w:shd w:val="clear" w:color="auto" w:fill="auto"/>
                </w:tcPr>
                <w:p w14:paraId="5C13FCD4" w14:textId="77777777" w:rsidR="003C0F8E" w:rsidRPr="003C0F8E" w:rsidRDefault="003C0F8E" w:rsidP="003C0F8E"/>
              </w:tc>
              <w:tc>
                <w:tcPr>
                  <w:tcW w:w="0" w:type="auto"/>
                  <w:shd w:val="clear" w:color="auto" w:fill="auto"/>
                </w:tcPr>
                <w:p w14:paraId="05D734AD" w14:textId="77777777" w:rsidR="003C0F8E" w:rsidRPr="003C0F8E" w:rsidRDefault="003C0F8E" w:rsidP="003C0F8E"/>
              </w:tc>
              <w:tc>
                <w:tcPr>
                  <w:tcW w:w="0" w:type="auto"/>
                  <w:shd w:val="clear" w:color="auto" w:fill="auto"/>
                </w:tcPr>
                <w:p w14:paraId="2C0C744A" w14:textId="77777777" w:rsidR="003C0F8E" w:rsidRPr="003C0F8E" w:rsidRDefault="003C0F8E" w:rsidP="003C0F8E"/>
              </w:tc>
            </w:tr>
            <w:tr w:rsidR="003C0F8E" w:rsidRPr="003C0F8E" w14:paraId="2A292ECC" w14:textId="77777777" w:rsidTr="003C0F8E">
              <w:tc>
                <w:tcPr>
                  <w:tcW w:w="0" w:type="auto"/>
                  <w:shd w:val="clear" w:color="auto" w:fill="auto"/>
                </w:tcPr>
                <w:p w14:paraId="536A3470" w14:textId="77777777" w:rsidR="003C0F8E" w:rsidRPr="003C0F8E" w:rsidRDefault="003C0F8E" w:rsidP="003C0F8E"/>
              </w:tc>
              <w:tc>
                <w:tcPr>
                  <w:tcW w:w="0" w:type="auto"/>
                  <w:shd w:val="clear" w:color="auto" w:fill="auto"/>
                </w:tcPr>
                <w:p w14:paraId="2C6A9DE8" w14:textId="77777777" w:rsidR="003C0F8E" w:rsidRPr="003C0F8E" w:rsidRDefault="003C0F8E" w:rsidP="003C0F8E"/>
              </w:tc>
              <w:tc>
                <w:tcPr>
                  <w:tcW w:w="0" w:type="auto"/>
                  <w:shd w:val="clear" w:color="auto" w:fill="auto"/>
                </w:tcPr>
                <w:p w14:paraId="1138925E" w14:textId="77777777" w:rsidR="003C0F8E" w:rsidRPr="003C0F8E" w:rsidRDefault="003C0F8E" w:rsidP="003C0F8E"/>
              </w:tc>
              <w:tc>
                <w:tcPr>
                  <w:tcW w:w="0" w:type="auto"/>
                  <w:shd w:val="clear" w:color="auto" w:fill="auto"/>
                </w:tcPr>
                <w:p w14:paraId="4253E5C2" w14:textId="77777777" w:rsidR="003C0F8E" w:rsidRPr="003C0F8E" w:rsidRDefault="003C0F8E" w:rsidP="003C0F8E"/>
              </w:tc>
              <w:tc>
                <w:tcPr>
                  <w:tcW w:w="0" w:type="auto"/>
                  <w:shd w:val="clear" w:color="auto" w:fill="auto"/>
                </w:tcPr>
                <w:p w14:paraId="27A21380" w14:textId="77777777" w:rsidR="003C0F8E" w:rsidRPr="003C0F8E" w:rsidRDefault="003C0F8E" w:rsidP="003C0F8E"/>
              </w:tc>
              <w:tc>
                <w:tcPr>
                  <w:tcW w:w="0" w:type="auto"/>
                  <w:shd w:val="clear" w:color="auto" w:fill="auto"/>
                </w:tcPr>
                <w:p w14:paraId="0FD2EF0B" w14:textId="77777777" w:rsidR="003C0F8E" w:rsidRPr="003C0F8E" w:rsidRDefault="003C0F8E" w:rsidP="003C0F8E"/>
              </w:tc>
            </w:tr>
            <w:tr w:rsidR="003C0F8E" w:rsidRPr="003C0F8E" w14:paraId="38701AF3" w14:textId="77777777" w:rsidTr="003C0F8E">
              <w:tc>
                <w:tcPr>
                  <w:tcW w:w="0" w:type="auto"/>
                  <w:shd w:val="clear" w:color="auto" w:fill="auto"/>
                </w:tcPr>
                <w:p w14:paraId="08F50BA0" w14:textId="77777777" w:rsidR="003C0F8E" w:rsidRPr="003C0F8E" w:rsidRDefault="003C0F8E" w:rsidP="003C0F8E"/>
              </w:tc>
              <w:tc>
                <w:tcPr>
                  <w:tcW w:w="0" w:type="auto"/>
                  <w:shd w:val="clear" w:color="auto" w:fill="auto"/>
                </w:tcPr>
                <w:p w14:paraId="3BCB9F7D" w14:textId="77777777" w:rsidR="003C0F8E" w:rsidRPr="003C0F8E" w:rsidRDefault="003C0F8E" w:rsidP="003C0F8E"/>
              </w:tc>
              <w:tc>
                <w:tcPr>
                  <w:tcW w:w="0" w:type="auto"/>
                  <w:shd w:val="clear" w:color="auto" w:fill="auto"/>
                </w:tcPr>
                <w:p w14:paraId="0DB25841" w14:textId="77777777" w:rsidR="003C0F8E" w:rsidRPr="003C0F8E" w:rsidRDefault="003C0F8E" w:rsidP="003C0F8E"/>
              </w:tc>
              <w:tc>
                <w:tcPr>
                  <w:tcW w:w="0" w:type="auto"/>
                  <w:shd w:val="clear" w:color="auto" w:fill="auto"/>
                </w:tcPr>
                <w:p w14:paraId="0DF060ED" w14:textId="77777777" w:rsidR="003C0F8E" w:rsidRPr="003C0F8E" w:rsidRDefault="003C0F8E" w:rsidP="003C0F8E"/>
              </w:tc>
              <w:tc>
                <w:tcPr>
                  <w:tcW w:w="0" w:type="auto"/>
                  <w:shd w:val="clear" w:color="auto" w:fill="auto"/>
                </w:tcPr>
                <w:p w14:paraId="59C3171F" w14:textId="77777777" w:rsidR="003C0F8E" w:rsidRPr="003C0F8E" w:rsidRDefault="003C0F8E" w:rsidP="003C0F8E"/>
              </w:tc>
              <w:tc>
                <w:tcPr>
                  <w:tcW w:w="0" w:type="auto"/>
                  <w:shd w:val="clear" w:color="auto" w:fill="auto"/>
                </w:tcPr>
                <w:p w14:paraId="2C5AF4DA" w14:textId="77777777" w:rsidR="003C0F8E" w:rsidRPr="003C0F8E" w:rsidRDefault="003C0F8E" w:rsidP="003C0F8E"/>
              </w:tc>
            </w:tr>
            <w:tr w:rsidR="003C0F8E" w:rsidRPr="003C0F8E" w14:paraId="6DD0146A" w14:textId="77777777" w:rsidTr="003C0F8E">
              <w:tc>
                <w:tcPr>
                  <w:tcW w:w="0" w:type="auto"/>
                  <w:shd w:val="clear" w:color="auto" w:fill="auto"/>
                </w:tcPr>
                <w:p w14:paraId="3FC6A841" w14:textId="77777777" w:rsidR="003C0F8E" w:rsidRPr="003C0F8E" w:rsidRDefault="003C0F8E" w:rsidP="003C0F8E"/>
              </w:tc>
              <w:tc>
                <w:tcPr>
                  <w:tcW w:w="0" w:type="auto"/>
                  <w:shd w:val="clear" w:color="auto" w:fill="auto"/>
                </w:tcPr>
                <w:p w14:paraId="4331A67F" w14:textId="77777777" w:rsidR="003C0F8E" w:rsidRPr="003C0F8E" w:rsidRDefault="003C0F8E" w:rsidP="003C0F8E"/>
              </w:tc>
              <w:tc>
                <w:tcPr>
                  <w:tcW w:w="0" w:type="auto"/>
                  <w:shd w:val="clear" w:color="auto" w:fill="auto"/>
                </w:tcPr>
                <w:p w14:paraId="62CD2AA7" w14:textId="77777777" w:rsidR="003C0F8E" w:rsidRPr="003C0F8E" w:rsidRDefault="003C0F8E" w:rsidP="003C0F8E"/>
              </w:tc>
              <w:tc>
                <w:tcPr>
                  <w:tcW w:w="0" w:type="auto"/>
                  <w:shd w:val="clear" w:color="auto" w:fill="auto"/>
                </w:tcPr>
                <w:p w14:paraId="73EA44AC" w14:textId="77777777" w:rsidR="003C0F8E" w:rsidRPr="003C0F8E" w:rsidRDefault="003C0F8E" w:rsidP="003C0F8E"/>
              </w:tc>
              <w:tc>
                <w:tcPr>
                  <w:tcW w:w="0" w:type="auto"/>
                  <w:shd w:val="clear" w:color="auto" w:fill="auto"/>
                </w:tcPr>
                <w:p w14:paraId="7D596BEC" w14:textId="77777777" w:rsidR="003C0F8E" w:rsidRPr="003C0F8E" w:rsidRDefault="003C0F8E" w:rsidP="003C0F8E"/>
              </w:tc>
              <w:tc>
                <w:tcPr>
                  <w:tcW w:w="0" w:type="auto"/>
                  <w:shd w:val="clear" w:color="auto" w:fill="auto"/>
                </w:tcPr>
                <w:p w14:paraId="6A8E3D3C" w14:textId="77777777" w:rsidR="003C0F8E" w:rsidRPr="003C0F8E" w:rsidRDefault="003C0F8E" w:rsidP="003C0F8E"/>
              </w:tc>
            </w:tr>
            <w:tr w:rsidR="003C0F8E" w:rsidRPr="003C0F8E" w14:paraId="784201B1" w14:textId="77777777" w:rsidTr="003C0F8E">
              <w:tc>
                <w:tcPr>
                  <w:tcW w:w="0" w:type="auto"/>
                  <w:shd w:val="clear" w:color="auto" w:fill="auto"/>
                </w:tcPr>
                <w:p w14:paraId="62AC1CBE" w14:textId="77777777" w:rsidR="003C0F8E" w:rsidRPr="003C0F8E" w:rsidRDefault="003C0F8E" w:rsidP="003C0F8E"/>
              </w:tc>
              <w:tc>
                <w:tcPr>
                  <w:tcW w:w="0" w:type="auto"/>
                  <w:shd w:val="clear" w:color="auto" w:fill="auto"/>
                </w:tcPr>
                <w:p w14:paraId="7FD79723" w14:textId="77777777" w:rsidR="003C0F8E" w:rsidRPr="003C0F8E" w:rsidRDefault="003C0F8E" w:rsidP="003C0F8E"/>
              </w:tc>
              <w:tc>
                <w:tcPr>
                  <w:tcW w:w="0" w:type="auto"/>
                  <w:shd w:val="clear" w:color="auto" w:fill="auto"/>
                </w:tcPr>
                <w:p w14:paraId="0CCE0C0F" w14:textId="77777777" w:rsidR="003C0F8E" w:rsidRPr="003C0F8E" w:rsidRDefault="003C0F8E" w:rsidP="003C0F8E"/>
              </w:tc>
              <w:tc>
                <w:tcPr>
                  <w:tcW w:w="0" w:type="auto"/>
                  <w:shd w:val="clear" w:color="auto" w:fill="auto"/>
                </w:tcPr>
                <w:p w14:paraId="57B1561E" w14:textId="77777777" w:rsidR="003C0F8E" w:rsidRPr="003C0F8E" w:rsidRDefault="003C0F8E" w:rsidP="003C0F8E"/>
              </w:tc>
              <w:tc>
                <w:tcPr>
                  <w:tcW w:w="0" w:type="auto"/>
                  <w:shd w:val="clear" w:color="auto" w:fill="auto"/>
                </w:tcPr>
                <w:p w14:paraId="49419F5B" w14:textId="77777777" w:rsidR="003C0F8E" w:rsidRPr="003C0F8E" w:rsidRDefault="003C0F8E" w:rsidP="003C0F8E"/>
              </w:tc>
              <w:tc>
                <w:tcPr>
                  <w:tcW w:w="0" w:type="auto"/>
                  <w:shd w:val="clear" w:color="auto" w:fill="auto"/>
                </w:tcPr>
                <w:p w14:paraId="758B3375" w14:textId="77777777" w:rsidR="003C0F8E" w:rsidRPr="003C0F8E" w:rsidRDefault="003C0F8E" w:rsidP="003C0F8E"/>
              </w:tc>
            </w:tr>
            <w:tr w:rsidR="003C0F8E" w:rsidRPr="003C0F8E" w14:paraId="65A7449D" w14:textId="77777777" w:rsidTr="003C0F8E">
              <w:tc>
                <w:tcPr>
                  <w:tcW w:w="0" w:type="auto"/>
                  <w:shd w:val="clear" w:color="auto" w:fill="auto"/>
                </w:tcPr>
                <w:p w14:paraId="1747DC9D" w14:textId="77777777" w:rsidR="003C0F8E" w:rsidRPr="003C0F8E" w:rsidRDefault="003C0F8E" w:rsidP="003C0F8E"/>
              </w:tc>
              <w:tc>
                <w:tcPr>
                  <w:tcW w:w="0" w:type="auto"/>
                  <w:shd w:val="clear" w:color="auto" w:fill="auto"/>
                </w:tcPr>
                <w:p w14:paraId="3AE72982" w14:textId="77777777" w:rsidR="003C0F8E" w:rsidRPr="003C0F8E" w:rsidRDefault="003C0F8E" w:rsidP="003C0F8E"/>
              </w:tc>
              <w:tc>
                <w:tcPr>
                  <w:tcW w:w="0" w:type="auto"/>
                  <w:shd w:val="clear" w:color="auto" w:fill="auto"/>
                </w:tcPr>
                <w:p w14:paraId="51303C17" w14:textId="77777777" w:rsidR="003C0F8E" w:rsidRPr="003C0F8E" w:rsidRDefault="003C0F8E" w:rsidP="003C0F8E"/>
              </w:tc>
              <w:tc>
                <w:tcPr>
                  <w:tcW w:w="0" w:type="auto"/>
                  <w:shd w:val="clear" w:color="auto" w:fill="auto"/>
                </w:tcPr>
                <w:p w14:paraId="427E0C5B" w14:textId="77777777" w:rsidR="003C0F8E" w:rsidRPr="003C0F8E" w:rsidRDefault="003C0F8E" w:rsidP="003C0F8E"/>
              </w:tc>
              <w:tc>
                <w:tcPr>
                  <w:tcW w:w="0" w:type="auto"/>
                  <w:shd w:val="clear" w:color="auto" w:fill="auto"/>
                </w:tcPr>
                <w:p w14:paraId="78ACDC44" w14:textId="77777777" w:rsidR="003C0F8E" w:rsidRPr="003C0F8E" w:rsidRDefault="003C0F8E" w:rsidP="003C0F8E"/>
              </w:tc>
              <w:tc>
                <w:tcPr>
                  <w:tcW w:w="0" w:type="auto"/>
                  <w:shd w:val="clear" w:color="auto" w:fill="auto"/>
                </w:tcPr>
                <w:p w14:paraId="1A8B1B69" w14:textId="77777777" w:rsidR="003C0F8E" w:rsidRPr="003C0F8E" w:rsidRDefault="003C0F8E" w:rsidP="003C0F8E"/>
              </w:tc>
            </w:tr>
            <w:tr w:rsidR="003C0F8E" w:rsidRPr="003C0F8E" w14:paraId="08616B4D" w14:textId="77777777" w:rsidTr="003C0F8E">
              <w:tc>
                <w:tcPr>
                  <w:tcW w:w="0" w:type="auto"/>
                  <w:shd w:val="clear" w:color="auto" w:fill="auto"/>
                </w:tcPr>
                <w:p w14:paraId="5D002116" w14:textId="77777777" w:rsidR="003C0F8E" w:rsidRPr="003C0F8E" w:rsidRDefault="003C0F8E" w:rsidP="003C0F8E"/>
              </w:tc>
              <w:tc>
                <w:tcPr>
                  <w:tcW w:w="0" w:type="auto"/>
                  <w:shd w:val="clear" w:color="auto" w:fill="auto"/>
                </w:tcPr>
                <w:p w14:paraId="690231F7" w14:textId="77777777" w:rsidR="003C0F8E" w:rsidRPr="003C0F8E" w:rsidRDefault="003C0F8E" w:rsidP="003C0F8E"/>
              </w:tc>
              <w:tc>
                <w:tcPr>
                  <w:tcW w:w="0" w:type="auto"/>
                  <w:shd w:val="clear" w:color="auto" w:fill="auto"/>
                </w:tcPr>
                <w:p w14:paraId="1443BCEE" w14:textId="77777777" w:rsidR="003C0F8E" w:rsidRPr="003C0F8E" w:rsidRDefault="003C0F8E" w:rsidP="003C0F8E"/>
              </w:tc>
              <w:tc>
                <w:tcPr>
                  <w:tcW w:w="0" w:type="auto"/>
                  <w:shd w:val="clear" w:color="auto" w:fill="auto"/>
                </w:tcPr>
                <w:p w14:paraId="05B3B508" w14:textId="77777777" w:rsidR="003C0F8E" w:rsidRPr="003C0F8E" w:rsidRDefault="003C0F8E" w:rsidP="003C0F8E"/>
              </w:tc>
              <w:tc>
                <w:tcPr>
                  <w:tcW w:w="0" w:type="auto"/>
                  <w:shd w:val="clear" w:color="auto" w:fill="auto"/>
                </w:tcPr>
                <w:p w14:paraId="5A349AB8" w14:textId="77777777" w:rsidR="003C0F8E" w:rsidRPr="003C0F8E" w:rsidRDefault="003C0F8E" w:rsidP="003C0F8E"/>
              </w:tc>
              <w:tc>
                <w:tcPr>
                  <w:tcW w:w="0" w:type="auto"/>
                  <w:shd w:val="clear" w:color="auto" w:fill="auto"/>
                </w:tcPr>
                <w:p w14:paraId="2F206221" w14:textId="77777777" w:rsidR="003C0F8E" w:rsidRPr="003C0F8E" w:rsidRDefault="003C0F8E" w:rsidP="003C0F8E"/>
              </w:tc>
            </w:tr>
          </w:tbl>
          <w:p w14:paraId="1C5E1E40" w14:textId="77777777" w:rsidR="003C0F8E" w:rsidRPr="003C0F8E" w:rsidRDefault="003C0F8E" w:rsidP="003C0F8E">
            <w:pPr>
              <w:tabs>
                <w:tab w:val="num" w:pos="720"/>
              </w:tabs>
              <w:rPr>
                <w:sz w:val="20"/>
              </w:rPr>
            </w:pPr>
          </w:p>
        </w:tc>
      </w:tr>
      <w:tr w:rsidR="003C0F8E" w:rsidRPr="003C0F8E" w14:paraId="666835FE" w14:textId="77777777" w:rsidTr="023DD2F9">
        <w:trPr>
          <w:trHeight w:val="364"/>
        </w:trPr>
        <w:tc>
          <w:tcPr>
            <w:tcW w:w="5000" w:type="pct"/>
            <w:tcBorders>
              <w:top w:val="nil"/>
              <w:bottom w:val="single" w:sz="4" w:space="0" w:color="auto"/>
            </w:tcBorders>
            <w:shd w:val="clear" w:color="auto" w:fill="auto"/>
            <w:vAlign w:val="center"/>
          </w:tcPr>
          <w:p w14:paraId="6620B78A" w14:textId="77777777" w:rsidR="003C0F8E" w:rsidRPr="003C0F8E" w:rsidRDefault="003C0F8E" w:rsidP="003C0F8E">
            <w:pPr>
              <w:widowControl w:val="0"/>
              <w:tabs>
                <w:tab w:val="left" w:pos="-720"/>
              </w:tabs>
              <w:suppressAutoHyphens/>
              <w:jc w:val="both"/>
              <w:rPr>
                <w:snapToGrid w:val="0"/>
                <w:spacing w:val="-2"/>
                <w:sz w:val="20"/>
              </w:rPr>
            </w:pPr>
          </w:p>
          <w:p w14:paraId="102E26B7"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t xml:space="preserve">b) Describe how the program satisfies the following requirements: a) two clock hours of coursework or training in school violence prevention and intervention, in accordance with section 3004 of the Education Law; b) two clock hours of coursework or training regarding the identification and reporting of suspected child abuse or maltreatment, in accordance with the requirements of sections 3003 and 3004 of the Education Law; and c) six clock hours, of which at least three hours must be conducted through face-to-face instruction, of course work or training on the social patterns of harassment, bullying and discrimination, as defined in section 11 of the Education Law.      </w:t>
            </w:r>
          </w:p>
          <w:p w14:paraId="558FFE70" w14:textId="77777777" w:rsidR="003C0F8E" w:rsidRPr="003C0F8E" w:rsidRDefault="003C0F8E" w:rsidP="003C0F8E">
            <w:pPr>
              <w:widowControl w:val="0"/>
              <w:tabs>
                <w:tab w:val="left" w:pos="-720"/>
              </w:tabs>
              <w:suppressAutoHyphens/>
              <w:jc w:val="both"/>
              <w:rPr>
                <w:snapToGrid w:val="0"/>
                <w:spacing w:val="-2"/>
                <w:sz w:val="20"/>
              </w:rPr>
            </w:pPr>
          </w:p>
          <w:p w14:paraId="1021053A" w14:textId="77777777" w:rsidR="003C0F8E" w:rsidRPr="003C0F8E" w:rsidRDefault="003C0F8E" w:rsidP="003C0F8E">
            <w:pPr>
              <w:jc w:val="center"/>
              <w:rPr>
                <w:rFonts w:cs="Arial"/>
                <w:b/>
                <w:iCs/>
                <w:szCs w:val="24"/>
              </w:rPr>
            </w:pPr>
          </w:p>
          <w:p w14:paraId="5DD2432E" w14:textId="77777777" w:rsidR="003C0F8E" w:rsidRPr="003C0F8E" w:rsidRDefault="003C0F8E" w:rsidP="00001288">
            <w:pPr>
              <w:widowControl w:val="0"/>
              <w:tabs>
                <w:tab w:val="left" w:pos="-720"/>
              </w:tabs>
              <w:suppressAutoHyphens/>
              <w:jc w:val="both"/>
              <w:rPr>
                <w:b/>
                <w:sz w:val="20"/>
              </w:rPr>
            </w:pPr>
            <w:r w:rsidRPr="003C0F8E">
              <w:rPr>
                <w:i/>
                <w:snapToGrid w:val="0"/>
                <w:spacing w:val="-2"/>
                <w:sz w:val="20"/>
              </w:rPr>
              <w:t>Answer:</w:t>
            </w:r>
            <w:r w:rsidRPr="003C0F8E">
              <w:rPr>
                <w:snapToGrid w:val="0"/>
                <w:spacing w:val="-2"/>
                <w:sz w:val="20"/>
              </w:rPr>
              <w:t xml:space="preserve"> </w:t>
            </w:r>
            <w:r w:rsidRPr="003C0F8E">
              <w:rPr>
                <w:snapToGrid w:val="0"/>
                <w:spacing w:val="-2"/>
                <w:sz w:val="20"/>
              </w:rPr>
              <w:fldChar w:fldCharType="begin">
                <w:ffData>
                  <w:name w:val="Text38"/>
                  <w:enabled/>
                  <w:calcOnExit w:val="0"/>
                  <w:textInput/>
                </w:ffData>
              </w:fldChar>
            </w:r>
            <w:r w:rsidRPr="003C0F8E">
              <w:rPr>
                <w:snapToGrid w:val="0"/>
                <w:spacing w:val="-2"/>
                <w:sz w:val="20"/>
              </w:rPr>
              <w:instrText xml:space="preserve"> FORMTEXT </w:instrText>
            </w:r>
            <w:r w:rsidRPr="003C0F8E">
              <w:rPr>
                <w:snapToGrid w:val="0"/>
                <w:spacing w:val="-2"/>
                <w:sz w:val="20"/>
              </w:rPr>
            </w:r>
            <w:r w:rsidRPr="003C0F8E">
              <w:rPr>
                <w:snapToGrid w:val="0"/>
                <w:spacing w:val="-2"/>
                <w:sz w:val="20"/>
              </w:rPr>
              <w:fldChar w:fldCharType="separate"/>
            </w:r>
            <w:r w:rsidRPr="003C0F8E">
              <w:rPr>
                <w:noProof/>
                <w:snapToGrid w:val="0"/>
                <w:spacing w:val="-2"/>
                <w:sz w:val="20"/>
              </w:rPr>
              <w:t> </w:t>
            </w:r>
            <w:r w:rsidRPr="003C0F8E">
              <w:rPr>
                <w:noProof/>
                <w:snapToGrid w:val="0"/>
                <w:spacing w:val="-2"/>
                <w:sz w:val="20"/>
              </w:rPr>
              <w:t> </w:t>
            </w:r>
            <w:r w:rsidRPr="003C0F8E">
              <w:rPr>
                <w:noProof/>
                <w:snapToGrid w:val="0"/>
                <w:spacing w:val="-2"/>
                <w:sz w:val="20"/>
              </w:rPr>
              <w:t> </w:t>
            </w:r>
            <w:r w:rsidRPr="003C0F8E">
              <w:rPr>
                <w:noProof/>
                <w:snapToGrid w:val="0"/>
                <w:spacing w:val="-2"/>
                <w:sz w:val="20"/>
              </w:rPr>
              <w:t> </w:t>
            </w:r>
            <w:r w:rsidRPr="003C0F8E">
              <w:rPr>
                <w:noProof/>
                <w:snapToGrid w:val="0"/>
                <w:spacing w:val="-2"/>
                <w:sz w:val="20"/>
              </w:rPr>
              <w:t> </w:t>
            </w:r>
            <w:r w:rsidRPr="003C0F8E">
              <w:rPr>
                <w:snapToGrid w:val="0"/>
                <w:spacing w:val="-2"/>
                <w:sz w:val="20"/>
              </w:rPr>
              <w:fldChar w:fldCharType="end"/>
            </w:r>
          </w:p>
        </w:tc>
      </w:tr>
      <w:tr w:rsidR="003C0F8E" w:rsidRPr="003C0F8E" w14:paraId="6FC2AC3C" w14:textId="77777777" w:rsidTr="023DD2F9">
        <w:trPr>
          <w:trHeight w:val="364"/>
        </w:trPr>
        <w:tc>
          <w:tcPr>
            <w:tcW w:w="5000" w:type="pct"/>
            <w:tcBorders>
              <w:bottom w:val="single" w:sz="4" w:space="0" w:color="auto"/>
            </w:tcBorders>
            <w:shd w:val="clear" w:color="auto" w:fill="B3B3B3"/>
            <w:vAlign w:val="center"/>
          </w:tcPr>
          <w:p w14:paraId="46EC3BE5" w14:textId="77777777" w:rsidR="003C0F8E" w:rsidRPr="003C0F8E" w:rsidRDefault="003C0F8E" w:rsidP="003C0F8E">
            <w:pPr>
              <w:rPr>
                <w:rFonts w:cs="Arial"/>
                <w:b/>
                <w:sz w:val="22"/>
                <w:szCs w:val="22"/>
              </w:rPr>
            </w:pPr>
            <w:r w:rsidRPr="003C0F8E">
              <w:rPr>
                <w:b/>
                <w:sz w:val="20"/>
              </w:rPr>
              <w:t xml:space="preserve">3. </w:t>
            </w:r>
            <w:r w:rsidRPr="003C0F8E">
              <w:rPr>
                <w:rFonts w:cs="Arial"/>
                <w:b/>
                <w:sz w:val="22"/>
                <w:szCs w:val="22"/>
              </w:rPr>
              <w:t>Leadership Experiences</w:t>
            </w:r>
          </w:p>
        </w:tc>
      </w:tr>
      <w:tr w:rsidR="003C0F8E" w:rsidRPr="003C0F8E" w14:paraId="41B00392" w14:textId="77777777" w:rsidTr="023DD2F9">
        <w:tc>
          <w:tcPr>
            <w:tcW w:w="5000" w:type="pct"/>
            <w:shd w:val="clear" w:color="auto" w:fill="FFFFFF" w:themeFill="background1"/>
          </w:tcPr>
          <w:p w14:paraId="1A567728"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lastRenderedPageBreak/>
              <w:t xml:space="preserve">a) List courses that include leadership experiences (field </w:t>
            </w:r>
            <w:proofErr w:type="gramStart"/>
            <w:r w:rsidRPr="003C0F8E">
              <w:rPr>
                <w:snapToGrid w:val="0"/>
                <w:spacing w:val="-2"/>
                <w:sz w:val="20"/>
              </w:rPr>
              <w:t>work)*</w:t>
            </w:r>
            <w:proofErr w:type="gramEnd"/>
            <w:r w:rsidRPr="003C0F8E">
              <w:rPr>
                <w:snapToGrid w:val="0"/>
                <w:spacing w:val="-2"/>
                <w:sz w:val="20"/>
              </w:rPr>
              <w:t>:</w:t>
            </w:r>
          </w:p>
          <w:p w14:paraId="0225E8AA" w14:textId="77777777" w:rsidR="003C0F8E" w:rsidRPr="003C0F8E" w:rsidRDefault="003C0F8E" w:rsidP="003C0F8E">
            <w:pPr>
              <w:widowControl w:val="0"/>
              <w:tabs>
                <w:tab w:val="left" w:pos="-720"/>
              </w:tabs>
              <w:suppressAutoHyphens/>
              <w:jc w:val="both"/>
              <w:rPr>
                <w:snapToGrid w:val="0"/>
                <w:spacing w:val="-2"/>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0"/>
              <w:gridCol w:w="3229"/>
              <w:gridCol w:w="2705"/>
            </w:tblGrid>
            <w:tr w:rsidR="003C0F8E" w:rsidRPr="003C0F8E" w14:paraId="77E7EC36" w14:textId="77777777" w:rsidTr="003C0F8E">
              <w:tc>
                <w:tcPr>
                  <w:tcW w:w="2025" w:type="pct"/>
                  <w:vAlign w:val="center"/>
                </w:tcPr>
                <w:p w14:paraId="035B7EE7" w14:textId="77777777" w:rsidR="003C0F8E" w:rsidRPr="00D4278A" w:rsidRDefault="003C0F8E" w:rsidP="003C0F8E">
                  <w:pPr>
                    <w:keepNext/>
                    <w:widowControl w:val="0"/>
                    <w:tabs>
                      <w:tab w:val="left" w:pos="-720"/>
                    </w:tabs>
                    <w:suppressAutoHyphens/>
                    <w:outlineLvl w:val="2"/>
                    <w:rPr>
                      <w:rFonts w:cs="Arial"/>
                      <w:snapToGrid w:val="0"/>
                      <w:sz w:val="20"/>
                      <w14:shadow w14:blurRad="50800" w14:dist="38100" w14:dir="2700000" w14:sx="100000" w14:sy="100000" w14:kx="0" w14:ky="0" w14:algn="tl">
                        <w14:srgbClr w14:val="000000">
                          <w14:alpha w14:val="60000"/>
                        </w14:srgbClr>
                      </w14:shadow>
                    </w:rPr>
                  </w:pPr>
                  <w:r w:rsidRPr="00D4278A">
                    <w:rPr>
                      <w:rFonts w:cs="Arial"/>
                      <w:snapToGrid w:val="0"/>
                      <w:sz w:val="20"/>
                      <w14:shadow w14:blurRad="50800" w14:dist="38100" w14:dir="2700000" w14:sx="100000" w14:sy="100000" w14:kx="0" w14:ky="0" w14:algn="tl">
                        <w14:srgbClr w14:val="000000">
                          <w14:alpha w14:val="60000"/>
                        </w14:srgbClr>
                      </w14:shadow>
                    </w:rPr>
                    <w:t>Course Number</w:t>
                  </w:r>
                </w:p>
              </w:tc>
              <w:tc>
                <w:tcPr>
                  <w:tcW w:w="1618" w:type="pct"/>
                  <w:vAlign w:val="center"/>
                </w:tcPr>
                <w:p w14:paraId="68201FC9" w14:textId="77777777" w:rsidR="003C0F8E" w:rsidRPr="00D4278A" w:rsidRDefault="003C0F8E" w:rsidP="003C0F8E">
                  <w:pPr>
                    <w:keepNext/>
                    <w:widowControl w:val="0"/>
                    <w:tabs>
                      <w:tab w:val="left" w:pos="-720"/>
                    </w:tabs>
                    <w:suppressAutoHyphens/>
                    <w:outlineLvl w:val="2"/>
                    <w:rPr>
                      <w:rFonts w:cs="Arial"/>
                      <w:snapToGrid w:val="0"/>
                      <w:sz w:val="20"/>
                      <w14:shadow w14:blurRad="50800" w14:dist="38100" w14:dir="2700000" w14:sx="100000" w14:sy="100000" w14:kx="0" w14:ky="0" w14:algn="tl">
                        <w14:srgbClr w14:val="000000">
                          <w14:alpha w14:val="60000"/>
                        </w14:srgbClr>
                      </w14:shadow>
                    </w:rPr>
                  </w:pPr>
                  <w:r w:rsidRPr="00D4278A">
                    <w:rPr>
                      <w:rFonts w:cs="Arial"/>
                      <w:snapToGrid w:val="0"/>
                      <w:sz w:val="20"/>
                      <w14:shadow w14:blurRad="50800" w14:dist="38100" w14:dir="2700000" w14:sx="100000" w14:sy="100000" w14:kx="0" w14:ky="0" w14:algn="tl">
                        <w14:srgbClr w14:val="000000">
                          <w14:alpha w14:val="60000"/>
                        </w14:srgbClr>
                      </w14:shadow>
                    </w:rPr>
                    <w:t>Course Title</w:t>
                  </w:r>
                </w:p>
              </w:tc>
              <w:tc>
                <w:tcPr>
                  <w:tcW w:w="1356" w:type="pct"/>
                  <w:vAlign w:val="center"/>
                </w:tcPr>
                <w:p w14:paraId="337057E0" w14:textId="77777777" w:rsidR="003C0F8E" w:rsidRPr="00D4278A" w:rsidRDefault="003C0F8E" w:rsidP="003C0F8E">
                  <w:pPr>
                    <w:keepNext/>
                    <w:widowControl w:val="0"/>
                    <w:tabs>
                      <w:tab w:val="left" w:pos="-720"/>
                    </w:tabs>
                    <w:suppressAutoHyphens/>
                    <w:outlineLvl w:val="2"/>
                    <w:rPr>
                      <w:rFonts w:cs="Arial"/>
                      <w:snapToGrid w:val="0"/>
                      <w:sz w:val="20"/>
                      <w14:shadow w14:blurRad="50800" w14:dist="38100" w14:dir="2700000" w14:sx="100000" w14:sy="100000" w14:kx="0" w14:ky="0" w14:algn="tl">
                        <w14:srgbClr w14:val="000000">
                          <w14:alpha w14:val="60000"/>
                        </w14:srgbClr>
                      </w14:shadow>
                    </w:rPr>
                  </w:pPr>
                  <w:r w:rsidRPr="00D4278A">
                    <w:rPr>
                      <w:rFonts w:cs="Arial"/>
                      <w:snapToGrid w:val="0"/>
                      <w:sz w:val="20"/>
                      <w14:shadow w14:blurRad="50800" w14:dist="38100" w14:dir="2700000" w14:sx="100000" w14:sy="100000" w14:kx="0" w14:ky="0" w14:algn="tl">
                        <w14:srgbClr w14:val="000000">
                          <w14:alpha w14:val="60000"/>
                        </w14:srgbClr>
                      </w14:shadow>
                    </w:rPr>
                    <w:t>Instructor</w:t>
                  </w:r>
                </w:p>
              </w:tc>
            </w:tr>
            <w:tr w:rsidR="003C0F8E" w:rsidRPr="003C0F8E" w14:paraId="5BE3FF73" w14:textId="77777777" w:rsidTr="003C0F8E">
              <w:tc>
                <w:tcPr>
                  <w:tcW w:w="2025" w:type="pct"/>
                </w:tcPr>
                <w:p w14:paraId="175DCA88"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2"/>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618" w:type="pct"/>
                </w:tcPr>
                <w:p w14:paraId="042F8114"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3"/>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356" w:type="pct"/>
                </w:tcPr>
                <w:p w14:paraId="2D777C30"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4"/>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r>
            <w:tr w:rsidR="003C0F8E" w:rsidRPr="003C0F8E" w14:paraId="637D5952" w14:textId="77777777" w:rsidTr="003C0F8E">
              <w:tc>
                <w:tcPr>
                  <w:tcW w:w="2025" w:type="pct"/>
                </w:tcPr>
                <w:p w14:paraId="54CBB997"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2"/>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618" w:type="pct"/>
                </w:tcPr>
                <w:p w14:paraId="269BB564"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3"/>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356" w:type="pct"/>
                </w:tcPr>
                <w:p w14:paraId="3E8A8782"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4"/>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r>
            <w:tr w:rsidR="003C0F8E" w:rsidRPr="003C0F8E" w14:paraId="196ADC5F" w14:textId="77777777" w:rsidTr="003C0F8E">
              <w:tc>
                <w:tcPr>
                  <w:tcW w:w="2025" w:type="pct"/>
                </w:tcPr>
                <w:p w14:paraId="5AD8897C"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2"/>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618" w:type="pct"/>
                </w:tcPr>
                <w:p w14:paraId="401F4D10"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3"/>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356" w:type="pct"/>
                </w:tcPr>
                <w:p w14:paraId="0BDC31B0"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4"/>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r>
            <w:tr w:rsidR="003C0F8E" w:rsidRPr="003C0F8E" w14:paraId="2D32BD76" w14:textId="77777777" w:rsidTr="003C0F8E">
              <w:tc>
                <w:tcPr>
                  <w:tcW w:w="2025" w:type="pct"/>
                </w:tcPr>
                <w:p w14:paraId="3394DB2A"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2"/>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618" w:type="pct"/>
                </w:tcPr>
                <w:p w14:paraId="70A8AC00"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3"/>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356" w:type="pct"/>
                </w:tcPr>
                <w:p w14:paraId="11DB82B9"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4"/>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r>
            <w:tr w:rsidR="003C0F8E" w:rsidRPr="003C0F8E" w14:paraId="5C1E8CBE" w14:textId="77777777" w:rsidTr="003C0F8E">
              <w:tc>
                <w:tcPr>
                  <w:tcW w:w="2025" w:type="pct"/>
                </w:tcPr>
                <w:p w14:paraId="0E9B31EF"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2"/>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618" w:type="pct"/>
                </w:tcPr>
                <w:p w14:paraId="72D75E09"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3"/>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356" w:type="pct"/>
                </w:tcPr>
                <w:p w14:paraId="4B3F72A9"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4"/>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r>
            <w:tr w:rsidR="003C0F8E" w:rsidRPr="003C0F8E" w14:paraId="29B12306" w14:textId="77777777" w:rsidTr="003C0F8E">
              <w:tc>
                <w:tcPr>
                  <w:tcW w:w="2025" w:type="pct"/>
                </w:tcPr>
                <w:p w14:paraId="1B0A3C94"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2"/>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618" w:type="pct"/>
                </w:tcPr>
                <w:p w14:paraId="72C2AE4A"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3"/>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356" w:type="pct"/>
                </w:tcPr>
                <w:p w14:paraId="31A53363"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4"/>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r>
            <w:tr w:rsidR="003C0F8E" w:rsidRPr="003C0F8E" w14:paraId="31F0D577" w14:textId="77777777" w:rsidTr="003C0F8E">
              <w:tc>
                <w:tcPr>
                  <w:tcW w:w="2025" w:type="pct"/>
                </w:tcPr>
                <w:p w14:paraId="0B9970A7"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2"/>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618" w:type="pct"/>
                </w:tcPr>
                <w:p w14:paraId="1883777C"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3"/>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356" w:type="pct"/>
                </w:tcPr>
                <w:p w14:paraId="068B8819"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4"/>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r>
            <w:tr w:rsidR="003C0F8E" w:rsidRPr="003C0F8E" w14:paraId="0C8FF14D" w14:textId="77777777" w:rsidTr="003C0F8E">
              <w:tc>
                <w:tcPr>
                  <w:tcW w:w="2025" w:type="pct"/>
                </w:tcPr>
                <w:p w14:paraId="7F39FA69"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2"/>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618" w:type="pct"/>
                </w:tcPr>
                <w:p w14:paraId="6E489995"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3"/>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356" w:type="pct"/>
                </w:tcPr>
                <w:p w14:paraId="7238EAAD"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4"/>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r>
            <w:tr w:rsidR="003C0F8E" w:rsidRPr="003C0F8E" w14:paraId="354A40A9" w14:textId="77777777" w:rsidTr="003C0F8E">
              <w:tc>
                <w:tcPr>
                  <w:tcW w:w="2025" w:type="pct"/>
                </w:tcPr>
                <w:p w14:paraId="0928D398"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2"/>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618" w:type="pct"/>
                </w:tcPr>
                <w:p w14:paraId="7E4A1FAB"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3"/>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356" w:type="pct"/>
                </w:tcPr>
                <w:p w14:paraId="7CADDED3"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4"/>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r>
            <w:tr w:rsidR="003C0F8E" w:rsidRPr="003C0F8E" w14:paraId="24AD95C6" w14:textId="77777777" w:rsidTr="003C0F8E">
              <w:tc>
                <w:tcPr>
                  <w:tcW w:w="2025" w:type="pct"/>
                </w:tcPr>
                <w:p w14:paraId="7C9F5E8B"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2"/>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618" w:type="pct"/>
                </w:tcPr>
                <w:p w14:paraId="08FB01D2"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3"/>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356" w:type="pct"/>
                </w:tcPr>
                <w:p w14:paraId="20818A91" w14:textId="77777777" w:rsidR="003C0F8E" w:rsidRPr="003C0F8E" w:rsidRDefault="003C0F8E" w:rsidP="003C0F8E">
                  <w:pPr>
                    <w:tabs>
                      <w:tab w:val="left" w:pos="0"/>
                    </w:tabs>
                    <w:suppressAutoHyphens/>
                    <w:jc w:val="both"/>
                    <w:rPr>
                      <w:rFonts w:cs="Arial"/>
                      <w:spacing w:val="-3"/>
                      <w:sz w:val="20"/>
                    </w:rPr>
                  </w:pPr>
                  <w:r w:rsidRPr="003C0F8E">
                    <w:rPr>
                      <w:rFonts w:cs="Arial"/>
                      <w:spacing w:val="-3"/>
                      <w:sz w:val="20"/>
                    </w:rPr>
                    <w:fldChar w:fldCharType="begin">
                      <w:ffData>
                        <w:name w:val="Text34"/>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r>
          </w:tbl>
          <w:p w14:paraId="32579024" w14:textId="77777777" w:rsidR="003C0F8E" w:rsidRPr="003C0F8E" w:rsidRDefault="003C0F8E" w:rsidP="003C0F8E">
            <w:pPr>
              <w:tabs>
                <w:tab w:val="left" w:pos="0"/>
              </w:tabs>
              <w:suppressAutoHyphens/>
              <w:rPr>
                <w:rFonts w:cs="Arial"/>
                <w:spacing w:val="-3"/>
                <w:sz w:val="20"/>
              </w:rPr>
            </w:pPr>
            <w:r w:rsidRPr="003C0F8E">
              <w:rPr>
                <w:rFonts w:cs="Arial"/>
                <w:spacing w:val="-3"/>
                <w:sz w:val="20"/>
              </w:rPr>
              <w:tab/>
              <w:t xml:space="preserve">*Based on regulations, the leadership experiences shall occur throughout the program of study. </w:t>
            </w:r>
          </w:p>
          <w:p w14:paraId="64418C4B" w14:textId="77777777" w:rsidR="003C0F8E" w:rsidRPr="003C0F8E" w:rsidRDefault="003C0F8E" w:rsidP="003C0F8E">
            <w:pPr>
              <w:widowControl w:val="0"/>
              <w:tabs>
                <w:tab w:val="left" w:pos="-720"/>
              </w:tabs>
              <w:suppressAutoHyphens/>
              <w:jc w:val="both"/>
              <w:rPr>
                <w:snapToGrid w:val="0"/>
                <w:spacing w:val="-2"/>
                <w:sz w:val="20"/>
              </w:rPr>
            </w:pPr>
          </w:p>
        </w:tc>
      </w:tr>
      <w:tr w:rsidR="003C0F8E" w:rsidRPr="003C0F8E" w14:paraId="51BC6734" w14:textId="77777777" w:rsidTr="023DD2F9">
        <w:tc>
          <w:tcPr>
            <w:tcW w:w="5000" w:type="pct"/>
            <w:shd w:val="clear" w:color="auto" w:fill="FFFFFF" w:themeFill="background1"/>
          </w:tcPr>
          <w:p w14:paraId="1885C837"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t>b) List the culminating leadership experience (internship) courses*:</w:t>
            </w:r>
            <w:r w:rsidRPr="003C0F8E">
              <w:rPr>
                <w:snapToGrid w:val="0"/>
                <w:spacing w:val="-2"/>
                <w:sz w:val="2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7"/>
              <w:gridCol w:w="2067"/>
              <w:gridCol w:w="1733"/>
              <w:gridCol w:w="3587"/>
            </w:tblGrid>
            <w:tr w:rsidR="003C0F8E" w:rsidRPr="003C0F8E" w14:paraId="23C6C760" w14:textId="77777777" w:rsidTr="003C0F8E">
              <w:tc>
                <w:tcPr>
                  <w:tcW w:w="1297" w:type="pct"/>
                </w:tcPr>
                <w:p w14:paraId="5F5EA717" w14:textId="77777777" w:rsidR="003C0F8E" w:rsidRPr="00D4278A" w:rsidRDefault="003C0F8E" w:rsidP="003C0F8E">
                  <w:pPr>
                    <w:keepNext/>
                    <w:widowControl w:val="0"/>
                    <w:tabs>
                      <w:tab w:val="left" w:pos="-720"/>
                    </w:tabs>
                    <w:suppressAutoHyphens/>
                    <w:outlineLvl w:val="2"/>
                    <w:rPr>
                      <w:rFonts w:cs="Arial"/>
                      <w:b/>
                      <w:snapToGrid w:val="0"/>
                      <w:sz w:val="20"/>
                      <w14:shadow w14:blurRad="50800" w14:dist="38100" w14:dir="2700000" w14:sx="100000" w14:sy="100000" w14:kx="0" w14:ky="0" w14:algn="tl">
                        <w14:srgbClr w14:val="000000">
                          <w14:alpha w14:val="60000"/>
                        </w14:srgbClr>
                      </w14:shadow>
                    </w:rPr>
                  </w:pPr>
                  <w:r w:rsidRPr="00D4278A">
                    <w:rPr>
                      <w:rFonts w:cs="Arial"/>
                      <w:b/>
                      <w:snapToGrid w:val="0"/>
                      <w:sz w:val="20"/>
                      <w14:shadow w14:blurRad="50800" w14:dist="38100" w14:dir="2700000" w14:sx="100000" w14:sy="100000" w14:kx="0" w14:ky="0" w14:algn="tl">
                        <w14:srgbClr w14:val="000000">
                          <w14:alpha w14:val="60000"/>
                        </w14:srgbClr>
                      </w14:shadow>
                    </w:rPr>
                    <w:t>Course Number</w:t>
                  </w:r>
                </w:p>
              </w:tc>
              <w:tc>
                <w:tcPr>
                  <w:tcW w:w="1036" w:type="pct"/>
                </w:tcPr>
                <w:p w14:paraId="4D3D17A3" w14:textId="77777777" w:rsidR="003C0F8E" w:rsidRPr="00D4278A" w:rsidRDefault="003C0F8E" w:rsidP="003C0F8E">
                  <w:pPr>
                    <w:keepNext/>
                    <w:widowControl w:val="0"/>
                    <w:tabs>
                      <w:tab w:val="left" w:pos="-720"/>
                    </w:tabs>
                    <w:suppressAutoHyphens/>
                    <w:outlineLvl w:val="2"/>
                    <w:rPr>
                      <w:rFonts w:cs="Arial"/>
                      <w:b/>
                      <w:snapToGrid w:val="0"/>
                      <w:sz w:val="20"/>
                      <w14:shadow w14:blurRad="50800" w14:dist="38100" w14:dir="2700000" w14:sx="100000" w14:sy="100000" w14:kx="0" w14:ky="0" w14:algn="tl">
                        <w14:srgbClr w14:val="000000">
                          <w14:alpha w14:val="60000"/>
                        </w14:srgbClr>
                      </w14:shadow>
                    </w:rPr>
                  </w:pPr>
                  <w:r w:rsidRPr="00D4278A">
                    <w:rPr>
                      <w:rFonts w:cs="Arial"/>
                      <w:b/>
                      <w:snapToGrid w:val="0"/>
                      <w:sz w:val="20"/>
                      <w14:shadow w14:blurRad="50800" w14:dist="38100" w14:dir="2700000" w14:sx="100000" w14:sy="100000" w14:kx="0" w14:ky="0" w14:algn="tl">
                        <w14:srgbClr w14:val="000000">
                          <w14:alpha w14:val="60000"/>
                        </w14:srgbClr>
                      </w14:shadow>
                    </w:rPr>
                    <w:t>Course Title</w:t>
                  </w:r>
                </w:p>
              </w:tc>
              <w:tc>
                <w:tcPr>
                  <w:tcW w:w="869" w:type="pct"/>
                </w:tcPr>
                <w:p w14:paraId="3BC0B2D7" w14:textId="77777777" w:rsidR="003C0F8E" w:rsidRPr="00D4278A" w:rsidRDefault="003C0F8E" w:rsidP="003C0F8E">
                  <w:pPr>
                    <w:keepNext/>
                    <w:widowControl w:val="0"/>
                    <w:tabs>
                      <w:tab w:val="left" w:pos="-720"/>
                    </w:tabs>
                    <w:suppressAutoHyphens/>
                    <w:outlineLvl w:val="2"/>
                    <w:rPr>
                      <w:rFonts w:cs="Arial"/>
                      <w:b/>
                      <w:snapToGrid w:val="0"/>
                      <w:sz w:val="20"/>
                      <w14:shadow w14:blurRad="50800" w14:dist="38100" w14:dir="2700000" w14:sx="100000" w14:sy="100000" w14:kx="0" w14:ky="0" w14:algn="tl">
                        <w14:srgbClr w14:val="000000">
                          <w14:alpha w14:val="60000"/>
                        </w14:srgbClr>
                      </w14:shadow>
                    </w:rPr>
                  </w:pPr>
                  <w:r w:rsidRPr="00D4278A">
                    <w:rPr>
                      <w:rFonts w:cs="Arial"/>
                      <w:b/>
                      <w:snapToGrid w:val="0"/>
                      <w:sz w:val="20"/>
                      <w14:shadow w14:blurRad="50800" w14:dist="38100" w14:dir="2700000" w14:sx="100000" w14:sy="100000" w14:kx="0" w14:ky="0" w14:algn="tl">
                        <w14:srgbClr w14:val="000000">
                          <w14:alpha w14:val="60000"/>
                        </w14:srgbClr>
                      </w14:shadow>
                    </w:rPr>
                    <w:t>Instructor</w:t>
                  </w:r>
                </w:p>
              </w:tc>
              <w:tc>
                <w:tcPr>
                  <w:tcW w:w="1798" w:type="pct"/>
                </w:tcPr>
                <w:p w14:paraId="6A99A7C9" w14:textId="77777777" w:rsidR="003C0F8E" w:rsidRPr="003C0F8E" w:rsidRDefault="003C0F8E" w:rsidP="003C0F8E">
                  <w:pPr>
                    <w:tabs>
                      <w:tab w:val="left" w:pos="0"/>
                    </w:tabs>
                    <w:suppressAutoHyphens/>
                    <w:rPr>
                      <w:rFonts w:cs="Arial"/>
                      <w:b/>
                      <w:spacing w:val="-3"/>
                      <w:sz w:val="20"/>
                    </w:rPr>
                  </w:pPr>
                  <w:r w:rsidRPr="003C0F8E">
                    <w:rPr>
                      <w:rFonts w:cs="Arial"/>
                      <w:b/>
                      <w:spacing w:val="-3"/>
                      <w:sz w:val="20"/>
                    </w:rPr>
                    <w:t>No. of Full School Days</w:t>
                  </w:r>
                </w:p>
              </w:tc>
            </w:tr>
            <w:tr w:rsidR="003C0F8E" w:rsidRPr="003C0F8E" w14:paraId="25771955" w14:textId="77777777" w:rsidTr="003C0F8E">
              <w:tc>
                <w:tcPr>
                  <w:tcW w:w="1297" w:type="pct"/>
                </w:tcPr>
                <w:p w14:paraId="1BDB834C"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2"/>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036" w:type="pct"/>
                </w:tcPr>
                <w:p w14:paraId="4F48B0C8"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3"/>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869" w:type="pct"/>
                </w:tcPr>
                <w:p w14:paraId="32B2CF02"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4"/>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798" w:type="pct"/>
                </w:tcPr>
                <w:p w14:paraId="10BC5E37" w14:textId="77777777" w:rsidR="003C0F8E" w:rsidRPr="003C0F8E" w:rsidRDefault="003C0F8E" w:rsidP="003C0F8E">
                  <w:pPr>
                    <w:tabs>
                      <w:tab w:val="left" w:pos="0"/>
                    </w:tabs>
                    <w:suppressAutoHyphens/>
                    <w:rPr>
                      <w:rFonts w:cs="Arial"/>
                      <w:spacing w:val="-3"/>
                      <w:sz w:val="22"/>
                      <w:szCs w:val="22"/>
                    </w:rPr>
                  </w:pPr>
                  <w:r w:rsidRPr="003C0F8E">
                    <w:rPr>
                      <w:rFonts w:cs="Arial"/>
                      <w:spacing w:val="-3"/>
                      <w:sz w:val="22"/>
                      <w:szCs w:val="22"/>
                    </w:rPr>
                    <w:fldChar w:fldCharType="begin">
                      <w:ffData>
                        <w:name w:val="Text35"/>
                        <w:enabled/>
                        <w:calcOnExit w:val="0"/>
                        <w:textInput/>
                      </w:ffData>
                    </w:fldChar>
                  </w:r>
                  <w:r w:rsidRPr="003C0F8E">
                    <w:rPr>
                      <w:rFonts w:cs="Arial"/>
                      <w:spacing w:val="-3"/>
                      <w:sz w:val="22"/>
                      <w:szCs w:val="22"/>
                    </w:rPr>
                    <w:instrText xml:space="preserve"> FORMTEXT </w:instrText>
                  </w:r>
                  <w:r w:rsidRPr="003C0F8E">
                    <w:rPr>
                      <w:rFonts w:cs="Arial"/>
                      <w:spacing w:val="-3"/>
                      <w:sz w:val="22"/>
                      <w:szCs w:val="22"/>
                    </w:rPr>
                  </w:r>
                  <w:r w:rsidRPr="003C0F8E">
                    <w:rPr>
                      <w:rFonts w:cs="Arial"/>
                      <w:spacing w:val="-3"/>
                      <w:sz w:val="22"/>
                      <w:szCs w:val="22"/>
                    </w:rPr>
                    <w:fldChar w:fldCharType="separate"/>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spacing w:val="-3"/>
                      <w:sz w:val="22"/>
                      <w:szCs w:val="22"/>
                    </w:rPr>
                    <w:fldChar w:fldCharType="end"/>
                  </w:r>
                </w:p>
              </w:tc>
            </w:tr>
            <w:tr w:rsidR="003C0F8E" w:rsidRPr="003C0F8E" w14:paraId="3A5920FC" w14:textId="77777777" w:rsidTr="003C0F8E">
              <w:tc>
                <w:tcPr>
                  <w:tcW w:w="1297" w:type="pct"/>
                </w:tcPr>
                <w:p w14:paraId="651391F1"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2"/>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036" w:type="pct"/>
                </w:tcPr>
                <w:p w14:paraId="3AD2B001"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3"/>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869" w:type="pct"/>
                </w:tcPr>
                <w:p w14:paraId="3FB6EDF4"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4"/>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798" w:type="pct"/>
                </w:tcPr>
                <w:p w14:paraId="67D39071" w14:textId="77777777" w:rsidR="003C0F8E" w:rsidRPr="003C0F8E" w:rsidRDefault="003C0F8E" w:rsidP="003C0F8E">
                  <w:pPr>
                    <w:tabs>
                      <w:tab w:val="left" w:pos="0"/>
                    </w:tabs>
                    <w:suppressAutoHyphens/>
                    <w:rPr>
                      <w:rFonts w:cs="Arial"/>
                      <w:spacing w:val="-3"/>
                      <w:sz w:val="22"/>
                      <w:szCs w:val="22"/>
                    </w:rPr>
                  </w:pPr>
                  <w:r w:rsidRPr="003C0F8E">
                    <w:rPr>
                      <w:rFonts w:cs="Arial"/>
                      <w:spacing w:val="-3"/>
                      <w:sz w:val="22"/>
                      <w:szCs w:val="22"/>
                    </w:rPr>
                    <w:fldChar w:fldCharType="begin">
                      <w:ffData>
                        <w:name w:val="Text36"/>
                        <w:enabled/>
                        <w:calcOnExit w:val="0"/>
                        <w:textInput/>
                      </w:ffData>
                    </w:fldChar>
                  </w:r>
                  <w:r w:rsidRPr="003C0F8E">
                    <w:rPr>
                      <w:rFonts w:cs="Arial"/>
                      <w:spacing w:val="-3"/>
                      <w:sz w:val="22"/>
                      <w:szCs w:val="22"/>
                    </w:rPr>
                    <w:instrText xml:space="preserve"> FORMTEXT </w:instrText>
                  </w:r>
                  <w:r w:rsidRPr="003C0F8E">
                    <w:rPr>
                      <w:rFonts w:cs="Arial"/>
                      <w:spacing w:val="-3"/>
                      <w:sz w:val="22"/>
                      <w:szCs w:val="22"/>
                    </w:rPr>
                  </w:r>
                  <w:r w:rsidRPr="003C0F8E">
                    <w:rPr>
                      <w:rFonts w:cs="Arial"/>
                      <w:spacing w:val="-3"/>
                      <w:sz w:val="22"/>
                      <w:szCs w:val="22"/>
                    </w:rPr>
                    <w:fldChar w:fldCharType="separate"/>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spacing w:val="-3"/>
                      <w:sz w:val="22"/>
                      <w:szCs w:val="22"/>
                    </w:rPr>
                    <w:fldChar w:fldCharType="end"/>
                  </w:r>
                </w:p>
              </w:tc>
            </w:tr>
            <w:tr w:rsidR="003C0F8E" w:rsidRPr="003C0F8E" w14:paraId="2A3BA9FB" w14:textId="77777777" w:rsidTr="003C0F8E">
              <w:tc>
                <w:tcPr>
                  <w:tcW w:w="1297" w:type="pct"/>
                </w:tcPr>
                <w:p w14:paraId="08532689"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2"/>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036" w:type="pct"/>
                </w:tcPr>
                <w:p w14:paraId="78FA1814"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3"/>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869" w:type="pct"/>
                </w:tcPr>
                <w:p w14:paraId="2D7AADF4"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4"/>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798" w:type="pct"/>
                </w:tcPr>
                <w:p w14:paraId="567038B0" w14:textId="77777777" w:rsidR="003C0F8E" w:rsidRPr="003C0F8E" w:rsidRDefault="003C0F8E" w:rsidP="003C0F8E">
                  <w:pPr>
                    <w:tabs>
                      <w:tab w:val="left" w:pos="0"/>
                    </w:tabs>
                    <w:suppressAutoHyphens/>
                    <w:rPr>
                      <w:rFonts w:cs="Arial"/>
                      <w:spacing w:val="-3"/>
                      <w:sz w:val="22"/>
                      <w:szCs w:val="22"/>
                    </w:rPr>
                  </w:pPr>
                  <w:r w:rsidRPr="003C0F8E">
                    <w:rPr>
                      <w:rFonts w:cs="Arial"/>
                      <w:spacing w:val="-3"/>
                      <w:sz w:val="22"/>
                      <w:szCs w:val="22"/>
                    </w:rPr>
                    <w:fldChar w:fldCharType="begin">
                      <w:ffData>
                        <w:name w:val="Text37"/>
                        <w:enabled/>
                        <w:calcOnExit w:val="0"/>
                        <w:textInput/>
                      </w:ffData>
                    </w:fldChar>
                  </w:r>
                  <w:r w:rsidRPr="003C0F8E">
                    <w:rPr>
                      <w:rFonts w:cs="Arial"/>
                      <w:spacing w:val="-3"/>
                      <w:sz w:val="22"/>
                      <w:szCs w:val="22"/>
                    </w:rPr>
                    <w:instrText xml:space="preserve"> FORMTEXT </w:instrText>
                  </w:r>
                  <w:r w:rsidRPr="003C0F8E">
                    <w:rPr>
                      <w:rFonts w:cs="Arial"/>
                      <w:spacing w:val="-3"/>
                      <w:sz w:val="22"/>
                      <w:szCs w:val="22"/>
                    </w:rPr>
                  </w:r>
                  <w:r w:rsidRPr="003C0F8E">
                    <w:rPr>
                      <w:rFonts w:cs="Arial"/>
                      <w:spacing w:val="-3"/>
                      <w:sz w:val="22"/>
                      <w:szCs w:val="22"/>
                    </w:rPr>
                    <w:fldChar w:fldCharType="separate"/>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spacing w:val="-3"/>
                      <w:sz w:val="22"/>
                      <w:szCs w:val="22"/>
                    </w:rPr>
                    <w:fldChar w:fldCharType="end"/>
                  </w:r>
                </w:p>
              </w:tc>
            </w:tr>
            <w:tr w:rsidR="003C0F8E" w:rsidRPr="003C0F8E" w14:paraId="2AD87904" w14:textId="77777777" w:rsidTr="003C0F8E">
              <w:tc>
                <w:tcPr>
                  <w:tcW w:w="1297" w:type="pct"/>
                </w:tcPr>
                <w:p w14:paraId="4DF4C731"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2"/>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036" w:type="pct"/>
                </w:tcPr>
                <w:p w14:paraId="428A87CE"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3"/>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869" w:type="pct"/>
                </w:tcPr>
                <w:p w14:paraId="5788BDFB"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4"/>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798" w:type="pct"/>
                </w:tcPr>
                <w:p w14:paraId="33ED1F59" w14:textId="77777777" w:rsidR="003C0F8E" w:rsidRPr="003C0F8E" w:rsidRDefault="003C0F8E" w:rsidP="003C0F8E">
                  <w:pPr>
                    <w:tabs>
                      <w:tab w:val="left" w:pos="0"/>
                    </w:tabs>
                    <w:suppressAutoHyphens/>
                    <w:rPr>
                      <w:rFonts w:cs="Arial"/>
                      <w:spacing w:val="-3"/>
                      <w:sz w:val="22"/>
                      <w:szCs w:val="22"/>
                    </w:rPr>
                  </w:pPr>
                  <w:r w:rsidRPr="003C0F8E">
                    <w:rPr>
                      <w:rFonts w:cs="Arial"/>
                      <w:spacing w:val="-3"/>
                      <w:sz w:val="22"/>
                      <w:szCs w:val="22"/>
                    </w:rPr>
                    <w:fldChar w:fldCharType="begin">
                      <w:ffData>
                        <w:name w:val="Text37"/>
                        <w:enabled/>
                        <w:calcOnExit w:val="0"/>
                        <w:textInput/>
                      </w:ffData>
                    </w:fldChar>
                  </w:r>
                  <w:r w:rsidRPr="003C0F8E">
                    <w:rPr>
                      <w:rFonts w:cs="Arial"/>
                      <w:spacing w:val="-3"/>
                      <w:sz w:val="22"/>
                      <w:szCs w:val="22"/>
                    </w:rPr>
                    <w:instrText xml:space="preserve"> FORMTEXT </w:instrText>
                  </w:r>
                  <w:r w:rsidRPr="003C0F8E">
                    <w:rPr>
                      <w:rFonts w:cs="Arial"/>
                      <w:spacing w:val="-3"/>
                      <w:sz w:val="22"/>
                      <w:szCs w:val="22"/>
                    </w:rPr>
                  </w:r>
                  <w:r w:rsidRPr="003C0F8E">
                    <w:rPr>
                      <w:rFonts w:cs="Arial"/>
                      <w:spacing w:val="-3"/>
                      <w:sz w:val="22"/>
                      <w:szCs w:val="22"/>
                    </w:rPr>
                    <w:fldChar w:fldCharType="separate"/>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spacing w:val="-3"/>
                      <w:sz w:val="22"/>
                      <w:szCs w:val="22"/>
                    </w:rPr>
                    <w:fldChar w:fldCharType="end"/>
                  </w:r>
                </w:p>
              </w:tc>
            </w:tr>
            <w:tr w:rsidR="003C0F8E" w:rsidRPr="003C0F8E" w14:paraId="7F634770" w14:textId="77777777" w:rsidTr="003C0F8E">
              <w:tc>
                <w:tcPr>
                  <w:tcW w:w="1297" w:type="pct"/>
                </w:tcPr>
                <w:p w14:paraId="4DA76691"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2"/>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036" w:type="pct"/>
                </w:tcPr>
                <w:p w14:paraId="2A16B9E5"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3"/>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869" w:type="pct"/>
                </w:tcPr>
                <w:p w14:paraId="44E64B46"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4"/>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798" w:type="pct"/>
                </w:tcPr>
                <w:p w14:paraId="51E2A867" w14:textId="77777777" w:rsidR="003C0F8E" w:rsidRPr="003C0F8E" w:rsidRDefault="003C0F8E" w:rsidP="003C0F8E">
                  <w:pPr>
                    <w:tabs>
                      <w:tab w:val="left" w:pos="0"/>
                    </w:tabs>
                    <w:suppressAutoHyphens/>
                    <w:rPr>
                      <w:rFonts w:cs="Arial"/>
                      <w:spacing w:val="-3"/>
                      <w:sz w:val="22"/>
                      <w:szCs w:val="22"/>
                    </w:rPr>
                  </w:pPr>
                  <w:r w:rsidRPr="003C0F8E">
                    <w:rPr>
                      <w:rFonts w:cs="Arial"/>
                      <w:spacing w:val="-3"/>
                      <w:sz w:val="22"/>
                      <w:szCs w:val="22"/>
                    </w:rPr>
                    <w:fldChar w:fldCharType="begin">
                      <w:ffData>
                        <w:name w:val="Text37"/>
                        <w:enabled/>
                        <w:calcOnExit w:val="0"/>
                        <w:textInput/>
                      </w:ffData>
                    </w:fldChar>
                  </w:r>
                  <w:r w:rsidRPr="003C0F8E">
                    <w:rPr>
                      <w:rFonts w:cs="Arial"/>
                      <w:spacing w:val="-3"/>
                      <w:sz w:val="22"/>
                      <w:szCs w:val="22"/>
                    </w:rPr>
                    <w:instrText xml:space="preserve"> FORMTEXT </w:instrText>
                  </w:r>
                  <w:r w:rsidRPr="003C0F8E">
                    <w:rPr>
                      <w:rFonts w:cs="Arial"/>
                      <w:spacing w:val="-3"/>
                      <w:sz w:val="22"/>
                      <w:szCs w:val="22"/>
                    </w:rPr>
                  </w:r>
                  <w:r w:rsidRPr="003C0F8E">
                    <w:rPr>
                      <w:rFonts w:cs="Arial"/>
                      <w:spacing w:val="-3"/>
                      <w:sz w:val="22"/>
                      <w:szCs w:val="22"/>
                    </w:rPr>
                    <w:fldChar w:fldCharType="separate"/>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spacing w:val="-3"/>
                      <w:sz w:val="22"/>
                      <w:szCs w:val="22"/>
                    </w:rPr>
                    <w:fldChar w:fldCharType="end"/>
                  </w:r>
                </w:p>
              </w:tc>
            </w:tr>
            <w:tr w:rsidR="003C0F8E" w:rsidRPr="003C0F8E" w14:paraId="2FCEBA91" w14:textId="77777777" w:rsidTr="003C0F8E">
              <w:tc>
                <w:tcPr>
                  <w:tcW w:w="1297" w:type="pct"/>
                </w:tcPr>
                <w:p w14:paraId="1EB89398"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2"/>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036" w:type="pct"/>
                </w:tcPr>
                <w:p w14:paraId="2A02E418"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3"/>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869" w:type="pct"/>
                </w:tcPr>
                <w:p w14:paraId="4BF53732"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4"/>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798" w:type="pct"/>
                </w:tcPr>
                <w:p w14:paraId="19536823" w14:textId="77777777" w:rsidR="003C0F8E" w:rsidRPr="003C0F8E" w:rsidRDefault="003C0F8E" w:rsidP="003C0F8E">
                  <w:pPr>
                    <w:tabs>
                      <w:tab w:val="left" w:pos="0"/>
                    </w:tabs>
                    <w:suppressAutoHyphens/>
                    <w:rPr>
                      <w:rFonts w:cs="Arial"/>
                      <w:spacing w:val="-3"/>
                      <w:sz w:val="22"/>
                      <w:szCs w:val="22"/>
                    </w:rPr>
                  </w:pPr>
                  <w:r w:rsidRPr="003C0F8E">
                    <w:rPr>
                      <w:rFonts w:cs="Arial"/>
                      <w:spacing w:val="-3"/>
                      <w:sz w:val="22"/>
                      <w:szCs w:val="22"/>
                    </w:rPr>
                    <w:fldChar w:fldCharType="begin">
                      <w:ffData>
                        <w:name w:val="Text37"/>
                        <w:enabled/>
                        <w:calcOnExit w:val="0"/>
                        <w:textInput/>
                      </w:ffData>
                    </w:fldChar>
                  </w:r>
                  <w:r w:rsidRPr="003C0F8E">
                    <w:rPr>
                      <w:rFonts w:cs="Arial"/>
                      <w:spacing w:val="-3"/>
                      <w:sz w:val="22"/>
                      <w:szCs w:val="22"/>
                    </w:rPr>
                    <w:instrText xml:space="preserve"> FORMTEXT </w:instrText>
                  </w:r>
                  <w:r w:rsidRPr="003C0F8E">
                    <w:rPr>
                      <w:rFonts w:cs="Arial"/>
                      <w:spacing w:val="-3"/>
                      <w:sz w:val="22"/>
                      <w:szCs w:val="22"/>
                    </w:rPr>
                  </w:r>
                  <w:r w:rsidRPr="003C0F8E">
                    <w:rPr>
                      <w:rFonts w:cs="Arial"/>
                      <w:spacing w:val="-3"/>
                      <w:sz w:val="22"/>
                      <w:szCs w:val="22"/>
                    </w:rPr>
                    <w:fldChar w:fldCharType="separate"/>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spacing w:val="-3"/>
                      <w:sz w:val="22"/>
                      <w:szCs w:val="22"/>
                    </w:rPr>
                    <w:fldChar w:fldCharType="end"/>
                  </w:r>
                </w:p>
              </w:tc>
            </w:tr>
            <w:tr w:rsidR="003C0F8E" w:rsidRPr="003C0F8E" w14:paraId="58C79EE6" w14:textId="77777777" w:rsidTr="003C0F8E">
              <w:tc>
                <w:tcPr>
                  <w:tcW w:w="1297" w:type="pct"/>
                </w:tcPr>
                <w:p w14:paraId="28D81AD4"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2"/>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036" w:type="pct"/>
                </w:tcPr>
                <w:p w14:paraId="0589FBCE"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3"/>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869" w:type="pct"/>
                </w:tcPr>
                <w:p w14:paraId="198DB793"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4"/>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798" w:type="pct"/>
                </w:tcPr>
                <w:p w14:paraId="6CC83C8B" w14:textId="77777777" w:rsidR="003C0F8E" w:rsidRPr="003C0F8E" w:rsidRDefault="003C0F8E" w:rsidP="003C0F8E">
                  <w:pPr>
                    <w:tabs>
                      <w:tab w:val="left" w:pos="0"/>
                    </w:tabs>
                    <w:suppressAutoHyphens/>
                    <w:rPr>
                      <w:rFonts w:cs="Arial"/>
                      <w:spacing w:val="-3"/>
                      <w:sz w:val="22"/>
                      <w:szCs w:val="22"/>
                    </w:rPr>
                  </w:pPr>
                  <w:r w:rsidRPr="003C0F8E">
                    <w:rPr>
                      <w:rFonts w:cs="Arial"/>
                      <w:spacing w:val="-3"/>
                      <w:sz w:val="22"/>
                      <w:szCs w:val="22"/>
                    </w:rPr>
                    <w:fldChar w:fldCharType="begin">
                      <w:ffData>
                        <w:name w:val="Text37"/>
                        <w:enabled/>
                        <w:calcOnExit w:val="0"/>
                        <w:textInput/>
                      </w:ffData>
                    </w:fldChar>
                  </w:r>
                  <w:r w:rsidRPr="003C0F8E">
                    <w:rPr>
                      <w:rFonts w:cs="Arial"/>
                      <w:spacing w:val="-3"/>
                      <w:sz w:val="22"/>
                      <w:szCs w:val="22"/>
                    </w:rPr>
                    <w:instrText xml:space="preserve"> FORMTEXT </w:instrText>
                  </w:r>
                  <w:r w:rsidRPr="003C0F8E">
                    <w:rPr>
                      <w:rFonts w:cs="Arial"/>
                      <w:spacing w:val="-3"/>
                      <w:sz w:val="22"/>
                      <w:szCs w:val="22"/>
                    </w:rPr>
                  </w:r>
                  <w:r w:rsidRPr="003C0F8E">
                    <w:rPr>
                      <w:rFonts w:cs="Arial"/>
                      <w:spacing w:val="-3"/>
                      <w:sz w:val="22"/>
                      <w:szCs w:val="22"/>
                    </w:rPr>
                    <w:fldChar w:fldCharType="separate"/>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spacing w:val="-3"/>
                      <w:sz w:val="22"/>
                      <w:szCs w:val="22"/>
                    </w:rPr>
                    <w:fldChar w:fldCharType="end"/>
                  </w:r>
                </w:p>
              </w:tc>
            </w:tr>
            <w:tr w:rsidR="003C0F8E" w:rsidRPr="003C0F8E" w14:paraId="6E73740F" w14:textId="77777777" w:rsidTr="003C0F8E">
              <w:tc>
                <w:tcPr>
                  <w:tcW w:w="1297" w:type="pct"/>
                </w:tcPr>
                <w:p w14:paraId="7D27C7E0"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2"/>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036" w:type="pct"/>
                </w:tcPr>
                <w:p w14:paraId="7A2BD2E9"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3"/>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869" w:type="pct"/>
                </w:tcPr>
                <w:p w14:paraId="7E471C44"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4"/>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798" w:type="pct"/>
                </w:tcPr>
                <w:p w14:paraId="09146500" w14:textId="77777777" w:rsidR="003C0F8E" w:rsidRPr="003C0F8E" w:rsidRDefault="003C0F8E" w:rsidP="003C0F8E">
                  <w:pPr>
                    <w:tabs>
                      <w:tab w:val="left" w:pos="0"/>
                    </w:tabs>
                    <w:suppressAutoHyphens/>
                    <w:rPr>
                      <w:rFonts w:cs="Arial"/>
                      <w:spacing w:val="-3"/>
                      <w:sz w:val="22"/>
                      <w:szCs w:val="22"/>
                    </w:rPr>
                  </w:pPr>
                  <w:r w:rsidRPr="003C0F8E">
                    <w:rPr>
                      <w:rFonts w:cs="Arial"/>
                      <w:spacing w:val="-3"/>
                      <w:sz w:val="22"/>
                      <w:szCs w:val="22"/>
                    </w:rPr>
                    <w:fldChar w:fldCharType="begin">
                      <w:ffData>
                        <w:name w:val="Text37"/>
                        <w:enabled/>
                        <w:calcOnExit w:val="0"/>
                        <w:textInput/>
                      </w:ffData>
                    </w:fldChar>
                  </w:r>
                  <w:r w:rsidRPr="003C0F8E">
                    <w:rPr>
                      <w:rFonts w:cs="Arial"/>
                      <w:spacing w:val="-3"/>
                      <w:sz w:val="22"/>
                      <w:szCs w:val="22"/>
                    </w:rPr>
                    <w:instrText xml:space="preserve"> FORMTEXT </w:instrText>
                  </w:r>
                  <w:r w:rsidRPr="003C0F8E">
                    <w:rPr>
                      <w:rFonts w:cs="Arial"/>
                      <w:spacing w:val="-3"/>
                      <w:sz w:val="22"/>
                      <w:szCs w:val="22"/>
                    </w:rPr>
                  </w:r>
                  <w:r w:rsidRPr="003C0F8E">
                    <w:rPr>
                      <w:rFonts w:cs="Arial"/>
                      <w:spacing w:val="-3"/>
                      <w:sz w:val="22"/>
                      <w:szCs w:val="22"/>
                    </w:rPr>
                    <w:fldChar w:fldCharType="separate"/>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spacing w:val="-3"/>
                      <w:sz w:val="22"/>
                      <w:szCs w:val="22"/>
                    </w:rPr>
                    <w:fldChar w:fldCharType="end"/>
                  </w:r>
                </w:p>
              </w:tc>
            </w:tr>
            <w:tr w:rsidR="003C0F8E" w:rsidRPr="003C0F8E" w14:paraId="7A948EE4" w14:textId="77777777" w:rsidTr="003C0F8E">
              <w:tc>
                <w:tcPr>
                  <w:tcW w:w="1297" w:type="pct"/>
                </w:tcPr>
                <w:p w14:paraId="5E385317"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2"/>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036" w:type="pct"/>
                </w:tcPr>
                <w:p w14:paraId="31D88C12"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3"/>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869" w:type="pct"/>
                </w:tcPr>
                <w:p w14:paraId="5B826BE6"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4"/>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798" w:type="pct"/>
                </w:tcPr>
                <w:p w14:paraId="35723CD5" w14:textId="77777777" w:rsidR="003C0F8E" w:rsidRPr="003C0F8E" w:rsidRDefault="003C0F8E" w:rsidP="003C0F8E">
                  <w:pPr>
                    <w:tabs>
                      <w:tab w:val="left" w:pos="0"/>
                    </w:tabs>
                    <w:suppressAutoHyphens/>
                    <w:rPr>
                      <w:rFonts w:cs="Arial"/>
                      <w:spacing w:val="-3"/>
                      <w:sz w:val="22"/>
                      <w:szCs w:val="22"/>
                    </w:rPr>
                  </w:pPr>
                  <w:r w:rsidRPr="003C0F8E">
                    <w:rPr>
                      <w:rFonts w:cs="Arial"/>
                      <w:spacing w:val="-3"/>
                      <w:sz w:val="22"/>
                      <w:szCs w:val="22"/>
                    </w:rPr>
                    <w:fldChar w:fldCharType="begin">
                      <w:ffData>
                        <w:name w:val="Text37"/>
                        <w:enabled/>
                        <w:calcOnExit w:val="0"/>
                        <w:textInput/>
                      </w:ffData>
                    </w:fldChar>
                  </w:r>
                  <w:r w:rsidRPr="003C0F8E">
                    <w:rPr>
                      <w:rFonts w:cs="Arial"/>
                      <w:spacing w:val="-3"/>
                      <w:sz w:val="22"/>
                      <w:szCs w:val="22"/>
                    </w:rPr>
                    <w:instrText xml:space="preserve"> FORMTEXT </w:instrText>
                  </w:r>
                  <w:r w:rsidRPr="003C0F8E">
                    <w:rPr>
                      <w:rFonts w:cs="Arial"/>
                      <w:spacing w:val="-3"/>
                      <w:sz w:val="22"/>
                      <w:szCs w:val="22"/>
                    </w:rPr>
                  </w:r>
                  <w:r w:rsidRPr="003C0F8E">
                    <w:rPr>
                      <w:rFonts w:cs="Arial"/>
                      <w:spacing w:val="-3"/>
                      <w:sz w:val="22"/>
                      <w:szCs w:val="22"/>
                    </w:rPr>
                    <w:fldChar w:fldCharType="separate"/>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spacing w:val="-3"/>
                      <w:sz w:val="22"/>
                      <w:szCs w:val="22"/>
                    </w:rPr>
                    <w:fldChar w:fldCharType="end"/>
                  </w:r>
                </w:p>
              </w:tc>
            </w:tr>
            <w:tr w:rsidR="003C0F8E" w:rsidRPr="003C0F8E" w14:paraId="1E85BBF4" w14:textId="77777777" w:rsidTr="003C0F8E">
              <w:tc>
                <w:tcPr>
                  <w:tcW w:w="1297" w:type="pct"/>
                </w:tcPr>
                <w:p w14:paraId="303AC707"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2"/>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036" w:type="pct"/>
                </w:tcPr>
                <w:p w14:paraId="59F2174E"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3"/>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869" w:type="pct"/>
                </w:tcPr>
                <w:p w14:paraId="3774FB48" w14:textId="77777777" w:rsidR="003C0F8E" w:rsidRPr="003C0F8E" w:rsidRDefault="003C0F8E" w:rsidP="003C0F8E">
                  <w:pPr>
                    <w:tabs>
                      <w:tab w:val="left" w:pos="0"/>
                    </w:tabs>
                    <w:suppressAutoHyphens/>
                    <w:rPr>
                      <w:rFonts w:cs="Arial"/>
                      <w:spacing w:val="-3"/>
                      <w:sz w:val="20"/>
                    </w:rPr>
                  </w:pPr>
                  <w:r w:rsidRPr="003C0F8E">
                    <w:rPr>
                      <w:rFonts w:cs="Arial"/>
                      <w:spacing w:val="-3"/>
                      <w:sz w:val="20"/>
                    </w:rPr>
                    <w:fldChar w:fldCharType="begin">
                      <w:ffData>
                        <w:name w:val="Text34"/>
                        <w:enabled/>
                        <w:calcOnExit w:val="0"/>
                        <w:textInput/>
                      </w:ffData>
                    </w:fldChar>
                  </w:r>
                  <w:r w:rsidRPr="003C0F8E">
                    <w:rPr>
                      <w:rFonts w:cs="Arial"/>
                      <w:spacing w:val="-3"/>
                      <w:sz w:val="20"/>
                    </w:rPr>
                    <w:instrText xml:space="preserve"> FORMTEXT </w:instrText>
                  </w:r>
                  <w:r w:rsidRPr="003C0F8E">
                    <w:rPr>
                      <w:rFonts w:cs="Arial"/>
                      <w:spacing w:val="-3"/>
                      <w:sz w:val="20"/>
                    </w:rPr>
                  </w:r>
                  <w:r w:rsidRPr="003C0F8E">
                    <w:rPr>
                      <w:rFonts w:cs="Arial"/>
                      <w:spacing w:val="-3"/>
                      <w:sz w:val="20"/>
                    </w:rPr>
                    <w:fldChar w:fldCharType="separate"/>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noProof/>
                      <w:spacing w:val="-3"/>
                      <w:sz w:val="20"/>
                    </w:rPr>
                    <w:t> </w:t>
                  </w:r>
                  <w:r w:rsidRPr="003C0F8E">
                    <w:rPr>
                      <w:rFonts w:cs="Arial"/>
                      <w:spacing w:val="-3"/>
                      <w:sz w:val="20"/>
                    </w:rPr>
                    <w:fldChar w:fldCharType="end"/>
                  </w:r>
                </w:p>
              </w:tc>
              <w:tc>
                <w:tcPr>
                  <w:tcW w:w="1798" w:type="pct"/>
                </w:tcPr>
                <w:p w14:paraId="1DD8BADF" w14:textId="77777777" w:rsidR="003C0F8E" w:rsidRPr="003C0F8E" w:rsidRDefault="003C0F8E" w:rsidP="003C0F8E">
                  <w:pPr>
                    <w:tabs>
                      <w:tab w:val="left" w:pos="0"/>
                    </w:tabs>
                    <w:suppressAutoHyphens/>
                    <w:rPr>
                      <w:rFonts w:cs="Arial"/>
                      <w:spacing w:val="-3"/>
                      <w:sz w:val="22"/>
                      <w:szCs w:val="22"/>
                    </w:rPr>
                  </w:pPr>
                  <w:r w:rsidRPr="003C0F8E">
                    <w:rPr>
                      <w:rFonts w:cs="Arial"/>
                      <w:spacing w:val="-3"/>
                      <w:sz w:val="22"/>
                      <w:szCs w:val="22"/>
                    </w:rPr>
                    <w:fldChar w:fldCharType="begin">
                      <w:ffData>
                        <w:name w:val="Text37"/>
                        <w:enabled/>
                        <w:calcOnExit w:val="0"/>
                        <w:textInput/>
                      </w:ffData>
                    </w:fldChar>
                  </w:r>
                  <w:bookmarkStart w:id="140" w:name="Text37"/>
                  <w:r w:rsidRPr="003C0F8E">
                    <w:rPr>
                      <w:rFonts w:cs="Arial"/>
                      <w:spacing w:val="-3"/>
                      <w:sz w:val="22"/>
                      <w:szCs w:val="22"/>
                    </w:rPr>
                    <w:instrText xml:space="preserve"> FORMTEXT </w:instrText>
                  </w:r>
                  <w:r w:rsidRPr="003C0F8E">
                    <w:rPr>
                      <w:rFonts w:cs="Arial"/>
                      <w:spacing w:val="-3"/>
                      <w:sz w:val="22"/>
                      <w:szCs w:val="22"/>
                    </w:rPr>
                  </w:r>
                  <w:r w:rsidRPr="003C0F8E">
                    <w:rPr>
                      <w:rFonts w:cs="Arial"/>
                      <w:spacing w:val="-3"/>
                      <w:sz w:val="22"/>
                      <w:szCs w:val="22"/>
                    </w:rPr>
                    <w:fldChar w:fldCharType="separate"/>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noProof/>
                      <w:spacing w:val="-3"/>
                      <w:sz w:val="22"/>
                      <w:szCs w:val="22"/>
                    </w:rPr>
                    <w:t> </w:t>
                  </w:r>
                  <w:r w:rsidRPr="003C0F8E">
                    <w:rPr>
                      <w:rFonts w:cs="Arial"/>
                      <w:spacing w:val="-3"/>
                      <w:sz w:val="22"/>
                      <w:szCs w:val="22"/>
                    </w:rPr>
                    <w:fldChar w:fldCharType="end"/>
                  </w:r>
                  <w:bookmarkEnd w:id="140"/>
                </w:p>
              </w:tc>
            </w:tr>
          </w:tbl>
          <w:p w14:paraId="0B88494C" w14:textId="77777777" w:rsidR="003C0F8E" w:rsidRPr="003C0F8E" w:rsidRDefault="003C0F8E" w:rsidP="003C0F8E">
            <w:pPr>
              <w:widowControl w:val="0"/>
              <w:tabs>
                <w:tab w:val="left" w:pos="-720"/>
              </w:tabs>
              <w:suppressAutoHyphens/>
              <w:ind w:left="720"/>
              <w:jc w:val="both"/>
              <w:rPr>
                <w:rFonts w:cs="Arial"/>
                <w:snapToGrid w:val="0"/>
                <w:spacing w:val="-2"/>
                <w:sz w:val="20"/>
              </w:rPr>
            </w:pPr>
            <w:r w:rsidRPr="003C0F8E">
              <w:rPr>
                <w:rFonts w:cs="Arial"/>
                <w:snapToGrid w:val="0"/>
                <w:spacing w:val="-2"/>
                <w:sz w:val="20"/>
              </w:rPr>
              <w:t xml:space="preserve">*Based on regulations, the leadership experiences shall culminate in a full-time experience of at least 15 weeks that is structured to provide leadership responsibilities of increasing breadth and depth.  </w:t>
            </w:r>
          </w:p>
          <w:p w14:paraId="0670B14B" w14:textId="77777777" w:rsidR="003C0F8E" w:rsidRPr="003C0F8E" w:rsidRDefault="003C0F8E" w:rsidP="003C0F8E">
            <w:pPr>
              <w:widowControl w:val="0"/>
              <w:tabs>
                <w:tab w:val="left" w:pos="-720"/>
              </w:tabs>
              <w:suppressAutoHyphens/>
              <w:ind w:left="720"/>
              <w:jc w:val="both"/>
              <w:rPr>
                <w:rFonts w:cs="Arial"/>
                <w:snapToGrid w:val="0"/>
                <w:spacing w:val="-2"/>
                <w:sz w:val="16"/>
                <w:szCs w:val="16"/>
              </w:rPr>
            </w:pPr>
          </w:p>
          <w:p w14:paraId="2C4E4511" w14:textId="77777777" w:rsidR="003C0F8E" w:rsidRPr="003C0F8E" w:rsidRDefault="003C0F8E" w:rsidP="003C0F8E">
            <w:pPr>
              <w:widowControl w:val="0"/>
              <w:tabs>
                <w:tab w:val="left" w:pos="-720"/>
              </w:tabs>
              <w:suppressAutoHyphens/>
              <w:jc w:val="both"/>
              <w:rPr>
                <w:snapToGrid w:val="0"/>
                <w:spacing w:val="-2"/>
                <w:sz w:val="20"/>
              </w:rPr>
            </w:pPr>
          </w:p>
        </w:tc>
      </w:tr>
      <w:tr w:rsidR="003C0F8E" w:rsidRPr="003C0F8E" w14:paraId="360549D4" w14:textId="77777777" w:rsidTr="023DD2F9">
        <w:tc>
          <w:tcPr>
            <w:tcW w:w="5000" w:type="pct"/>
            <w:tcBorders>
              <w:bottom w:val="single" w:sz="4" w:space="0" w:color="auto"/>
            </w:tcBorders>
            <w:shd w:val="clear" w:color="auto" w:fill="FFFFFF" w:themeFill="background1"/>
          </w:tcPr>
          <w:p w14:paraId="43D0216A" w14:textId="77777777" w:rsidR="003C0F8E" w:rsidRPr="003C0F8E" w:rsidRDefault="003C0F8E" w:rsidP="003C0F8E">
            <w:pPr>
              <w:widowControl w:val="0"/>
              <w:tabs>
                <w:tab w:val="left" w:pos="-720"/>
              </w:tabs>
              <w:suppressAutoHyphens/>
              <w:jc w:val="both"/>
              <w:rPr>
                <w:rFonts w:cs="Arial"/>
                <w:snapToGrid w:val="0"/>
                <w:spacing w:val="-2"/>
                <w:sz w:val="20"/>
              </w:rPr>
            </w:pPr>
            <w:r w:rsidRPr="003C0F8E">
              <w:rPr>
                <w:rFonts w:cs="Arial"/>
                <w:snapToGrid w:val="0"/>
                <w:spacing w:val="-2"/>
                <w:sz w:val="20"/>
              </w:rPr>
              <w:t>c) Please check that the leadership experience meets the following requirements:</w:t>
            </w:r>
          </w:p>
          <w:p w14:paraId="229EAC16" w14:textId="77777777" w:rsidR="003C0F8E" w:rsidRPr="003C0F8E" w:rsidRDefault="003C0F8E" w:rsidP="003C0F8E">
            <w:pPr>
              <w:widowControl w:val="0"/>
              <w:tabs>
                <w:tab w:val="left" w:pos="-720"/>
              </w:tabs>
              <w:suppressAutoHyphens/>
              <w:ind w:left="720"/>
              <w:jc w:val="both"/>
              <w:rPr>
                <w:rFonts w:cs="Arial"/>
                <w:snapToGrid w:val="0"/>
                <w:spacing w:val="-2"/>
                <w:sz w:val="20"/>
              </w:rPr>
            </w:pPr>
          </w:p>
          <w:p w14:paraId="3C3C93E5" w14:textId="77777777" w:rsidR="003C0F8E" w:rsidRPr="003C0F8E" w:rsidRDefault="003C0F8E" w:rsidP="003C0F8E">
            <w:pPr>
              <w:widowControl w:val="0"/>
              <w:tabs>
                <w:tab w:val="left" w:pos="-720"/>
              </w:tabs>
              <w:suppressAutoHyphens/>
              <w:ind w:left="475" w:hanging="477"/>
              <w:rPr>
                <w:rFonts w:cs="Arial"/>
                <w:snapToGrid w:val="0"/>
                <w:spacing w:val="-2"/>
                <w:sz w:val="20"/>
              </w:rPr>
            </w:pPr>
            <w:r w:rsidRPr="003C0F8E">
              <w:rPr>
                <w:rFonts w:cs="Arial"/>
                <w:snapToGrid w:val="0"/>
                <w:spacing w:val="-2"/>
                <w:sz w:val="20"/>
              </w:rPr>
              <w:fldChar w:fldCharType="begin">
                <w:ffData>
                  <w:name w:val="Check9"/>
                  <w:enabled/>
                  <w:calcOnExit w:val="0"/>
                  <w:checkBox>
                    <w:sizeAuto/>
                    <w:default w:val="0"/>
                  </w:checkBox>
                </w:ffData>
              </w:fldChar>
            </w:r>
            <w:r w:rsidRPr="003C0F8E">
              <w:rPr>
                <w:rFonts w:cs="Arial"/>
                <w:snapToGrid w:val="0"/>
                <w:spacing w:val="-2"/>
                <w:sz w:val="20"/>
              </w:rPr>
              <w:instrText xml:space="preserve"> FORMCHECKBOX </w:instrText>
            </w:r>
            <w:r w:rsidR="00E63447">
              <w:rPr>
                <w:rFonts w:cs="Arial"/>
                <w:snapToGrid w:val="0"/>
                <w:spacing w:val="-2"/>
                <w:sz w:val="20"/>
              </w:rPr>
            </w:r>
            <w:r w:rsidR="00E63447">
              <w:rPr>
                <w:rFonts w:cs="Arial"/>
                <w:snapToGrid w:val="0"/>
                <w:spacing w:val="-2"/>
                <w:sz w:val="20"/>
              </w:rPr>
              <w:fldChar w:fldCharType="separate"/>
            </w:r>
            <w:r w:rsidRPr="003C0F8E">
              <w:rPr>
                <w:rFonts w:cs="Arial"/>
                <w:snapToGrid w:val="0"/>
                <w:spacing w:val="-2"/>
                <w:sz w:val="20"/>
              </w:rPr>
              <w:fldChar w:fldCharType="end"/>
            </w:r>
            <w:r w:rsidRPr="003C0F8E">
              <w:rPr>
                <w:rFonts w:cs="Arial"/>
                <w:snapToGrid w:val="0"/>
                <w:spacing w:val="-2"/>
                <w:sz w:val="20"/>
              </w:rPr>
              <w:t xml:space="preserve"> includes experiences in districts serving students at different developmental levels and with a variety of characteristics and</w:t>
            </w:r>
          </w:p>
          <w:p w14:paraId="7B02921A" w14:textId="77777777" w:rsidR="003C0F8E" w:rsidRPr="003C0F8E" w:rsidRDefault="003C0F8E" w:rsidP="003C0F8E">
            <w:pPr>
              <w:widowControl w:val="0"/>
              <w:tabs>
                <w:tab w:val="left" w:pos="-720"/>
              </w:tabs>
              <w:suppressAutoHyphens/>
              <w:ind w:left="475" w:hanging="477"/>
              <w:rPr>
                <w:rFonts w:cs="Arial"/>
                <w:snapToGrid w:val="0"/>
                <w:spacing w:val="-2"/>
                <w:sz w:val="20"/>
              </w:rPr>
            </w:pPr>
            <w:r w:rsidRPr="003C0F8E">
              <w:rPr>
                <w:rFonts w:cs="Arial"/>
                <w:snapToGrid w:val="0"/>
                <w:spacing w:val="-2"/>
                <w:sz w:val="20"/>
              </w:rPr>
              <w:t xml:space="preserve">socioeconomic </w:t>
            </w:r>
            <w:proofErr w:type="gramStart"/>
            <w:r w:rsidRPr="003C0F8E">
              <w:rPr>
                <w:rFonts w:cs="Arial"/>
                <w:snapToGrid w:val="0"/>
                <w:spacing w:val="-2"/>
                <w:sz w:val="20"/>
              </w:rPr>
              <w:t>backgrounds;</w:t>
            </w:r>
            <w:proofErr w:type="gramEnd"/>
            <w:r w:rsidRPr="003C0F8E">
              <w:rPr>
                <w:rFonts w:cs="Arial"/>
                <w:snapToGrid w:val="0"/>
                <w:spacing w:val="-2"/>
                <w:sz w:val="20"/>
              </w:rPr>
              <w:t xml:space="preserve"> </w:t>
            </w:r>
          </w:p>
          <w:p w14:paraId="2CABEE73" w14:textId="77777777" w:rsidR="003C0F8E" w:rsidRPr="003C0F8E" w:rsidRDefault="003C0F8E" w:rsidP="003C0F8E">
            <w:pPr>
              <w:widowControl w:val="0"/>
              <w:tabs>
                <w:tab w:val="left" w:pos="-720"/>
              </w:tabs>
              <w:suppressAutoHyphens/>
              <w:ind w:left="475" w:hanging="477"/>
              <w:rPr>
                <w:rFonts w:cs="Arial"/>
                <w:snapToGrid w:val="0"/>
                <w:spacing w:val="-2"/>
                <w:sz w:val="20"/>
              </w:rPr>
            </w:pPr>
          </w:p>
          <w:p w14:paraId="5AE7871F" w14:textId="77777777" w:rsidR="003C0F8E" w:rsidRPr="003C0F8E" w:rsidRDefault="003C0F8E" w:rsidP="003C0F8E">
            <w:pPr>
              <w:widowControl w:val="0"/>
              <w:tabs>
                <w:tab w:val="left" w:pos="-720"/>
              </w:tabs>
              <w:suppressAutoHyphens/>
              <w:ind w:left="475" w:hanging="456"/>
              <w:rPr>
                <w:rFonts w:cs="Arial"/>
                <w:snapToGrid w:val="0"/>
                <w:spacing w:val="-2"/>
                <w:sz w:val="20"/>
              </w:rPr>
            </w:pPr>
            <w:r w:rsidRPr="003C0F8E">
              <w:rPr>
                <w:rFonts w:cs="Arial"/>
                <w:snapToGrid w:val="0"/>
                <w:spacing w:val="-2"/>
                <w:sz w:val="20"/>
              </w:rPr>
              <w:fldChar w:fldCharType="begin">
                <w:ffData>
                  <w:name w:val="Check10"/>
                  <w:enabled/>
                  <w:calcOnExit w:val="0"/>
                  <w:checkBox>
                    <w:sizeAuto/>
                    <w:default w:val="0"/>
                  </w:checkBox>
                </w:ffData>
              </w:fldChar>
            </w:r>
            <w:r w:rsidRPr="003C0F8E">
              <w:rPr>
                <w:rFonts w:cs="Arial"/>
                <w:snapToGrid w:val="0"/>
                <w:spacing w:val="-2"/>
                <w:sz w:val="20"/>
              </w:rPr>
              <w:instrText xml:space="preserve"> FORMCHECKBOX </w:instrText>
            </w:r>
            <w:r w:rsidR="00E63447">
              <w:rPr>
                <w:rFonts w:cs="Arial"/>
                <w:snapToGrid w:val="0"/>
                <w:spacing w:val="-2"/>
                <w:sz w:val="20"/>
              </w:rPr>
            </w:r>
            <w:r w:rsidR="00E63447">
              <w:rPr>
                <w:rFonts w:cs="Arial"/>
                <w:snapToGrid w:val="0"/>
                <w:spacing w:val="-2"/>
                <w:sz w:val="20"/>
              </w:rPr>
              <w:fldChar w:fldCharType="separate"/>
            </w:r>
            <w:r w:rsidRPr="003C0F8E">
              <w:rPr>
                <w:rFonts w:cs="Arial"/>
                <w:snapToGrid w:val="0"/>
                <w:spacing w:val="-2"/>
                <w:sz w:val="20"/>
              </w:rPr>
              <w:fldChar w:fldCharType="end"/>
            </w:r>
            <w:r w:rsidRPr="003C0F8E">
              <w:rPr>
                <w:rFonts w:cs="Arial"/>
                <w:snapToGrid w:val="0"/>
                <w:spacing w:val="-2"/>
                <w:sz w:val="20"/>
              </w:rPr>
              <w:t xml:space="preserve"> is carefully selected and planned by program faculty in collaboration with educational leaders, with learning outcomes</w:t>
            </w:r>
          </w:p>
          <w:p w14:paraId="7F3785D4" w14:textId="77777777" w:rsidR="003C0F8E" w:rsidRPr="003C0F8E" w:rsidRDefault="003C0F8E" w:rsidP="003C0F8E">
            <w:pPr>
              <w:widowControl w:val="0"/>
              <w:tabs>
                <w:tab w:val="left" w:pos="-720"/>
              </w:tabs>
              <w:suppressAutoHyphens/>
              <w:ind w:left="475" w:hanging="456"/>
              <w:rPr>
                <w:rFonts w:cs="Arial"/>
                <w:snapToGrid w:val="0"/>
                <w:spacing w:val="-2"/>
                <w:sz w:val="20"/>
              </w:rPr>
            </w:pPr>
            <w:r w:rsidRPr="003C0F8E">
              <w:rPr>
                <w:rFonts w:cs="Arial"/>
                <w:snapToGrid w:val="0"/>
                <w:spacing w:val="-2"/>
                <w:sz w:val="20"/>
              </w:rPr>
              <w:t>specified that are connected to program competencies and with the achievement of those outcomes regularly evaluated</w:t>
            </w:r>
          </w:p>
          <w:p w14:paraId="1016007E" w14:textId="77777777" w:rsidR="003C0F8E" w:rsidRPr="003C0F8E" w:rsidRDefault="003C0F8E" w:rsidP="003C0F8E">
            <w:pPr>
              <w:widowControl w:val="0"/>
              <w:tabs>
                <w:tab w:val="left" w:pos="-720"/>
              </w:tabs>
              <w:suppressAutoHyphens/>
              <w:ind w:left="475" w:hanging="456"/>
              <w:rPr>
                <w:rFonts w:cs="Arial"/>
                <w:snapToGrid w:val="0"/>
                <w:spacing w:val="-2"/>
                <w:sz w:val="20"/>
              </w:rPr>
            </w:pPr>
            <w:r w:rsidRPr="003C0F8E">
              <w:rPr>
                <w:rFonts w:cs="Arial"/>
                <w:snapToGrid w:val="0"/>
                <w:spacing w:val="-2"/>
                <w:sz w:val="20"/>
              </w:rPr>
              <w:t xml:space="preserve">by program faculty; and  </w:t>
            </w:r>
          </w:p>
          <w:p w14:paraId="371D9999" w14:textId="77777777" w:rsidR="003C0F8E" w:rsidRPr="003C0F8E" w:rsidRDefault="003C0F8E" w:rsidP="003C0F8E">
            <w:pPr>
              <w:widowControl w:val="0"/>
              <w:tabs>
                <w:tab w:val="left" w:pos="-720"/>
              </w:tabs>
              <w:suppressAutoHyphens/>
              <w:ind w:left="475" w:hanging="456"/>
              <w:rPr>
                <w:rFonts w:cs="Arial"/>
                <w:snapToGrid w:val="0"/>
                <w:spacing w:val="-2"/>
                <w:sz w:val="20"/>
              </w:rPr>
            </w:pPr>
          </w:p>
          <w:p w14:paraId="059A426D" w14:textId="77777777" w:rsidR="003C0F8E" w:rsidRPr="003C0F8E" w:rsidRDefault="003C0F8E" w:rsidP="003C0F8E">
            <w:pPr>
              <w:widowControl w:val="0"/>
              <w:tabs>
                <w:tab w:val="left" w:pos="-720"/>
              </w:tabs>
              <w:suppressAutoHyphens/>
              <w:rPr>
                <w:rFonts w:cs="Arial"/>
                <w:snapToGrid w:val="0"/>
                <w:spacing w:val="-2"/>
                <w:sz w:val="20"/>
              </w:rPr>
            </w:pPr>
            <w:r w:rsidRPr="003C0F8E">
              <w:rPr>
                <w:rFonts w:cs="Arial"/>
                <w:snapToGrid w:val="0"/>
                <w:spacing w:val="-2"/>
                <w:sz w:val="20"/>
              </w:rPr>
              <w:fldChar w:fldCharType="begin">
                <w:ffData>
                  <w:name w:val="Check11"/>
                  <w:enabled/>
                  <w:calcOnExit w:val="0"/>
                  <w:checkBox>
                    <w:sizeAuto/>
                    <w:default w:val="0"/>
                  </w:checkBox>
                </w:ffData>
              </w:fldChar>
            </w:r>
            <w:r w:rsidRPr="003C0F8E">
              <w:rPr>
                <w:rFonts w:cs="Arial"/>
                <w:snapToGrid w:val="0"/>
                <w:spacing w:val="-2"/>
                <w:sz w:val="20"/>
              </w:rPr>
              <w:instrText xml:space="preserve"> FORMCHECKBOX </w:instrText>
            </w:r>
            <w:r w:rsidR="00E63447">
              <w:rPr>
                <w:rFonts w:cs="Arial"/>
                <w:snapToGrid w:val="0"/>
                <w:spacing w:val="-2"/>
                <w:sz w:val="20"/>
              </w:rPr>
            </w:r>
            <w:r w:rsidR="00E63447">
              <w:rPr>
                <w:rFonts w:cs="Arial"/>
                <w:snapToGrid w:val="0"/>
                <w:spacing w:val="-2"/>
                <w:sz w:val="20"/>
              </w:rPr>
              <w:fldChar w:fldCharType="separate"/>
            </w:r>
            <w:r w:rsidRPr="003C0F8E">
              <w:rPr>
                <w:rFonts w:cs="Arial"/>
                <w:snapToGrid w:val="0"/>
                <w:spacing w:val="-2"/>
                <w:sz w:val="20"/>
              </w:rPr>
              <w:fldChar w:fldCharType="end"/>
            </w:r>
            <w:r w:rsidRPr="003C0F8E">
              <w:rPr>
                <w:rFonts w:cs="Arial"/>
                <w:snapToGrid w:val="0"/>
                <w:spacing w:val="-2"/>
                <w:sz w:val="20"/>
              </w:rPr>
              <w:t xml:space="preserve"> is supervised by certified school district leaders and by program faculty who have preparation and expertise in supervision related to school building, school district or school district business leadership as appropriate to the certificate title.     </w:t>
            </w:r>
          </w:p>
          <w:p w14:paraId="09F2F9C9" w14:textId="77777777" w:rsidR="003C0F8E" w:rsidRDefault="003C0F8E" w:rsidP="003C0F8E">
            <w:pPr>
              <w:rPr>
                <w:sz w:val="20"/>
              </w:rPr>
            </w:pPr>
          </w:p>
          <w:p w14:paraId="4965519C" w14:textId="77777777" w:rsidR="00001288" w:rsidRDefault="00001288" w:rsidP="003C0F8E">
            <w:pPr>
              <w:rPr>
                <w:sz w:val="20"/>
              </w:rPr>
            </w:pPr>
          </w:p>
          <w:p w14:paraId="4EF8B359" w14:textId="77777777" w:rsidR="00001288" w:rsidRPr="003C0F8E" w:rsidRDefault="00001288" w:rsidP="003C0F8E">
            <w:pPr>
              <w:rPr>
                <w:sz w:val="20"/>
              </w:rPr>
            </w:pPr>
          </w:p>
        </w:tc>
      </w:tr>
      <w:tr w:rsidR="003C0F8E" w:rsidRPr="003C0F8E" w14:paraId="35DFB1F3" w14:textId="77777777" w:rsidTr="023DD2F9">
        <w:tc>
          <w:tcPr>
            <w:tcW w:w="5000" w:type="pct"/>
            <w:tcBorders>
              <w:bottom w:val="single" w:sz="4" w:space="0" w:color="auto"/>
            </w:tcBorders>
            <w:shd w:val="clear" w:color="auto" w:fill="E6E6E6"/>
          </w:tcPr>
          <w:p w14:paraId="03EE2475" w14:textId="77777777" w:rsidR="003C0F8E" w:rsidRPr="003C0F8E" w:rsidRDefault="003C0F8E" w:rsidP="003C0F8E">
            <w:pPr>
              <w:rPr>
                <w:sz w:val="20"/>
              </w:rPr>
            </w:pPr>
            <w:r w:rsidRPr="003C0F8E">
              <w:rPr>
                <w:sz w:val="20"/>
              </w:rPr>
              <w:t xml:space="preserve">For alternative transitional D programs preparing school district leaders, please check that the leadership experiences meet the three conditions listed above or </w:t>
            </w:r>
          </w:p>
          <w:p w14:paraId="61F95932" w14:textId="77777777" w:rsidR="003C0F8E" w:rsidRPr="003C0F8E" w:rsidRDefault="003C0F8E" w:rsidP="003C0F8E">
            <w:pPr>
              <w:widowControl w:val="0"/>
              <w:tabs>
                <w:tab w:val="left" w:pos="-720"/>
              </w:tabs>
              <w:suppressAutoHyphens/>
              <w:jc w:val="both"/>
              <w:rPr>
                <w:rFonts w:cs="Arial"/>
                <w:b/>
                <w:snapToGrid w:val="0"/>
                <w:spacing w:val="-2"/>
                <w:sz w:val="20"/>
              </w:rPr>
            </w:pPr>
            <w:r w:rsidRPr="003C0F8E">
              <w:rPr>
                <w:rFonts w:cs="Arial"/>
                <w:snapToGrid w:val="0"/>
                <w:spacing w:val="-2"/>
                <w:sz w:val="20"/>
              </w:rPr>
              <w:lastRenderedPageBreak/>
              <w:fldChar w:fldCharType="begin">
                <w:ffData>
                  <w:name w:val="Check11"/>
                  <w:enabled/>
                  <w:calcOnExit w:val="0"/>
                  <w:checkBox>
                    <w:sizeAuto/>
                    <w:default w:val="0"/>
                  </w:checkBox>
                </w:ffData>
              </w:fldChar>
            </w:r>
            <w:r w:rsidRPr="003C0F8E">
              <w:rPr>
                <w:rFonts w:cs="Arial"/>
                <w:snapToGrid w:val="0"/>
                <w:spacing w:val="-2"/>
                <w:sz w:val="20"/>
              </w:rPr>
              <w:instrText xml:space="preserve"> FORMCHECKBOX </w:instrText>
            </w:r>
            <w:r w:rsidR="00E63447">
              <w:rPr>
                <w:rFonts w:cs="Arial"/>
                <w:snapToGrid w:val="0"/>
                <w:spacing w:val="-2"/>
                <w:sz w:val="20"/>
              </w:rPr>
            </w:r>
            <w:r w:rsidR="00E63447">
              <w:rPr>
                <w:rFonts w:cs="Arial"/>
                <w:snapToGrid w:val="0"/>
                <w:spacing w:val="-2"/>
                <w:sz w:val="20"/>
              </w:rPr>
              <w:fldChar w:fldCharType="separate"/>
            </w:r>
            <w:r w:rsidRPr="003C0F8E">
              <w:rPr>
                <w:rFonts w:cs="Arial"/>
                <w:snapToGrid w:val="0"/>
                <w:spacing w:val="-2"/>
                <w:sz w:val="20"/>
              </w:rPr>
              <w:fldChar w:fldCharType="end"/>
            </w:r>
            <w:r w:rsidRPr="003C0F8E">
              <w:rPr>
                <w:rFonts w:cs="Arial"/>
                <w:snapToGrid w:val="0"/>
                <w:spacing w:val="-2"/>
                <w:sz w:val="20"/>
              </w:rPr>
              <w:t xml:space="preserve"> will include one year of district-mentored and college supervised employment as a school district leader serving with a transitional D certificate.</w:t>
            </w:r>
          </w:p>
        </w:tc>
      </w:tr>
      <w:tr w:rsidR="003C0F8E" w:rsidRPr="003C0F8E" w14:paraId="4C136C71" w14:textId="77777777" w:rsidTr="023DD2F9">
        <w:tc>
          <w:tcPr>
            <w:tcW w:w="5000" w:type="pct"/>
            <w:tcBorders>
              <w:bottom w:val="single" w:sz="4" w:space="0" w:color="auto"/>
            </w:tcBorders>
            <w:shd w:val="clear" w:color="auto" w:fill="B3B3B3"/>
          </w:tcPr>
          <w:p w14:paraId="61BA887F" w14:textId="77777777" w:rsidR="003C0F8E" w:rsidRPr="003C0F8E" w:rsidRDefault="003C0F8E" w:rsidP="003C0F8E">
            <w:pPr>
              <w:rPr>
                <w:b/>
                <w:sz w:val="20"/>
              </w:rPr>
            </w:pPr>
            <w:r w:rsidRPr="003C0F8E">
              <w:rPr>
                <w:b/>
                <w:sz w:val="20"/>
              </w:rPr>
              <w:lastRenderedPageBreak/>
              <w:t>4. Additional Requirements for Alternative Transitional D Programs</w:t>
            </w:r>
          </w:p>
        </w:tc>
      </w:tr>
      <w:tr w:rsidR="003C0F8E" w:rsidRPr="003C0F8E" w14:paraId="5146A0A2" w14:textId="77777777" w:rsidTr="023DD2F9">
        <w:tc>
          <w:tcPr>
            <w:tcW w:w="5000" w:type="pct"/>
            <w:shd w:val="clear" w:color="auto" w:fill="auto"/>
          </w:tcPr>
          <w:p w14:paraId="20341201" w14:textId="77777777" w:rsidR="003C0F8E" w:rsidRPr="003C0F8E" w:rsidRDefault="003C0F8E" w:rsidP="003C0F8E">
            <w:pPr>
              <w:rPr>
                <w:b/>
                <w:sz w:val="20"/>
              </w:rPr>
            </w:pPr>
            <w:r w:rsidRPr="003C0F8E">
              <w:rPr>
                <w:b/>
                <w:sz w:val="20"/>
              </w:rPr>
              <w:t>Please check that the alternative transitional D program meets the following requirements for recommending candidates for the transitional D certificate:</w:t>
            </w:r>
          </w:p>
          <w:p w14:paraId="08A379DF" w14:textId="77777777" w:rsidR="003C0F8E" w:rsidRPr="003C0F8E" w:rsidRDefault="003C0F8E" w:rsidP="003C0F8E">
            <w:pPr>
              <w:rPr>
                <w:b/>
                <w:sz w:val="20"/>
              </w:rPr>
            </w:pPr>
          </w:p>
          <w:p w14:paraId="02871AC2" w14:textId="77777777" w:rsidR="003C0F8E" w:rsidRPr="003C0F8E" w:rsidRDefault="003C0F8E" w:rsidP="003C0F8E">
            <w:pPr>
              <w:widowControl w:val="0"/>
              <w:tabs>
                <w:tab w:val="left" w:pos="-720"/>
              </w:tabs>
              <w:suppressAutoHyphens/>
              <w:ind w:left="475" w:hanging="477"/>
              <w:rPr>
                <w:rFonts w:cs="Arial"/>
                <w:snapToGrid w:val="0"/>
                <w:spacing w:val="-2"/>
                <w:sz w:val="20"/>
              </w:rPr>
            </w:pPr>
            <w:r w:rsidRPr="003C0F8E">
              <w:rPr>
                <w:rFonts w:cs="Arial"/>
                <w:snapToGrid w:val="0"/>
                <w:spacing w:val="-2"/>
                <w:sz w:val="20"/>
              </w:rPr>
              <w:fldChar w:fldCharType="begin">
                <w:ffData>
                  <w:name w:val="Check9"/>
                  <w:enabled/>
                  <w:calcOnExit w:val="0"/>
                  <w:checkBox>
                    <w:sizeAuto/>
                    <w:default w:val="0"/>
                  </w:checkBox>
                </w:ffData>
              </w:fldChar>
            </w:r>
            <w:r w:rsidRPr="003C0F8E">
              <w:rPr>
                <w:rFonts w:cs="Arial"/>
                <w:snapToGrid w:val="0"/>
                <w:spacing w:val="-2"/>
                <w:sz w:val="20"/>
              </w:rPr>
              <w:instrText xml:space="preserve"> FORMCHECKBOX </w:instrText>
            </w:r>
            <w:r w:rsidR="00E63447">
              <w:rPr>
                <w:rFonts w:cs="Arial"/>
                <w:snapToGrid w:val="0"/>
                <w:spacing w:val="-2"/>
                <w:sz w:val="20"/>
              </w:rPr>
            </w:r>
            <w:r w:rsidR="00E63447">
              <w:rPr>
                <w:rFonts w:cs="Arial"/>
                <w:snapToGrid w:val="0"/>
                <w:spacing w:val="-2"/>
                <w:sz w:val="20"/>
              </w:rPr>
              <w:fldChar w:fldCharType="separate"/>
            </w:r>
            <w:r w:rsidRPr="003C0F8E">
              <w:rPr>
                <w:rFonts w:cs="Arial"/>
                <w:snapToGrid w:val="0"/>
                <w:spacing w:val="-2"/>
                <w:sz w:val="20"/>
              </w:rPr>
              <w:fldChar w:fldCharType="end"/>
            </w:r>
            <w:r w:rsidRPr="003C0F8E">
              <w:rPr>
                <w:rFonts w:cs="Arial"/>
                <w:snapToGrid w:val="0"/>
                <w:spacing w:val="-2"/>
                <w:sz w:val="20"/>
              </w:rPr>
              <w:t xml:space="preserve"> Written commitment. Candidates shall hold a written commitment from a school district or BOCES for district mentored and</w:t>
            </w:r>
          </w:p>
          <w:p w14:paraId="141A478A" w14:textId="77777777" w:rsidR="003C0F8E" w:rsidRPr="003C0F8E" w:rsidRDefault="003C0F8E" w:rsidP="003C0F8E">
            <w:pPr>
              <w:widowControl w:val="0"/>
              <w:tabs>
                <w:tab w:val="left" w:pos="-720"/>
              </w:tabs>
              <w:suppressAutoHyphens/>
              <w:ind w:left="475" w:hanging="477"/>
              <w:rPr>
                <w:rFonts w:cs="Arial"/>
                <w:snapToGrid w:val="0"/>
                <w:spacing w:val="-2"/>
                <w:sz w:val="20"/>
              </w:rPr>
            </w:pPr>
            <w:r w:rsidRPr="003C0F8E">
              <w:rPr>
                <w:rFonts w:cs="Arial"/>
                <w:snapToGrid w:val="0"/>
                <w:spacing w:val="-2"/>
                <w:sz w:val="20"/>
              </w:rPr>
              <w:t>college supervised employment as school district leader with mentoring of the candidate to be provided by the employing</w:t>
            </w:r>
          </w:p>
          <w:p w14:paraId="4F37426A" w14:textId="77777777" w:rsidR="003C0F8E" w:rsidRPr="003C0F8E" w:rsidRDefault="003C0F8E" w:rsidP="003C0F8E">
            <w:pPr>
              <w:widowControl w:val="0"/>
              <w:tabs>
                <w:tab w:val="left" w:pos="-720"/>
              </w:tabs>
              <w:suppressAutoHyphens/>
              <w:ind w:left="475" w:hanging="477"/>
              <w:rPr>
                <w:rFonts w:cs="Arial"/>
                <w:snapToGrid w:val="0"/>
                <w:spacing w:val="-2"/>
                <w:sz w:val="20"/>
              </w:rPr>
            </w:pPr>
            <w:r w:rsidRPr="003C0F8E">
              <w:rPr>
                <w:rFonts w:cs="Arial"/>
                <w:snapToGrid w:val="0"/>
                <w:spacing w:val="-2"/>
                <w:sz w:val="20"/>
              </w:rPr>
              <w:t>Superintendent.</w:t>
            </w:r>
          </w:p>
          <w:p w14:paraId="15FBBFB7" w14:textId="77777777" w:rsidR="003C0F8E" w:rsidRPr="003C0F8E" w:rsidRDefault="003C0F8E" w:rsidP="003C0F8E">
            <w:pPr>
              <w:widowControl w:val="0"/>
              <w:tabs>
                <w:tab w:val="left" w:pos="-720"/>
              </w:tabs>
              <w:suppressAutoHyphens/>
              <w:ind w:left="475" w:hanging="477"/>
              <w:rPr>
                <w:rFonts w:cs="Arial"/>
                <w:snapToGrid w:val="0"/>
                <w:spacing w:val="-2"/>
                <w:sz w:val="20"/>
              </w:rPr>
            </w:pPr>
          </w:p>
          <w:p w14:paraId="75F695D6" w14:textId="77777777" w:rsidR="003C0F8E" w:rsidRPr="003C0F8E" w:rsidRDefault="003C0F8E" w:rsidP="003C0F8E">
            <w:pPr>
              <w:widowControl w:val="0"/>
              <w:tabs>
                <w:tab w:val="left" w:pos="-720"/>
              </w:tabs>
              <w:suppressAutoHyphens/>
              <w:ind w:left="475" w:hanging="456"/>
              <w:rPr>
                <w:rFonts w:cs="Arial"/>
                <w:snapToGrid w:val="0"/>
                <w:spacing w:val="-2"/>
                <w:sz w:val="20"/>
              </w:rPr>
            </w:pPr>
            <w:r w:rsidRPr="003C0F8E">
              <w:rPr>
                <w:rFonts w:cs="Arial"/>
                <w:snapToGrid w:val="0"/>
                <w:spacing w:val="-2"/>
                <w:sz w:val="20"/>
              </w:rPr>
              <w:fldChar w:fldCharType="begin">
                <w:ffData>
                  <w:name w:val="Check10"/>
                  <w:enabled/>
                  <w:calcOnExit w:val="0"/>
                  <w:checkBox>
                    <w:sizeAuto/>
                    <w:default w:val="0"/>
                  </w:checkBox>
                </w:ffData>
              </w:fldChar>
            </w:r>
            <w:r w:rsidRPr="003C0F8E">
              <w:rPr>
                <w:rFonts w:cs="Arial"/>
                <w:snapToGrid w:val="0"/>
                <w:spacing w:val="-2"/>
                <w:sz w:val="20"/>
              </w:rPr>
              <w:instrText xml:space="preserve"> FORMCHECKBOX </w:instrText>
            </w:r>
            <w:r w:rsidR="00E63447">
              <w:rPr>
                <w:rFonts w:cs="Arial"/>
                <w:snapToGrid w:val="0"/>
                <w:spacing w:val="-2"/>
                <w:sz w:val="20"/>
              </w:rPr>
            </w:r>
            <w:r w:rsidR="00E63447">
              <w:rPr>
                <w:rFonts w:cs="Arial"/>
                <w:snapToGrid w:val="0"/>
                <w:spacing w:val="-2"/>
                <w:sz w:val="20"/>
              </w:rPr>
              <w:fldChar w:fldCharType="separate"/>
            </w:r>
            <w:r w:rsidRPr="003C0F8E">
              <w:rPr>
                <w:rFonts w:cs="Arial"/>
                <w:snapToGrid w:val="0"/>
                <w:spacing w:val="-2"/>
                <w:sz w:val="20"/>
              </w:rPr>
              <w:fldChar w:fldCharType="end"/>
            </w:r>
            <w:r w:rsidRPr="003C0F8E">
              <w:rPr>
                <w:rFonts w:cs="Arial"/>
                <w:snapToGrid w:val="0"/>
                <w:spacing w:val="-2"/>
                <w:sz w:val="20"/>
              </w:rPr>
              <w:t xml:space="preserve"> Program endorsement. Candidates shall have the program’s endorsement for the transitional D certificate.</w:t>
            </w:r>
          </w:p>
          <w:p w14:paraId="0FDF2217" w14:textId="77777777" w:rsidR="003C0F8E" w:rsidRPr="003C0F8E" w:rsidRDefault="003C0F8E" w:rsidP="003C0F8E">
            <w:pPr>
              <w:widowControl w:val="0"/>
              <w:tabs>
                <w:tab w:val="left" w:pos="-720"/>
              </w:tabs>
              <w:suppressAutoHyphens/>
              <w:ind w:left="475" w:hanging="456"/>
              <w:rPr>
                <w:rFonts w:cs="Arial"/>
                <w:snapToGrid w:val="0"/>
                <w:spacing w:val="-2"/>
                <w:sz w:val="20"/>
              </w:rPr>
            </w:pPr>
          </w:p>
          <w:p w14:paraId="7E2B7CD5" w14:textId="77777777" w:rsidR="003C0F8E" w:rsidRPr="003C0F8E" w:rsidRDefault="003C0F8E" w:rsidP="003C0F8E">
            <w:pPr>
              <w:widowControl w:val="0"/>
              <w:tabs>
                <w:tab w:val="left" w:pos="-720"/>
              </w:tabs>
              <w:suppressAutoHyphens/>
              <w:rPr>
                <w:rFonts w:cs="Arial"/>
                <w:snapToGrid w:val="0"/>
                <w:spacing w:val="-2"/>
                <w:sz w:val="20"/>
              </w:rPr>
            </w:pPr>
            <w:r w:rsidRPr="003C0F8E">
              <w:rPr>
                <w:rFonts w:cs="Arial"/>
                <w:snapToGrid w:val="0"/>
                <w:spacing w:val="-2"/>
                <w:sz w:val="20"/>
              </w:rPr>
              <w:fldChar w:fldCharType="begin">
                <w:ffData>
                  <w:name w:val="Check11"/>
                  <w:enabled/>
                  <w:calcOnExit w:val="0"/>
                  <w:checkBox>
                    <w:sizeAuto/>
                    <w:default w:val="0"/>
                  </w:checkBox>
                </w:ffData>
              </w:fldChar>
            </w:r>
            <w:r w:rsidRPr="003C0F8E">
              <w:rPr>
                <w:rFonts w:cs="Arial"/>
                <w:snapToGrid w:val="0"/>
                <w:spacing w:val="-2"/>
                <w:sz w:val="20"/>
              </w:rPr>
              <w:instrText xml:space="preserve"> FORMCHECKBOX </w:instrText>
            </w:r>
            <w:r w:rsidR="00E63447">
              <w:rPr>
                <w:rFonts w:cs="Arial"/>
                <w:snapToGrid w:val="0"/>
                <w:spacing w:val="-2"/>
                <w:sz w:val="20"/>
              </w:rPr>
            </w:r>
            <w:r w:rsidR="00E63447">
              <w:rPr>
                <w:rFonts w:cs="Arial"/>
                <w:snapToGrid w:val="0"/>
                <w:spacing w:val="-2"/>
                <w:sz w:val="20"/>
              </w:rPr>
              <w:fldChar w:fldCharType="separate"/>
            </w:r>
            <w:r w:rsidRPr="003C0F8E">
              <w:rPr>
                <w:rFonts w:cs="Arial"/>
                <w:snapToGrid w:val="0"/>
                <w:spacing w:val="-2"/>
                <w:sz w:val="20"/>
              </w:rPr>
              <w:fldChar w:fldCharType="end"/>
            </w:r>
            <w:r w:rsidRPr="003C0F8E">
              <w:rPr>
                <w:rFonts w:cs="Arial"/>
                <w:snapToGrid w:val="0"/>
                <w:spacing w:val="-2"/>
                <w:sz w:val="20"/>
              </w:rPr>
              <w:t xml:space="preserve"> State assessment. Candidates shall pass the New York State assessment for school district leader at the time the candidate applies and upon application qualifies for the transitional D certificate.   </w:t>
            </w:r>
          </w:p>
          <w:p w14:paraId="6560E539" w14:textId="77777777" w:rsidR="003C0F8E" w:rsidRPr="003C0F8E" w:rsidRDefault="003C0F8E" w:rsidP="003C0F8E">
            <w:pPr>
              <w:rPr>
                <w:b/>
                <w:sz w:val="20"/>
              </w:rPr>
            </w:pPr>
            <w:r w:rsidRPr="003C0F8E">
              <w:rPr>
                <w:b/>
                <w:sz w:val="20"/>
              </w:rPr>
              <w:t xml:space="preserve"> </w:t>
            </w:r>
          </w:p>
        </w:tc>
      </w:tr>
      <w:tr w:rsidR="003C0F8E" w:rsidRPr="003C0F8E" w14:paraId="52D18B9D" w14:textId="77777777" w:rsidTr="023DD2F9">
        <w:trPr>
          <w:trHeight w:val="364"/>
        </w:trPr>
        <w:tc>
          <w:tcPr>
            <w:tcW w:w="5000" w:type="pct"/>
            <w:tcBorders>
              <w:bottom w:val="single" w:sz="4" w:space="0" w:color="auto"/>
            </w:tcBorders>
            <w:shd w:val="clear" w:color="auto" w:fill="B3B3B3"/>
            <w:vAlign w:val="center"/>
          </w:tcPr>
          <w:p w14:paraId="1D8D5A65" w14:textId="77777777" w:rsidR="003C0F8E" w:rsidRPr="003C0F8E" w:rsidRDefault="003C0F8E" w:rsidP="003C0F8E">
            <w:pPr>
              <w:rPr>
                <w:b/>
                <w:sz w:val="20"/>
                <w:szCs w:val="22"/>
              </w:rPr>
            </w:pPr>
            <w:r w:rsidRPr="003C0F8E">
              <w:rPr>
                <w:b/>
                <w:sz w:val="20"/>
              </w:rPr>
              <w:t>5.</w:t>
            </w:r>
            <w:r w:rsidRPr="003C0F8E">
              <w:t xml:space="preserve"> </w:t>
            </w:r>
            <w:r w:rsidRPr="003C0F8E">
              <w:rPr>
                <w:b/>
                <w:sz w:val="20"/>
              </w:rPr>
              <w:t>Program Completion</w:t>
            </w:r>
          </w:p>
        </w:tc>
      </w:tr>
      <w:tr w:rsidR="003C0F8E" w:rsidRPr="003C0F8E" w14:paraId="63F09E95" w14:textId="77777777" w:rsidTr="023DD2F9">
        <w:tc>
          <w:tcPr>
            <w:tcW w:w="5000" w:type="pct"/>
            <w:shd w:val="clear" w:color="auto" w:fill="FFFFFF" w:themeFill="background1"/>
          </w:tcPr>
          <w:p w14:paraId="4BE5E558"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t xml:space="preserve">a) For programs preparing school building leaders, please check that the program meets the following requirement: </w:t>
            </w:r>
          </w:p>
          <w:p w14:paraId="4D9C3C9B" w14:textId="77777777" w:rsidR="003C0F8E" w:rsidRPr="003C0F8E" w:rsidRDefault="003C0F8E" w:rsidP="003C0F8E">
            <w:pPr>
              <w:widowControl w:val="0"/>
              <w:tabs>
                <w:tab w:val="left" w:pos="-720"/>
              </w:tabs>
              <w:suppressAutoHyphens/>
              <w:jc w:val="both"/>
              <w:rPr>
                <w:snapToGrid w:val="0"/>
                <w:spacing w:val="-2"/>
                <w:sz w:val="20"/>
              </w:rPr>
            </w:pPr>
          </w:p>
          <w:p w14:paraId="7DCDE5C4"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fldChar w:fldCharType="begin">
                <w:ffData>
                  <w:name w:val="Check12"/>
                  <w:enabled/>
                  <w:calcOnExit w:val="0"/>
                  <w:checkBox>
                    <w:sizeAuto/>
                    <w:default w:val="0"/>
                  </w:checkBox>
                </w:ffData>
              </w:fldChar>
            </w:r>
            <w:r w:rsidRPr="003C0F8E">
              <w:rPr>
                <w:snapToGrid w:val="0"/>
                <w:spacing w:val="-2"/>
                <w:sz w:val="20"/>
              </w:rPr>
              <w:instrText xml:space="preserve"> FORMCHECKBOX </w:instrText>
            </w:r>
            <w:r w:rsidR="00E63447">
              <w:rPr>
                <w:snapToGrid w:val="0"/>
                <w:spacing w:val="-2"/>
                <w:sz w:val="20"/>
              </w:rPr>
            </w:r>
            <w:r w:rsidR="00E63447">
              <w:rPr>
                <w:snapToGrid w:val="0"/>
                <w:spacing w:val="-2"/>
                <w:sz w:val="20"/>
              </w:rPr>
              <w:fldChar w:fldCharType="separate"/>
            </w:r>
            <w:r w:rsidRPr="003C0F8E">
              <w:rPr>
                <w:snapToGrid w:val="0"/>
                <w:spacing w:val="-2"/>
                <w:sz w:val="20"/>
              </w:rPr>
              <w:fldChar w:fldCharType="end"/>
            </w:r>
            <w:r w:rsidRPr="003C0F8E">
              <w:rPr>
                <w:snapToGrid w:val="0"/>
                <w:spacing w:val="-2"/>
                <w:sz w:val="20"/>
              </w:rPr>
              <w:t xml:space="preserve"> Candidates who have not earned a master’s degree prior to admission shall qualify for a master’s degree upon program completion.    </w:t>
            </w:r>
          </w:p>
          <w:p w14:paraId="5EF479C7" w14:textId="77777777" w:rsidR="003C0F8E" w:rsidRPr="003C0F8E" w:rsidRDefault="003C0F8E" w:rsidP="003C0F8E">
            <w:pPr>
              <w:widowControl w:val="0"/>
              <w:tabs>
                <w:tab w:val="left" w:pos="-720"/>
              </w:tabs>
              <w:suppressAutoHyphens/>
              <w:jc w:val="both"/>
              <w:rPr>
                <w:snapToGrid w:val="0"/>
                <w:spacing w:val="-2"/>
                <w:sz w:val="20"/>
              </w:rPr>
            </w:pPr>
          </w:p>
        </w:tc>
      </w:tr>
      <w:tr w:rsidR="003C0F8E" w:rsidRPr="003C0F8E" w14:paraId="6F0E0A1C" w14:textId="77777777" w:rsidTr="023DD2F9">
        <w:tc>
          <w:tcPr>
            <w:tcW w:w="5000" w:type="pct"/>
            <w:tcBorders>
              <w:bottom w:val="single" w:sz="4" w:space="0" w:color="auto"/>
            </w:tcBorders>
            <w:shd w:val="clear" w:color="auto" w:fill="FFFFFF" w:themeFill="background1"/>
          </w:tcPr>
          <w:p w14:paraId="2100AB6C" w14:textId="77777777" w:rsidR="003C0F8E" w:rsidRPr="003C0F8E" w:rsidRDefault="003C0F8E" w:rsidP="003C0F8E">
            <w:pPr>
              <w:widowControl w:val="0"/>
              <w:tabs>
                <w:tab w:val="left" w:pos="-720"/>
              </w:tabs>
              <w:suppressAutoHyphens/>
              <w:jc w:val="both"/>
              <w:rPr>
                <w:snapToGrid w:val="0"/>
                <w:spacing w:val="-2"/>
                <w:sz w:val="20"/>
              </w:rPr>
            </w:pPr>
          </w:p>
          <w:p w14:paraId="31BD1A4A" w14:textId="77777777" w:rsidR="003C0F8E" w:rsidRPr="003C0F8E" w:rsidRDefault="003C0F8E" w:rsidP="003C0F8E">
            <w:pPr>
              <w:widowControl w:val="0"/>
              <w:tabs>
                <w:tab w:val="left" w:pos="-720"/>
              </w:tabs>
              <w:suppressAutoHyphens/>
              <w:jc w:val="both"/>
              <w:rPr>
                <w:b/>
                <w:snapToGrid w:val="0"/>
                <w:spacing w:val="-2"/>
                <w:sz w:val="20"/>
              </w:rPr>
            </w:pPr>
            <w:r w:rsidRPr="003C0F8E">
              <w:rPr>
                <w:snapToGrid w:val="0"/>
                <w:spacing w:val="-2"/>
                <w:sz w:val="20"/>
              </w:rPr>
              <w:t>b) For programs preparing school district leaders (including transitional D programs) or school district business leaders, please check that the program meets the following requirements:</w:t>
            </w:r>
            <w:r w:rsidRPr="003C0F8E">
              <w:rPr>
                <w:b/>
                <w:snapToGrid w:val="0"/>
                <w:spacing w:val="-2"/>
                <w:sz w:val="20"/>
              </w:rPr>
              <w:t xml:space="preserve"> </w:t>
            </w:r>
          </w:p>
          <w:p w14:paraId="3EA64A5F" w14:textId="77777777" w:rsidR="003C0F8E" w:rsidRPr="003C0F8E" w:rsidRDefault="003C0F8E" w:rsidP="003C0F8E">
            <w:pPr>
              <w:widowControl w:val="0"/>
              <w:tabs>
                <w:tab w:val="left" w:pos="-720"/>
              </w:tabs>
              <w:suppressAutoHyphens/>
              <w:jc w:val="both"/>
              <w:rPr>
                <w:snapToGrid w:val="0"/>
                <w:spacing w:val="-2"/>
                <w:sz w:val="20"/>
              </w:rPr>
            </w:pPr>
          </w:p>
          <w:p w14:paraId="0C7FEEEA"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fldChar w:fldCharType="begin">
                <w:ffData>
                  <w:name w:val="Check12"/>
                  <w:enabled/>
                  <w:calcOnExit w:val="0"/>
                  <w:checkBox>
                    <w:sizeAuto/>
                    <w:default w:val="0"/>
                  </w:checkBox>
                </w:ffData>
              </w:fldChar>
            </w:r>
            <w:r w:rsidRPr="003C0F8E">
              <w:rPr>
                <w:snapToGrid w:val="0"/>
                <w:spacing w:val="-2"/>
                <w:sz w:val="20"/>
              </w:rPr>
              <w:instrText xml:space="preserve"> FORMCHECKBOX </w:instrText>
            </w:r>
            <w:r w:rsidR="00E63447">
              <w:rPr>
                <w:snapToGrid w:val="0"/>
                <w:spacing w:val="-2"/>
                <w:sz w:val="20"/>
              </w:rPr>
            </w:r>
            <w:r w:rsidR="00E63447">
              <w:rPr>
                <w:snapToGrid w:val="0"/>
                <w:spacing w:val="-2"/>
                <w:sz w:val="20"/>
              </w:rPr>
              <w:fldChar w:fldCharType="separate"/>
            </w:r>
            <w:r w:rsidRPr="003C0F8E">
              <w:rPr>
                <w:snapToGrid w:val="0"/>
                <w:spacing w:val="-2"/>
                <w:sz w:val="20"/>
              </w:rPr>
              <w:fldChar w:fldCharType="end"/>
            </w:r>
            <w:r w:rsidRPr="003C0F8E">
              <w:rPr>
                <w:snapToGrid w:val="0"/>
                <w:spacing w:val="-2"/>
                <w:sz w:val="20"/>
              </w:rPr>
              <w:t xml:space="preserve"> Candidates who have not earned a master’s degree prior to admission shall qualify for a master’s degree upon program completion and shall have successfully completed 60 semester hours of graduate study.  </w:t>
            </w:r>
          </w:p>
          <w:p w14:paraId="22FD36AA"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t xml:space="preserve">   </w:t>
            </w:r>
          </w:p>
          <w:p w14:paraId="6726DF50"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fldChar w:fldCharType="begin">
                <w:ffData>
                  <w:name w:val="Check12"/>
                  <w:enabled/>
                  <w:calcOnExit w:val="0"/>
                  <w:checkBox>
                    <w:sizeAuto/>
                    <w:default w:val="0"/>
                  </w:checkBox>
                </w:ffData>
              </w:fldChar>
            </w:r>
            <w:r w:rsidRPr="003C0F8E">
              <w:rPr>
                <w:snapToGrid w:val="0"/>
                <w:spacing w:val="-2"/>
                <w:sz w:val="20"/>
              </w:rPr>
              <w:instrText xml:space="preserve"> FORMCHECKBOX </w:instrText>
            </w:r>
            <w:r w:rsidR="00E63447">
              <w:rPr>
                <w:snapToGrid w:val="0"/>
                <w:spacing w:val="-2"/>
                <w:sz w:val="20"/>
              </w:rPr>
            </w:r>
            <w:r w:rsidR="00E63447">
              <w:rPr>
                <w:snapToGrid w:val="0"/>
                <w:spacing w:val="-2"/>
                <w:sz w:val="20"/>
              </w:rPr>
              <w:fldChar w:fldCharType="separate"/>
            </w:r>
            <w:r w:rsidRPr="003C0F8E">
              <w:rPr>
                <w:snapToGrid w:val="0"/>
                <w:spacing w:val="-2"/>
                <w:sz w:val="20"/>
              </w:rPr>
              <w:fldChar w:fldCharType="end"/>
            </w:r>
            <w:r w:rsidRPr="003C0F8E">
              <w:rPr>
                <w:snapToGrid w:val="0"/>
                <w:spacing w:val="-2"/>
                <w:sz w:val="20"/>
              </w:rPr>
              <w:t xml:space="preserve"> Candidates shall have successfully completed the required components of the appropriate State assessment. </w:t>
            </w:r>
          </w:p>
          <w:p w14:paraId="5951EBCF" w14:textId="77777777" w:rsidR="003C0F8E" w:rsidRPr="003C0F8E" w:rsidRDefault="003C0F8E" w:rsidP="003C0F8E">
            <w:pPr>
              <w:widowControl w:val="0"/>
              <w:tabs>
                <w:tab w:val="left" w:pos="-720"/>
              </w:tabs>
              <w:suppressAutoHyphens/>
              <w:jc w:val="both"/>
              <w:rPr>
                <w:snapToGrid w:val="0"/>
                <w:spacing w:val="-2"/>
                <w:sz w:val="20"/>
              </w:rPr>
            </w:pPr>
          </w:p>
          <w:p w14:paraId="36D045AF" w14:textId="77777777" w:rsidR="003C0F8E" w:rsidRPr="003C0F8E" w:rsidRDefault="003C0F8E" w:rsidP="003C0F8E">
            <w:pPr>
              <w:widowControl w:val="0"/>
              <w:tabs>
                <w:tab w:val="left" w:pos="-720"/>
              </w:tabs>
              <w:suppressAutoHyphens/>
              <w:jc w:val="both"/>
              <w:rPr>
                <w:snapToGrid w:val="0"/>
                <w:spacing w:val="-2"/>
                <w:sz w:val="20"/>
              </w:rPr>
            </w:pPr>
          </w:p>
        </w:tc>
      </w:tr>
      <w:tr w:rsidR="003C0F8E" w:rsidRPr="003C0F8E" w14:paraId="17330529" w14:textId="77777777" w:rsidTr="023DD2F9">
        <w:tc>
          <w:tcPr>
            <w:tcW w:w="5000" w:type="pct"/>
            <w:tcBorders>
              <w:bottom w:val="single" w:sz="4" w:space="0" w:color="auto"/>
            </w:tcBorders>
            <w:shd w:val="clear" w:color="auto" w:fill="E6E6E6"/>
          </w:tcPr>
          <w:p w14:paraId="08A6D594"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t>c) For alternative transitional D programs preparing school district leaders, please check that the program meets the following additional requirements.</w:t>
            </w:r>
          </w:p>
          <w:p w14:paraId="035C368E" w14:textId="77777777" w:rsidR="003C0F8E" w:rsidRPr="003C0F8E" w:rsidRDefault="003C0F8E" w:rsidP="003C0F8E">
            <w:pPr>
              <w:widowControl w:val="0"/>
              <w:tabs>
                <w:tab w:val="left" w:pos="-720"/>
              </w:tabs>
              <w:suppressAutoHyphens/>
              <w:jc w:val="both"/>
              <w:rPr>
                <w:snapToGrid w:val="0"/>
                <w:spacing w:val="-2"/>
                <w:sz w:val="20"/>
              </w:rPr>
            </w:pPr>
          </w:p>
          <w:p w14:paraId="03A5AA60"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fldChar w:fldCharType="begin">
                <w:ffData>
                  <w:name w:val="Check12"/>
                  <w:enabled/>
                  <w:calcOnExit w:val="0"/>
                  <w:checkBox>
                    <w:sizeAuto/>
                    <w:default w:val="0"/>
                  </w:checkBox>
                </w:ffData>
              </w:fldChar>
            </w:r>
            <w:r w:rsidRPr="003C0F8E">
              <w:rPr>
                <w:snapToGrid w:val="0"/>
                <w:spacing w:val="-2"/>
                <w:sz w:val="20"/>
              </w:rPr>
              <w:instrText xml:space="preserve"> FORMCHECKBOX </w:instrText>
            </w:r>
            <w:r w:rsidR="00E63447">
              <w:rPr>
                <w:snapToGrid w:val="0"/>
                <w:spacing w:val="-2"/>
                <w:sz w:val="20"/>
              </w:rPr>
            </w:r>
            <w:r w:rsidR="00E63447">
              <w:rPr>
                <w:snapToGrid w:val="0"/>
                <w:spacing w:val="-2"/>
                <w:sz w:val="20"/>
              </w:rPr>
              <w:fldChar w:fldCharType="separate"/>
            </w:r>
            <w:r w:rsidRPr="003C0F8E">
              <w:rPr>
                <w:snapToGrid w:val="0"/>
                <w:spacing w:val="-2"/>
                <w:sz w:val="20"/>
              </w:rPr>
              <w:fldChar w:fldCharType="end"/>
            </w:r>
            <w:r w:rsidRPr="003C0F8E">
              <w:rPr>
                <w:snapToGrid w:val="0"/>
                <w:spacing w:val="-2"/>
                <w:sz w:val="20"/>
              </w:rPr>
              <w:t xml:space="preserve"> Candidates hold the transitional D certificate.</w:t>
            </w:r>
          </w:p>
          <w:p w14:paraId="0585CE9D"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t xml:space="preserve">   </w:t>
            </w:r>
          </w:p>
          <w:p w14:paraId="7954172D"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fldChar w:fldCharType="begin">
                <w:ffData>
                  <w:name w:val="Check12"/>
                  <w:enabled/>
                  <w:calcOnExit w:val="0"/>
                  <w:checkBox>
                    <w:sizeAuto/>
                    <w:default w:val="0"/>
                  </w:checkBox>
                </w:ffData>
              </w:fldChar>
            </w:r>
            <w:r w:rsidRPr="003C0F8E">
              <w:rPr>
                <w:snapToGrid w:val="0"/>
                <w:spacing w:val="-2"/>
                <w:sz w:val="20"/>
              </w:rPr>
              <w:instrText xml:space="preserve"> FORMCHECKBOX </w:instrText>
            </w:r>
            <w:r w:rsidR="00E63447">
              <w:rPr>
                <w:snapToGrid w:val="0"/>
                <w:spacing w:val="-2"/>
                <w:sz w:val="20"/>
              </w:rPr>
            </w:r>
            <w:r w:rsidR="00E63447">
              <w:rPr>
                <w:snapToGrid w:val="0"/>
                <w:spacing w:val="-2"/>
                <w:sz w:val="20"/>
              </w:rPr>
              <w:fldChar w:fldCharType="separate"/>
            </w:r>
            <w:r w:rsidRPr="003C0F8E">
              <w:rPr>
                <w:snapToGrid w:val="0"/>
                <w:spacing w:val="-2"/>
                <w:sz w:val="20"/>
              </w:rPr>
              <w:fldChar w:fldCharType="end"/>
            </w:r>
            <w:r w:rsidRPr="003C0F8E">
              <w:rPr>
                <w:snapToGrid w:val="0"/>
                <w:spacing w:val="-2"/>
                <w:sz w:val="20"/>
              </w:rPr>
              <w:t xml:space="preserve"> Candidates shall have successfully completed </w:t>
            </w:r>
            <w:r w:rsidRPr="003C0F8E">
              <w:rPr>
                <w:snapToGrid w:val="0"/>
                <w:spacing w:val="-2"/>
                <w:sz w:val="20"/>
                <w:lang w:val="en"/>
              </w:rPr>
              <w:t xml:space="preserve">three years of </w:t>
            </w:r>
            <w:bookmarkStart w:id="141" w:name="SDU_6"/>
            <w:bookmarkEnd w:id="141"/>
            <w:r w:rsidRPr="003C0F8E">
              <w:rPr>
                <w:snapToGrid w:val="0"/>
                <w:spacing w:val="-2"/>
                <w:sz w:val="20"/>
                <w:lang w:val="en"/>
              </w:rPr>
              <w:t xml:space="preserve">educational leadership service and/or classroom teaching service and/or pupil personnel service experience in public or non-public schools N-12, which included at least one year of service in a position that required certification as a school district leader under the transitional D certificate, </w:t>
            </w:r>
            <w:r w:rsidRPr="003C0F8E">
              <w:rPr>
                <w:snapToGrid w:val="0"/>
                <w:spacing w:val="-2"/>
                <w:sz w:val="20"/>
              </w:rPr>
              <w:t>as prescribed in Commissioner’s Regulations Section 80-5.15 (b)(3).</w:t>
            </w:r>
          </w:p>
          <w:p w14:paraId="2A0A17C1" w14:textId="77777777" w:rsidR="003C0F8E" w:rsidRPr="003C0F8E" w:rsidRDefault="003C0F8E" w:rsidP="003C0F8E">
            <w:pPr>
              <w:widowControl w:val="0"/>
              <w:tabs>
                <w:tab w:val="left" w:pos="-720"/>
              </w:tabs>
              <w:suppressAutoHyphens/>
              <w:jc w:val="both"/>
              <w:rPr>
                <w:snapToGrid w:val="0"/>
                <w:spacing w:val="-2"/>
                <w:sz w:val="20"/>
              </w:rPr>
            </w:pPr>
          </w:p>
          <w:p w14:paraId="603E0B12" w14:textId="77777777" w:rsidR="003C0F8E" w:rsidRDefault="003C0F8E" w:rsidP="003C0F8E">
            <w:pPr>
              <w:widowControl w:val="0"/>
              <w:tabs>
                <w:tab w:val="left" w:pos="-720"/>
              </w:tabs>
              <w:suppressAutoHyphens/>
              <w:jc w:val="both"/>
              <w:rPr>
                <w:snapToGrid w:val="0"/>
                <w:spacing w:val="-2"/>
                <w:sz w:val="20"/>
              </w:rPr>
            </w:pPr>
          </w:p>
          <w:p w14:paraId="473BA813" w14:textId="77777777" w:rsidR="00001288" w:rsidRDefault="00001288" w:rsidP="003C0F8E">
            <w:pPr>
              <w:widowControl w:val="0"/>
              <w:tabs>
                <w:tab w:val="left" w:pos="-720"/>
              </w:tabs>
              <w:suppressAutoHyphens/>
              <w:jc w:val="both"/>
              <w:rPr>
                <w:snapToGrid w:val="0"/>
                <w:spacing w:val="-2"/>
                <w:sz w:val="20"/>
              </w:rPr>
            </w:pPr>
          </w:p>
          <w:p w14:paraId="56ABC861" w14:textId="77777777" w:rsidR="00001288" w:rsidRPr="003C0F8E" w:rsidRDefault="00001288" w:rsidP="003C0F8E">
            <w:pPr>
              <w:widowControl w:val="0"/>
              <w:tabs>
                <w:tab w:val="left" w:pos="-720"/>
              </w:tabs>
              <w:suppressAutoHyphens/>
              <w:jc w:val="both"/>
              <w:rPr>
                <w:snapToGrid w:val="0"/>
                <w:spacing w:val="-2"/>
                <w:sz w:val="20"/>
              </w:rPr>
            </w:pPr>
          </w:p>
        </w:tc>
      </w:tr>
      <w:tr w:rsidR="003C0F8E" w:rsidRPr="003C0F8E" w14:paraId="5C475637" w14:textId="77777777" w:rsidTr="023DD2F9">
        <w:tc>
          <w:tcPr>
            <w:tcW w:w="5000" w:type="pct"/>
            <w:shd w:val="clear" w:color="auto" w:fill="B3B3B3"/>
          </w:tcPr>
          <w:p w14:paraId="1B59BA28" w14:textId="77777777" w:rsidR="003C0F8E" w:rsidRPr="003C0F8E" w:rsidRDefault="003C0F8E" w:rsidP="003C0F8E">
            <w:pPr>
              <w:widowControl w:val="0"/>
              <w:tabs>
                <w:tab w:val="left" w:pos="-720"/>
              </w:tabs>
              <w:suppressAutoHyphens/>
              <w:jc w:val="both"/>
              <w:rPr>
                <w:b/>
                <w:snapToGrid w:val="0"/>
                <w:spacing w:val="-2"/>
                <w:sz w:val="20"/>
              </w:rPr>
            </w:pPr>
            <w:r w:rsidRPr="003C0F8E">
              <w:rPr>
                <w:b/>
                <w:snapToGrid w:val="0"/>
                <w:spacing w:val="-2"/>
                <w:sz w:val="20"/>
              </w:rPr>
              <w:t>6. Companion Programs</w:t>
            </w:r>
          </w:p>
        </w:tc>
      </w:tr>
      <w:tr w:rsidR="003C0F8E" w:rsidRPr="003C0F8E" w14:paraId="7CA683E1" w14:textId="77777777" w:rsidTr="023DD2F9">
        <w:tc>
          <w:tcPr>
            <w:tcW w:w="5000" w:type="pct"/>
            <w:shd w:val="clear" w:color="auto" w:fill="auto"/>
          </w:tcPr>
          <w:p w14:paraId="37C352F9"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t xml:space="preserve">For programs preparing school district leaders or school district business leaders, please indicate whether the institution would like to register a companion program. </w:t>
            </w:r>
          </w:p>
          <w:p w14:paraId="5B52EFE0" w14:textId="77777777" w:rsidR="003C0F8E" w:rsidRPr="003C0F8E" w:rsidRDefault="003C0F8E" w:rsidP="003C0F8E">
            <w:pPr>
              <w:widowControl w:val="0"/>
              <w:tabs>
                <w:tab w:val="left" w:pos="-720"/>
              </w:tabs>
              <w:suppressAutoHyphens/>
              <w:jc w:val="both"/>
              <w:rPr>
                <w:snapToGrid w:val="0"/>
                <w:spacing w:val="-2"/>
                <w:sz w:val="20"/>
              </w:rPr>
            </w:pPr>
          </w:p>
          <w:p w14:paraId="17C940EA" w14:textId="77777777" w:rsidR="003C0F8E" w:rsidRPr="003C0F8E" w:rsidRDefault="003C0F8E" w:rsidP="003C0F8E">
            <w:pPr>
              <w:widowControl w:val="0"/>
              <w:tabs>
                <w:tab w:val="left" w:pos="-720"/>
              </w:tabs>
              <w:suppressAutoHyphens/>
              <w:jc w:val="both"/>
              <w:rPr>
                <w:snapToGrid w:val="0"/>
                <w:spacing w:val="-2"/>
                <w:sz w:val="20"/>
              </w:rPr>
            </w:pPr>
            <w:r w:rsidRPr="003C0F8E">
              <w:rPr>
                <w:snapToGrid w:val="0"/>
                <w:spacing w:val="-2"/>
                <w:sz w:val="20"/>
              </w:rPr>
              <w:fldChar w:fldCharType="begin">
                <w:ffData>
                  <w:name w:val="Check12"/>
                  <w:enabled/>
                  <w:calcOnExit w:val="0"/>
                  <w:checkBox>
                    <w:sizeAuto/>
                    <w:default w:val="0"/>
                  </w:checkBox>
                </w:ffData>
              </w:fldChar>
            </w:r>
            <w:r w:rsidRPr="003C0F8E">
              <w:rPr>
                <w:snapToGrid w:val="0"/>
                <w:spacing w:val="-2"/>
                <w:sz w:val="20"/>
              </w:rPr>
              <w:instrText xml:space="preserve"> FORMCHECKBOX </w:instrText>
            </w:r>
            <w:r w:rsidR="00E63447">
              <w:rPr>
                <w:snapToGrid w:val="0"/>
                <w:spacing w:val="-2"/>
                <w:sz w:val="20"/>
              </w:rPr>
            </w:r>
            <w:r w:rsidR="00E63447">
              <w:rPr>
                <w:snapToGrid w:val="0"/>
                <w:spacing w:val="-2"/>
                <w:sz w:val="20"/>
              </w:rPr>
              <w:fldChar w:fldCharType="separate"/>
            </w:r>
            <w:r w:rsidRPr="003C0F8E">
              <w:rPr>
                <w:snapToGrid w:val="0"/>
                <w:spacing w:val="-2"/>
                <w:sz w:val="20"/>
              </w:rPr>
              <w:fldChar w:fldCharType="end"/>
            </w:r>
            <w:r w:rsidRPr="003C0F8E">
              <w:rPr>
                <w:snapToGrid w:val="0"/>
                <w:spacing w:val="-2"/>
                <w:sz w:val="20"/>
              </w:rPr>
              <w:t xml:space="preserve"> Yes, the institution would like to register a companion program.</w:t>
            </w:r>
          </w:p>
          <w:p w14:paraId="1ECC1100" w14:textId="77777777" w:rsidR="003C0F8E" w:rsidRPr="003C0F8E" w:rsidRDefault="003C0F8E" w:rsidP="003C0F8E">
            <w:pPr>
              <w:widowControl w:val="0"/>
              <w:tabs>
                <w:tab w:val="left" w:pos="-720"/>
              </w:tabs>
              <w:suppressAutoHyphens/>
              <w:jc w:val="both"/>
              <w:rPr>
                <w:snapToGrid w:val="0"/>
                <w:spacing w:val="-2"/>
                <w:sz w:val="20"/>
              </w:rPr>
            </w:pPr>
          </w:p>
          <w:p w14:paraId="15B4E520" w14:textId="77777777" w:rsidR="003C0F8E" w:rsidRPr="003C0F8E" w:rsidRDefault="003C0F8E" w:rsidP="003C0F8E">
            <w:pPr>
              <w:widowControl w:val="0"/>
              <w:tabs>
                <w:tab w:val="left" w:pos="-720"/>
              </w:tabs>
              <w:suppressAutoHyphens/>
              <w:jc w:val="both"/>
              <w:rPr>
                <w:b/>
                <w:snapToGrid w:val="0"/>
                <w:spacing w:val="-2"/>
                <w:sz w:val="20"/>
              </w:rPr>
            </w:pPr>
            <w:r w:rsidRPr="003C0F8E">
              <w:rPr>
                <w:snapToGrid w:val="0"/>
                <w:spacing w:val="-2"/>
                <w:sz w:val="20"/>
              </w:rPr>
              <w:fldChar w:fldCharType="begin">
                <w:ffData>
                  <w:name w:val="Check12"/>
                  <w:enabled/>
                  <w:calcOnExit w:val="0"/>
                  <w:checkBox>
                    <w:sizeAuto/>
                    <w:default w:val="0"/>
                  </w:checkBox>
                </w:ffData>
              </w:fldChar>
            </w:r>
            <w:r w:rsidRPr="003C0F8E">
              <w:rPr>
                <w:snapToGrid w:val="0"/>
                <w:spacing w:val="-2"/>
                <w:sz w:val="20"/>
              </w:rPr>
              <w:instrText xml:space="preserve"> FORMCHECKBOX </w:instrText>
            </w:r>
            <w:r w:rsidR="00E63447">
              <w:rPr>
                <w:snapToGrid w:val="0"/>
                <w:spacing w:val="-2"/>
                <w:sz w:val="20"/>
              </w:rPr>
            </w:r>
            <w:r w:rsidR="00E63447">
              <w:rPr>
                <w:snapToGrid w:val="0"/>
                <w:spacing w:val="-2"/>
                <w:sz w:val="20"/>
              </w:rPr>
              <w:fldChar w:fldCharType="separate"/>
            </w:r>
            <w:r w:rsidRPr="003C0F8E">
              <w:rPr>
                <w:snapToGrid w:val="0"/>
                <w:spacing w:val="-2"/>
                <w:sz w:val="20"/>
              </w:rPr>
              <w:fldChar w:fldCharType="end"/>
            </w:r>
            <w:r w:rsidRPr="003C0F8E">
              <w:rPr>
                <w:snapToGrid w:val="0"/>
                <w:spacing w:val="-2"/>
                <w:sz w:val="20"/>
              </w:rPr>
              <w:t xml:space="preserve"> No, the institution will not be registering a companion program.</w:t>
            </w:r>
          </w:p>
          <w:p w14:paraId="57C6B1F9" w14:textId="77777777" w:rsidR="003C0F8E" w:rsidRPr="003C0F8E" w:rsidRDefault="003C0F8E" w:rsidP="003C0F8E">
            <w:pPr>
              <w:widowControl w:val="0"/>
              <w:tabs>
                <w:tab w:val="left" w:pos="-720"/>
              </w:tabs>
              <w:suppressAutoHyphens/>
              <w:jc w:val="both"/>
              <w:rPr>
                <w:snapToGrid w:val="0"/>
                <w:spacing w:val="-2"/>
                <w:sz w:val="20"/>
              </w:rPr>
            </w:pPr>
          </w:p>
        </w:tc>
      </w:tr>
      <w:bookmarkEnd w:id="1"/>
    </w:tbl>
    <w:p w14:paraId="4B6F5C01" w14:textId="77777777" w:rsidR="003C0F8E" w:rsidRPr="00401EBB" w:rsidRDefault="003C0F8E" w:rsidP="00D4278A">
      <w:pPr>
        <w:spacing w:after="120"/>
        <w:rPr>
          <w:rFonts w:eastAsia="Times New Roman"/>
          <w:szCs w:val="24"/>
        </w:rPr>
      </w:pPr>
    </w:p>
    <w:sectPr w:rsidR="003C0F8E" w:rsidRPr="00401EBB" w:rsidSect="003C0F8E">
      <w:headerReference w:type="even" r:id="rId33"/>
      <w:headerReference w:type="default" r:id="rId34"/>
      <w:footerReference w:type="even" r:id="rId35"/>
      <w:footerReference w:type="default" r:id="rId36"/>
      <w:headerReference w:type="first" r:id="rId37"/>
      <w:pgSz w:w="12240" w:h="15840"/>
      <w:pgMar w:top="1440" w:right="1008" w:bottom="1152"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123B" w14:textId="77777777" w:rsidR="00CE015F" w:rsidRDefault="00CE015F">
      <w:r>
        <w:separator/>
      </w:r>
    </w:p>
  </w:endnote>
  <w:endnote w:type="continuationSeparator" w:id="0">
    <w:p w14:paraId="07A043AF" w14:textId="77777777" w:rsidR="00CE015F" w:rsidRDefault="00CE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Univers Condensed">
    <w:panose1 w:val="020B0606020202060204"/>
    <w:charset w:val="00"/>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E499" w14:textId="77777777" w:rsidR="002125BD" w:rsidRDefault="002125BD">
    <w:pPr>
      <w:pStyle w:val="Footer"/>
      <w:jc w:val="right"/>
    </w:pPr>
    <w:r>
      <w:fldChar w:fldCharType="begin"/>
    </w:r>
    <w:r>
      <w:instrText xml:space="preserve"> PAGE   \* MERGEFORMAT </w:instrText>
    </w:r>
    <w:r>
      <w:fldChar w:fldCharType="separate"/>
    </w:r>
    <w:r w:rsidR="00AC2A94">
      <w:rPr>
        <w:noProof/>
      </w:rPr>
      <w:t>5</w:t>
    </w:r>
    <w:r>
      <w:rPr>
        <w:noProof/>
      </w:rPr>
      <w:fldChar w:fldCharType="end"/>
    </w:r>
  </w:p>
  <w:p w14:paraId="5DEC70B6" w14:textId="77777777" w:rsidR="00A8005B" w:rsidRDefault="00A8005B" w:rsidP="00A8005B">
    <w:pPr>
      <w:pStyle w:val="Footer"/>
      <w:tabs>
        <w:tab w:val="clear" w:pos="4320"/>
        <w:tab w:val="clear" w:pos="8640"/>
        <w:tab w:val="center" w:pos="5400"/>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8AFE" w14:textId="77777777" w:rsidR="00A8005B" w:rsidRDefault="00A8005B" w:rsidP="003C0F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521122" w14:textId="77777777" w:rsidR="00A8005B" w:rsidRDefault="00A8005B" w:rsidP="003C0F8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2F51" w14:textId="77777777" w:rsidR="00A8005B" w:rsidRDefault="00A8005B">
    <w:pPr>
      <w:pStyle w:val="Footer"/>
      <w:jc w:val="right"/>
    </w:pPr>
    <w:r>
      <w:fldChar w:fldCharType="begin"/>
    </w:r>
    <w:r>
      <w:instrText xml:space="preserve"> PAGE   \* MERGEFORMAT </w:instrText>
    </w:r>
    <w:r>
      <w:fldChar w:fldCharType="separate"/>
    </w:r>
    <w:r w:rsidR="00AC2A94">
      <w:rPr>
        <w:noProof/>
      </w:rPr>
      <w:t>10</w:t>
    </w:r>
    <w:r>
      <w:rPr>
        <w:noProof/>
      </w:rPr>
      <w:fldChar w:fldCharType="end"/>
    </w:r>
  </w:p>
  <w:p w14:paraId="591E1DC1" w14:textId="77777777" w:rsidR="00A8005B" w:rsidRDefault="00A8005B" w:rsidP="003C0F8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72E2" w14:textId="062F9D67" w:rsidR="00A8005B" w:rsidRDefault="00D4278A" w:rsidP="003C0F8E">
    <w:pPr>
      <w:tabs>
        <w:tab w:val="left" w:pos="1580"/>
      </w:tabs>
      <w:rPr>
        <w:b/>
      </w:rPr>
    </w:pPr>
    <w:r>
      <w:rPr>
        <w:b/>
        <w:noProof/>
      </w:rPr>
      <w:drawing>
        <wp:anchor distT="0" distB="0" distL="114300" distR="114300" simplePos="0" relativeHeight="251658752" behindDoc="1" locked="0" layoutInCell="1" allowOverlap="1" wp14:anchorId="572E489D" wp14:editId="6D343058">
          <wp:simplePos x="0" y="0"/>
          <wp:positionH relativeFrom="page">
            <wp:posOffset>533400</wp:posOffset>
          </wp:positionH>
          <wp:positionV relativeFrom="page">
            <wp:posOffset>9565640</wp:posOffset>
          </wp:positionV>
          <wp:extent cx="335280" cy="342900"/>
          <wp:effectExtent l="0" t="0" r="0" b="0"/>
          <wp:wrapNone/>
          <wp:docPr id="21" name="Picture 21"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 cy="342900"/>
                  </a:xfrm>
                  <a:prstGeom prst="rect">
                    <a:avLst/>
                  </a:prstGeom>
                  <a:noFill/>
                </pic:spPr>
              </pic:pic>
            </a:graphicData>
          </a:graphic>
          <wp14:sizeRelH relativeFrom="page">
            <wp14:pctWidth>0</wp14:pctWidth>
          </wp14:sizeRelH>
          <wp14:sizeRelV relativeFrom="page">
            <wp14:pctHeight>0</wp14:pctHeight>
          </wp14:sizeRelV>
        </wp:anchor>
      </w:drawing>
    </w:r>
    <w:r w:rsidR="00A8005B">
      <w:rPr>
        <w:b/>
      </w:rPr>
      <w:t xml:space="preserve">         </w:t>
    </w:r>
    <w:r w:rsidR="00A8005B">
      <w:rPr>
        <w:b/>
      </w:rPr>
      <w:tab/>
    </w:r>
  </w:p>
  <w:p w14:paraId="389E0DDC" w14:textId="77777777" w:rsidR="00A8005B" w:rsidRPr="00AE4BAC" w:rsidRDefault="00A8005B" w:rsidP="003C0F8E">
    <w:pPr>
      <w:rPr>
        <w:b/>
      </w:rPr>
    </w:pPr>
    <w:r>
      <w:rPr>
        <w:rFonts w:ascii="Univers Condensed" w:hAnsi="Univers Condensed"/>
        <w:b/>
        <w:sz w:val="18"/>
        <w:szCs w:val="18"/>
      </w:rPr>
      <w:t xml:space="preserve">                 </w:t>
    </w:r>
    <w:r w:rsidRPr="00F85F75">
      <w:rPr>
        <w:rFonts w:ascii="Univers Condensed" w:hAnsi="Univers Condensed"/>
        <w:b/>
        <w:sz w:val="18"/>
        <w:szCs w:val="18"/>
      </w:rPr>
      <w:t xml:space="preserve">THE STATE EDUCATION DEPARTMENT </w:t>
    </w:r>
    <w:r w:rsidRPr="00F85F75">
      <w:rPr>
        <w:rFonts w:ascii="Univers Condensed" w:hAnsi="Univers Condensed"/>
        <w:sz w:val="18"/>
        <w:szCs w:val="18"/>
      </w:rPr>
      <w:t>/ THE UNIVERSITY OF THE STATE OF NEW YORK / ALBANY, NY 12234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E32C" w14:textId="77777777" w:rsidR="00A8005B" w:rsidRDefault="00A8005B" w:rsidP="00016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407D06F2" w14:textId="77777777" w:rsidR="00A8005B" w:rsidRDefault="00A8005B" w:rsidP="0001658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4976" w14:textId="77777777" w:rsidR="00B843BC" w:rsidRDefault="00B843BC">
    <w:pPr>
      <w:pStyle w:val="Footer"/>
      <w:jc w:val="right"/>
    </w:pPr>
    <w:r>
      <w:fldChar w:fldCharType="begin"/>
    </w:r>
    <w:r>
      <w:instrText xml:space="preserve"> PAGE   \* MERGEFORMAT </w:instrText>
    </w:r>
    <w:r>
      <w:fldChar w:fldCharType="separate"/>
    </w:r>
    <w:r w:rsidR="00AC2A94">
      <w:rPr>
        <w:noProof/>
      </w:rPr>
      <w:t>21</w:t>
    </w:r>
    <w:r>
      <w:rPr>
        <w:noProof/>
      </w:rPr>
      <w:fldChar w:fldCharType="end"/>
    </w:r>
  </w:p>
  <w:p w14:paraId="1487FB21" w14:textId="77777777" w:rsidR="00A8005B" w:rsidRPr="00F85F75" w:rsidRDefault="00A8005B" w:rsidP="006B3BD0">
    <w:pPr>
      <w:rPr>
        <w:rFonts w:ascii="Univers Condensed" w:hAnsi="Univers Condense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91CD" w14:textId="77777777" w:rsidR="00CE015F" w:rsidRDefault="00CE015F">
      <w:r>
        <w:separator/>
      </w:r>
    </w:p>
  </w:footnote>
  <w:footnote w:type="continuationSeparator" w:id="0">
    <w:p w14:paraId="18A3481F" w14:textId="77777777" w:rsidR="00CE015F" w:rsidRDefault="00CE015F">
      <w:r>
        <w:continuationSeparator/>
      </w:r>
    </w:p>
  </w:footnote>
  <w:footnote w:id="1">
    <w:p w14:paraId="381D5D44" w14:textId="77777777" w:rsidR="00A8005B" w:rsidRPr="00FC2C45" w:rsidRDefault="00A8005B" w:rsidP="003C0F8E">
      <w:pPr>
        <w:pStyle w:val="FootnoteText"/>
      </w:pPr>
      <w:r w:rsidRPr="00FC2C45">
        <w:rPr>
          <w:rStyle w:val="FootnoteReference"/>
        </w:rPr>
        <w:footnoteRef/>
      </w:r>
      <w:r w:rsidRPr="00FC2C45">
        <w:t xml:space="preserve"> CUNY and SUNY institutions: </w:t>
      </w:r>
      <w:r>
        <w:t xml:space="preserve"> You must </w:t>
      </w:r>
      <w:r w:rsidRPr="00FC2C45">
        <w:t>contact System Administration for program registration</w:t>
      </w:r>
      <w:r>
        <w:t xml:space="preserve"> processes, procedures, timelines and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FAB5" w14:textId="77777777" w:rsidR="00A8005B" w:rsidRDefault="00A8005B" w:rsidP="003C0F8E">
    <w:pPr>
      <w:ind w:left="864" w:firstLine="432"/>
      <w:rPr>
        <w:rFonts w:ascii="Univers Condensed" w:hAnsi="Univers Condensed"/>
        <w:sz w:val="20"/>
      </w:rPr>
    </w:pPr>
    <w:r>
      <w:rPr>
        <w:rFonts w:ascii="Univers Condensed" w:hAnsi="Univers Condensed"/>
        <w:b/>
        <w:sz w:val="20"/>
      </w:rPr>
      <w:t xml:space="preserve">THE STATE EDUCATION DEPARTMENT </w:t>
    </w:r>
    <w:r>
      <w:rPr>
        <w:rFonts w:ascii="Univers Condensed" w:hAnsi="Univers Condensed"/>
        <w:sz w:val="20"/>
      </w:rPr>
      <w:t>/ THE UNIVERSITY OF THE STATE OF NEW YORK / ALBANY, NY 12234</w:t>
    </w:r>
  </w:p>
  <w:p w14:paraId="2837D70F" w14:textId="0E0264B9" w:rsidR="00A8005B" w:rsidRPr="00D4278A" w:rsidRDefault="00D4278A" w:rsidP="003C0F8E">
    <w:pP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Univers Condensed" w:hAnsi="Univers Condensed"/>
        <w:noProof/>
        <w:sz w:val="20"/>
      </w:rPr>
      <mc:AlternateContent>
        <mc:Choice Requires="wps">
          <w:drawing>
            <wp:anchor distT="0" distB="0" distL="114300" distR="114300" simplePos="0" relativeHeight="251657728" behindDoc="0" locked="0" layoutInCell="1" allowOverlap="1" wp14:anchorId="6C56C0C5" wp14:editId="2387061E">
              <wp:simplePos x="0" y="0"/>
              <wp:positionH relativeFrom="column">
                <wp:posOffset>851535</wp:posOffset>
              </wp:positionH>
              <wp:positionV relativeFrom="paragraph">
                <wp:posOffset>63500</wp:posOffset>
              </wp:positionV>
              <wp:extent cx="4965065" cy="2540"/>
              <wp:effectExtent l="13335" t="13970" r="12700" b="1206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506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89D1A" id="Line 2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5pt" to="45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" strokeweight=".5pt"/>
          </w:pict>
        </mc:Fallback>
      </mc:AlternateContent>
    </w:r>
  </w:p>
  <w:p w14:paraId="0142241C" w14:textId="77777777" w:rsidR="00A8005B" w:rsidRDefault="00A80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4567" w14:textId="77777777" w:rsidR="00A8005B" w:rsidRDefault="00A800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848F" w14:textId="77777777" w:rsidR="00A8005B" w:rsidRPr="009837C1" w:rsidRDefault="00A8005B" w:rsidP="009837C1">
    <w:pPr>
      <w:ind w:left="864" w:firstLine="432"/>
      <w:rPr>
        <w:rFonts w:ascii="Univers Condensed" w:hAnsi="Univers Condensed"/>
        <w:sz w:val="20"/>
      </w:rPr>
    </w:pPr>
    <w:r>
      <w:rPr>
        <w:rFonts w:ascii="Univers Condensed" w:hAnsi="Univers Condensed"/>
        <w:b/>
        <w:sz w:val="20"/>
      </w:rPr>
      <w:t xml:space="preserve"> </w:t>
    </w:r>
    <w:r w:rsidRPr="009837C1">
      <w:rPr>
        <w:rFonts w:ascii="Univers Condensed" w:hAnsi="Univers Condensed"/>
        <w:b/>
        <w:sz w:val="20"/>
      </w:rPr>
      <w:t xml:space="preserve">THE STATE EDUCATION DEPARTMENT </w:t>
    </w:r>
    <w:r w:rsidRPr="009837C1">
      <w:rPr>
        <w:rFonts w:ascii="Univers Condensed" w:hAnsi="Univers Condensed"/>
        <w:sz w:val="20"/>
      </w:rPr>
      <w:t>/ THE UNIVERSITY OF THE STATE OF NEW YORK / ALBANY, NY 12234</w:t>
    </w:r>
  </w:p>
  <w:p w14:paraId="606E5231" w14:textId="127CAC3F" w:rsidR="00A8005B" w:rsidRPr="00D4278A" w:rsidRDefault="00D4278A" w:rsidP="009837C1">
    <w:pP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Univers Condensed" w:hAnsi="Univers Condensed"/>
        <w:noProof/>
        <w:sz w:val="20"/>
      </w:rPr>
      <mc:AlternateContent>
        <mc:Choice Requires="wps">
          <w:drawing>
            <wp:anchor distT="0" distB="0" distL="114300" distR="114300" simplePos="0" relativeHeight="251656704" behindDoc="0" locked="0" layoutInCell="1" allowOverlap="1" wp14:anchorId="25A4A367" wp14:editId="31F155FE">
              <wp:simplePos x="0" y="0"/>
              <wp:positionH relativeFrom="column">
                <wp:posOffset>851535</wp:posOffset>
              </wp:positionH>
              <wp:positionV relativeFrom="paragraph">
                <wp:posOffset>63500</wp:posOffset>
              </wp:positionV>
              <wp:extent cx="4965065" cy="2540"/>
              <wp:effectExtent l="5715" t="6350" r="10795" b="1016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506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FF375"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5pt" to="45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" strokeweight=".5pt"/>
          </w:pict>
        </mc:Fallback>
      </mc:AlternateContent>
    </w:r>
  </w:p>
  <w:p w14:paraId="0353FF64" w14:textId="77777777" w:rsidR="00A8005B" w:rsidRDefault="00A8005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5C1A" w14:textId="77777777" w:rsidR="00A8005B" w:rsidRDefault="00A8005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pYmPWuC" int2:invalidationBookmarkName="" int2:hashCode="1RROC/WueVgpul" int2:id="zJBYWG2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1961"/>
    <w:multiLevelType w:val="hybridMultilevel"/>
    <w:tmpl w:val="AC9EB196"/>
    <w:lvl w:ilvl="0" w:tplc="EE7CD0D8">
      <w:numFmt w:val="bullet"/>
      <w:lvlText w:val=""/>
      <w:lvlJc w:val="left"/>
      <w:pPr>
        <w:tabs>
          <w:tab w:val="num" w:pos="360"/>
        </w:tabs>
        <w:ind w:left="360" w:hanging="360"/>
      </w:pPr>
      <w:rPr>
        <w:rFonts w:ascii="Symbol" w:hAnsi="Symbol" w:cs="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707702"/>
    <w:multiLevelType w:val="hybridMultilevel"/>
    <w:tmpl w:val="951CF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22FA9"/>
    <w:multiLevelType w:val="hybridMultilevel"/>
    <w:tmpl w:val="56045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3A717E"/>
    <w:multiLevelType w:val="hybridMultilevel"/>
    <w:tmpl w:val="764E2DB2"/>
    <w:lvl w:ilvl="0" w:tplc="1FDC9CD2">
      <w:start w:val="1"/>
      <w:numFmt w:val="lowerLetter"/>
      <w:lvlText w:val="%1)"/>
      <w:lvlJc w:val="left"/>
      <w:pPr>
        <w:tabs>
          <w:tab w:val="num" w:pos="360"/>
        </w:tabs>
        <w:ind w:left="360" w:hanging="360"/>
      </w:pPr>
      <w:rPr>
        <w:rFonts w:ascii="Arial" w:hAnsi="Arial" w:hint="default"/>
        <w:b/>
        <w:sz w:val="22"/>
        <w:szCs w:val="2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E9611BA"/>
    <w:multiLevelType w:val="hybridMultilevel"/>
    <w:tmpl w:val="63E60BE4"/>
    <w:lvl w:ilvl="0" w:tplc="1FDC9CD2">
      <w:start w:val="1"/>
      <w:numFmt w:val="lowerLetter"/>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C45A0C"/>
    <w:multiLevelType w:val="hybridMultilevel"/>
    <w:tmpl w:val="88E668B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5">
      <w:start w:val="1"/>
      <w:numFmt w:val="bullet"/>
      <w:lvlText w:val=""/>
      <w:lvlJc w:val="left"/>
      <w:pPr>
        <w:tabs>
          <w:tab w:val="num" w:pos="3240"/>
        </w:tabs>
        <w:ind w:left="3240" w:hanging="360"/>
      </w:pPr>
      <w:rPr>
        <w:rFonts w:ascii="Wingdings" w:hAnsi="Wingdings"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F15419"/>
    <w:multiLevelType w:val="hybridMultilevel"/>
    <w:tmpl w:val="04EAFA7A"/>
    <w:lvl w:ilvl="0" w:tplc="9E7A526C">
      <w:start w:val="1"/>
      <w:numFmt w:val="lowerLetter"/>
      <w:lvlText w:val="%1)"/>
      <w:lvlJc w:val="left"/>
      <w:pPr>
        <w:tabs>
          <w:tab w:val="num" w:pos="720"/>
        </w:tabs>
        <w:ind w:left="720" w:hanging="360"/>
      </w:pPr>
      <w:rPr>
        <w:rFonts w:ascii="Arial" w:hAnsi="Arial" w:hint="default"/>
        <w:b/>
        <w:sz w:val="22"/>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B134AF5"/>
    <w:multiLevelType w:val="hybridMultilevel"/>
    <w:tmpl w:val="BF1C2E32"/>
    <w:lvl w:ilvl="0" w:tplc="FF76ED68">
      <w:start w:val="1"/>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2B7474"/>
    <w:multiLevelType w:val="hybridMultilevel"/>
    <w:tmpl w:val="E5125E76"/>
    <w:lvl w:ilvl="0" w:tplc="1FDC9CD2">
      <w:start w:val="1"/>
      <w:numFmt w:val="lowerLetter"/>
      <w:lvlText w:val="%1)"/>
      <w:lvlJc w:val="left"/>
      <w:pPr>
        <w:tabs>
          <w:tab w:val="num" w:pos="360"/>
        </w:tabs>
        <w:ind w:left="360" w:hanging="360"/>
      </w:pPr>
      <w:rPr>
        <w:rFonts w:ascii="Arial" w:hAnsi="Arial" w:hint="default"/>
        <w:b/>
        <w:sz w:val="22"/>
        <w:szCs w:val="20"/>
      </w:rPr>
    </w:lvl>
    <w:lvl w:ilvl="1" w:tplc="28D02510">
      <w:start w:val="1"/>
      <w:numFmt w:val="lowerLetter"/>
      <w:lvlText w:val="%2."/>
      <w:lvlJc w:val="left"/>
      <w:pPr>
        <w:tabs>
          <w:tab w:val="num" w:pos="3240"/>
        </w:tabs>
        <w:ind w:left="3240" w:hanging="360"/>
      </w:pPr>
      <w:rPr>
        <w:rFonts w:hint="default"/>
        <w:b w:val="0"/>
        <w:sz w:val="22"/>
        <w:szCs w:val="20"/>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536F219B"/>
    <w:multiLevelType w:val="hybridMultilevel"/>
    <w:tmpl w:val="1742801A"/>
    <w:lvl w:ilvl="0" w:tplc="1FDC9CD2">
      <w:start w:val="1"/>
      <w:numFmt w:val="lowerLetter"/>
      <w:lvlText w:val="%1)"/>
      <w:lvlJc w:val="left"/>
      <w:pPr>
        <w:tabs>
          <w:tab w:val="num" w:pos="360"/>
        </w:tabs>
        <w:ind w:left="360" w:hanging="360"/>
      </w:pPr>
      <w:rPr>
        <w:rFonts w:ascii="Arial" w:hAnsi="Arial" w:hint="default"/>
        <w:b/>
        <w:sz w:val="22"/>
        <w:szCs w:val="20"/>
      </w:rPr>
    </w:lvl>
    <w:lvl w:ilvl="1" w:tplc="04090001">
      <w:start w:val="1"/>
      <w:numFmt w:val="bullet"/>
      <w:lvlText w:val=""/>
      <w:lvlJc w:val="left"/>
      <w:pPr>
        <w:tabs>
          <w:tab w:val="num" w:pos="1080"/>
        </w:tabs>
        <w:ind w:left="1080" w:hanging="360"/>
      </w:pPr>
      <w:rPr>
        <w:rFonts w:ascii="Symbol" w:hAnsi="Symbol" w:hint="default"/>
        <w:b/>
        <w:sz w:val="22"/>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5085E34"/>
    <w:multiLevelType w:val="singleLevel"/>
    <w:tmpl w:val="30FE106A"/>
    <w:lvl w:ilvl="0">
      <w:start w:val="1"/>
      <w:numFmt w:val="decimal"/>
      <w:pStyle w:val="Heading5"/>
      <w:lvlText w:val="%1."/>
      <w:lvlJc w:val="left"/>
      <w:pPr>
        <w:tabs>
          <w:tab w:val="num" w:pos="720"/>
        </w:tabs>
        <w:ind w:left="720" w:hanging="720"/>
      </w:pPr>
      <w:rPr>
        <w:rFonts w:hint="default"/>
        <w:b/>
      </w:rPr>
    </w:lvl>
  </w:abstractNum>
  <w:abstractNum w:abstractNumId="11" w15:restartNumberingAfterBreak="0">
    <w:nsid w:val="55183944"/>
    <w:multiLevelType w:val="hybridMultilevel"/>
    <w:tmpl w:val="47560FE6"/>
    <w:lvl w:ilvl="0" w:tplc="122EBDA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2" w15:restartNumberingAfterBreak="0">
    <w:nsid w:val="6109728F"/>
    <w:multiLevelType w:val="hybridMultilevel"/>
    <w:tmpl w:val="01DEE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BAC75C6"/>
    <w:multiLevelType w:val="hybridMultilevel"/>
    <w:tmpl w:val="F7A046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2E7184"/>
    <w:multiLevelType w:val="hybridMultilevel"/>
    <w:tmpl w:val="4EA6A1B8"/>
    <w:lvl w:ilvl="0" w:tplc="462A3BE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73351240">
    <w:abstractNumId w:val="10"/>
  </w:num>
  <w:num w:numId="2" w16cid:durableId="918903134">
    <w:abstractNumId w:val="6"/>
  </w:num>
  <w:num w:numId="3" w16cid:durableId="1290748653">
    <w:abstractNumId w:val="14"/>
  </w:num>
  <w:num w:numId="4" w16cid:durableId="418988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46985">
    <w:abstractNumId w:val="9"/>
  </w:num>
  <w:num w:numId="6" w16cid:durableId="1532650014">
    <w:abstractNumId w:val="8"/>
  </w:num>
  <w:num w:numId="7" w16cid:durableId="330985928">
    <w:abstractNumId w:val="3"/>
  </w:num>
  <w:num w:numId="8" w16cid:durableId="229970201">
    <w:abstractNumId w:val="11"/>
  </w:num>
  <w:num w:numId="9" w16cid:durableId="461075197">
    <w:abstractNumId w:val="1"/>
  </w:num>
  <w:num w:numId="10" w16cid:durableId="1674528042">
    <w:abstractNumId w:val="13"/>
  </w:num>
  <w:num w:numId="11" w16cid:durableId="1344286489">
    <w:abstractNumId w:val="7"/>
  </w:num>
  <w:num w:numId="12" w16cid:durableId="673335321">
    <w:abstractNumId w:val="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3" w16cid:durableId="2183267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0443411">
    <w:abstractNumId w:val="0"/>
  </w:num>
  <w:num w:numId="15" w16cid:durableId="211231533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87"/>
    <w:rsid w:val="00001288"/>
    <w:rsid w:val="000158F0"/>
    <w:rsid w:val="00016582"/>
    <w:rsid w:val="0001743B"/>
    <w:rsid w:val="00021160"/>
    <w:rsid w:val="00062B1E"/>
    <w:rsid w:val="00077CDE"/>
    <w:rsid w:val="000809DD"/>
    <w:rsid w:val="0008588F"/>
    <w:rsid w:val="000919C7"/>
    <w:rsid w:val="000B6F84"/>
    <w:rsid w:val="000D1D86"/>
    <w:rsid w:val="000D5B66"/>
    <w:rsid w:val="000E4CB5"/>
    <w:rsid w:val="000E7E87"/>
    <w:rsid w:val="000F2F92"/>
    <w:rsid w:val="00104086"/>
    <w:rsid w:val="00104187"/>
    <w:rsid w:val="00110688"/>
    <w:rsid w:val="001178ED"/>
    <w:rsid w:val="00120880"/>
    <w:rsid w:val="00142C39"/>
    <w:rsid w:val="00146323"/>
    <w:rsid w:val="001626DF"/>
    <w:rsid w:val="00167FA7"/>
    <w:rsid w:val="0017112B"/>
    <w:rsid w:val="001A00DF"/>
    <w:rsid w:val="001A1C13"/>
    <w:rsid w:val="001D7692"/>
    <w:rsid w:val="00201F92"/>
    <w:rsid w:val="002035D3"/>
    <w:rsid w:val="0020635F"/>
    <w:rsid w:val="00206711"/>
    <w:rsid w:val="002125BD"/>
    <w:rsid w:val="002144E8"/>
    <w:rsid w:val="0022034B"/>
    <w:rsid w:val="002205FD"/>
    <w:rsid w:val="00221F1B"/>
    <w:rsid w:val="00231D1E"/>
    <w:rsid w:val="00233A7F"/>
    <w:rsid w:val="00235975"/>
    <w:rsid w:val="00251038"/>
    <w:rsid w:val="002532F3"/>
    <w:rsid w:val="00254D41"/>
    <w:rsid w:val="002617FD"/>
    <w:rsid w:val="00263BF1"/>
    <w:rsid w:val="002864BE"/>
    <w:rsid w:val="00286898"/>
    <w:rsid w:val="00290895"/>
    <w:rsid w:val="002A5D98"/>
    <w:rsid w:val="002E6D59"/>
    <w:rsid w:val="002F0CD6"/>
    <w:rsid w:val="002F3525"/>
    <w:rsid w:val="002F5C2D"/>
    <w:rsid w:val="00304925"/>
    <w:rsid w:val="00313430"/>
    <w:rsid w:val="00321FE7"/>
    <w:rsid w:val="00322BD6"/>
    <w:rsid w:val="00334579"/>
    <w:rsid w:val="003348C1"/>
    <w:rsid w:val="00341E59"/>
    <w:rsid w:val="003613BA"/>
    <w:rsid w:val="00370239"/>
    <w:rsid w:val="0037311C"/>
    <w:rsid w:val="003735C7"/>
    <w:rsid w:val="00385A46"/>
    <w:rsid w:val="00395A22"/>
    <w:rsid w:val="003A09DC"/>
    <w:rsid w:val="003A1273"/>
    <w:rsid w:val="003B3714"/>
    <w:rsid w:val="003B581A"/>
    <w:rsid w:val="003B7A67"/>
    <w:rsid w:val="003C0F8E"/>
    <w:rsid w:val="003C1741"/>
    <w:rsid w:val="00401EBB"/>
    <w:rsid w:val="00402A1A"/>
    <w:rsid w:val="004107BC"/>
    <w:rsid w:val="00410F8A"/>
    <w:rsid w:val="0045626A"/>
    <w:rsid w:val="00461292"/>
    <w:rsid w:val="00465976"/>
    <w:rsid w:val="00465DF6"/>
    <w:rsid w:val="00466BE0"/>
    <w:rsid w:val="00483257"/>
    <w:rsid w:val="004C0A1D"/>
    <w:rsid w:val="004C10B9"/>
    <w:rsid w:val="004D5ECF"/>
    <w:rsid w:val="004E6622"/>
    <w:rsid w:val="004F56E2"/>
    <w:rsid w:val="00507C72"/>
    <w:rsid w:val="00527364"/>
    <w:rsid w:val="005433E1"/>
    <w:rsid w:val="00551CCA"/>
    <w:rsid w:val="0057452F"/>
    <w:rsid w:val="005774C9"/>
    <w:rsid w:val="005841DE"/>
    <w:rsid w:val="00597122"/>
    <w:rsid w:val="005C06B2"/>
    <w:rsid w:val="005D32AE"/>
    <w:rsid w:val="005D72B1"/>
    <w:rsid w:val="005D7A30"/>
    <w:rsid w:val="005F2F19"/>
    <w:rsid w:val="006033A4"/>
    <w:rsid w:val="00611D2D"/>
    <w:rsid w:val="0063090E"/>
    <w:rsid w:val="006444EB"/>
    <w:rsid w:val="00650BC8"/>
    <w:rsid w:val="0065565A"/>
    <w:rsid w:val="00666313"/>
    <w:rsid w:val="006708FD"/>
    <w:rsid w:val="00683F1A"/>
    <w:rsid w:val="006A46DE"/>
    <w:rsid w:val="006B3BD0"/>
    <w:rsid w:val="006B77C8"/>
    <w:rsid w:val="006D3D01"/>
    <w:rsid w:val="00701A28"/>
    <w:rsid w:val="007030DF"/>
    <w:rsid w:val="007078F4"/>
    <w:rsid w:val="007105D4"/>
    <w:rsid w:val="00711F3B"/>
    <w:rsid w:val="00714B0F"/>
    <w:rsid w:val="00720743"/>
    <w:rsid w:val="007209AB"/>
    <w:rsid w:val="0072681A"/>
    <w:rsid w:val="00726EBF"/>
    <w:rsid w:val="00730F8D"/>
    <w:rsid w:val="00744E41"/>
    <w:rsid w:val="0077259B"/>
    <w:rsid w:val="0078039E"/>
    <w:rsid w:val="00782038"/>
    <w:rsid w:val="007B477D"/>
    <w:rsid w:val="007D3643"/>
    <w:rsid w:val="007E17FF"/>
    <w:rsid w:val="007F5275"/>
    <w:rsid w:val="00801935"/>
    <w:rsid w:val="00807BCA"/>
    <w:rsid w:val="00827FEA"/>
    <w:rsid w:val="008521A0"/>
    <w:rsid w:val="00853F42"/>
    <w:rsid w:val="00860FB7"/>
    <w:rsid w:val="0088127F"/>
    <w:rsid w:val="008975ED"/>
    <w:rsid w:val="008C3063"/>
    <w:rsid w:val="008C5D57"/>
    <w:rsid w:val="008D1D61"/>
    <w:rsid w:val="008E40DE"/>
    <w:rsid w:val="00907D01"/>
    <w:rsid w:val="00914B89"/>
    <w:rsid w:val="00914E6F"/>
    <w:rsid w:val="009335E0"/>
    <w:rsid w:val="00946357"/>
    <w:rsid w:val="009542CB"/>
    <w:rsid w:val="00954F38"/>
    <w:rsid w:val="0096045C"/>
    <w:rsid w:val="009640DF"/>
    <w:rsid w:val="00970426"/>
    <w:rsid w:val="009837C1"/>
    <w:rsid w:val="009A226C"/>
    <w:rsid w:val="009C1673"/>
    <w:rsid w:val="009C1EB1"/>
    <w:rsid w:val="009D78A5"/>
    <w:rsid w:val="009E5878"/>
    <w:rsid w:val="00A06146"/>
    <w:rsid w:val="00A21BD7"/>
    <w:rsid w:val="00A32BA5"/>
    <w:rsid w:val="00A33AFC"/>
    <w:rsid w:val="00A369CB"/>
    <w:rsid w:val="00A37B2C"/>
    <w:rsid w:val="00A506C4"/>
    <w:rsid w:val="00A8005B"/>
    <w:rsid w:val="00A80D1C"/>
    <w:rsid w:val="00A90538"/>
    <w:rsid w:val="00AA0545"/>
    <w:rsid w:val="00AB0B4A"/>
    <w:rsid w:val="00AB23CB"/>
    <w:rsid w:val="00AB2836"/>
    <w:rsid w:val="00AC2A94"/>
    <w:rsid w:val="00AC2C4E"/>
    <w:rsid w:val="00AC63C4"/>
    <w:rsid w:val="00AC6F2D"/>
    <w:rsid w:val="00AD5F4C"/>
    <w:rsid w:val="00AD691A"/>
    <w:rsid w:val="00AF3272"/>
    <w:rsid w:val="00B0541E"/>
    <w:rsid w:val="00B142BF"/>
    <w:rsid w:val="00B14628"/>
    <w:rsid w:val="00B21D81"/>
    <w:rsid w:val="00B24B0A"/>
    <w:rsid w:val="00B3446D"/>
    <w:rsid w:val="00B53DA0"/>
    <w:rsid w:val="00B61B68"/>
    <w:rsid w:val="00B80079"/>
    <w:rsid w:val="00B843BC"/>
    <w:rsid w:val="00BA7AEE"/>
    <w:rsid w:val="00BE072E"/>
    <w:rsid w:val="00BE5AB5"/>
    <w:rsid w:val="00BF3C7B"/>
    <w:rsid w:val="00C01F9D"/>
    <w:rsid w:val="00C136B4"/>
    <w:rsid w:val="00C3654F"/>
    <w:rsid w:val="00C37647"/>
    <w:rsid w:val="00C41F45"/>
    <w:rsid w:val="00C53E85"/>
    <w:rsid w:val="00C639D8"/>
    <w:rsid w:val="00C64DF6"/>
    <w:rsid w:val="00C65A92"/>
    <w:rsid w:val="00C84C80"/>
    <w:rsid w:val="00CA4454"/>
    <w:rsid w:val="00CB00B5"/>
    <w:rsid w:val="00CC549D"/>
    <w:rsid w:val="00CD7D0C"/>
    <w:rsid w:val="00CD7F79"/>
    <w:rsid w:val="00CE015F"/>
    <w:rsid w:val="00CF3699"/>
    <w:rsid w:val="00D07B02"/>
    <w:rsid w:val="00D126AA"/>
    <w:rsid w:val="00D12C0E"/>
    <w:rsid w:val="00D36A36"/>
    <w:rsid w:val="00D409EE"/>
    <w:rsid w:val="00D4278A"/>
    <w:rsid w:val="00D42FB9"/>
    <w:rsid w:val="00D64E9C"/>
    <w:rsid w:val="00D659F5"/>
    <w:rsid w:val="00D84E34"/>
    <w:rsid w:val="00D8623B"/>
    <w:rsid w:val="00D95F0D"/>
    <w:rsid w:val="00DA62FD"/>
    <w:rsid w:val="00DC18F5"/>
    <w:rsid w:val="00DE275B"/>
    <w:rsid w:val="00DF1CDD"/>
    <w:rsid w:val="00E04D93"/>
    <w:rsid w:val="00E14D22"/>
    <w:rsid w:val="00E227FA"/>
    <w:rsid w:val="00E40D4D"/>
    <w:rsid w:val="00E547B2"/>
    <w:rsid w:val="00E552F3"/>
    <w:rsid w:val="00E57B92"/>
    <w:rsid w:val="00E63447"/>
    <w:rsid w:val="00E70E0E"/>
    <w:rsid w:val="00E72DFA"/>
    <w:rsid w:val="00E75E4D"/>
    <w:rsid w:val="00E905BB"/>
    <w:rsid w:val="00E96DCB"/>
    <w:rsid w:val="00EB777F"/>
    <w:rsid w:val="00EC0309"/>
    <w:rsid w:val="00ED1CC6"/>
    <w:rsid w:val="00EE207D"/>
    <w:rsid w:val="00EF4A8A"/>
    <w:rsid w:val="00F017B3"/>
    <w:rsid w:val="00F1147D"/>
    <w:rsid w:val="00F17E01"/>
    <w:rsid w:val="00F2338B"/>
    <w:rsid w:val="00F32F8F"/>
    <w:rsid w:val="00F50B0F"/>
    <w:rsid w:val="00F72426"/>
    <w:rsid w:val="00F849DD"/>
    <w:rsid w:val="00FA24C3"/>
    <w:rsid w:val="00FA29BE"/>
    <w:rsid w:val="00FB18FD"/>
    <w:rsid w:val="00FB6391"/>
    <w:rsid w:val="00FC28D8"/>
    <w:rsid w:val="00FD067A"/>
    <w:rsid w:val="00FF1620"/>
    <w:rsid w:val="00FF48D5"/>
    <w:rsid w:val="023DD2F9"/>
    <w:rsid w:val="024E1C21"/>
    <w:rsid w:val="02967626"/>
    <w:rsid w:val="05EFE197"/>
    <w:rsid w:val="0667A038"/>
    <w:rsid w:val="096916E5"/>
    <w:rsid w:val="0C8A51D1"/>
    <w:rsid w:val="0D4F1371"/>
    <w:rsid w:val="11E7BEBA"/>
    <w:rsid w:val="15EB35AB"/>
    <w:rsid w:val="17CE5557"/>
    <w:rsid w:val="18DE51E1"/>
    <w:rsid w:val="19425FA8"/>
    <w:rsid w:val="1A6FF25F"/>
    <w:rsid w:val="1C5232BE"/>
    <w:rsid w:val="1F398954"/>
    <w:rsid w:val="20AA5E53"/>
    <w:rsid w:val="21C9FAA5"/>
    <w:rsid w:val="25F5FE72"/>
    <w:rsid w:val="26DF8573"/>
    <w:rsid w:val="29658885"/>
    <w:rsid w:val="2D5C197B"/>
    <w:rsid w:val="2F2F10FC"/>
    <w:rsid w:val="337D44AF"/>
    <w:rsid w:val="33FDE558"/>
    <w:rsid w:val="3470D659"/>
    <w:rsid w:val="3552B21C"/>
    <w:rsid w:val="35AE91C8"/>
    <w:rsid w:val="37C5B772"/>
    <w:rsid w:val="398014A7"/>
    <w:rsid w:val="3D9CDCE7"/>
    <w:rsid w:val="3DF30F8F"/>
    <w:rsid w:val="3F02CA55"/>
    <w:rsid w:val="40ED70D7"/>
    <w:rsid w:val="432E4FB1"/>
    <w:rsid w:val="44055E72"/>
    <w:rsid w:val="44CA2012"/>
    <w:rsid w:val="44ECBE39"/>
    <w:rsid w:val="45541888"/>
    <w:rsid w:val="4876566C"/>
    <w:rsid w:val="48C3FD56"/>
    <w:rsid w:val="4ABE3AF6"/>
    <w:rsid w:val="4B1B6984"/>
    <w:rsid w:val="4CDC711B"/>
    <w:rsid w:val="4D8A271B"/>
    <w:rsid w:val="50DA0D3B"/>
    <w:rsid w:val="51B7AC56"/>
    <w:rsid w:val="532BCD84"/>
    <w:rsid w:val="53D0EEB5"/>
    <w:rsid w:val="58014CF2"/>
    <w:rsid w:val="58A43AF4"/>
    <w:rsid w:val="5A6D6D7E"/>
    <w:rsid w:val="5B286B85"/>
    <w:rsid w:val="5F98D7FB"/>
    <w:rsid w:val="649A4080"/>
    <w:rsid w:val="66A4D49A"/>
    <w:rsid w:val="6BA86464"/>
    <w:rsid w:val="6C0F4625"/>
    <w:rsid w:val="6E4FD91F"/>
    <w:rsid w:val="6E6E1703"/>
    <w:rsid w:val="6E7F3533"/>
    <w:rsid w:val="722A1756"/>
    <w:rsid w:val="73D0D84A"/>
    <w:rsid w:val="756E80F0"/>
    <w:rsid w:val="785F2470"/>
    <w:rsid w:val="7A8AD720"/>
    <w:rsid w:val="7AA2F640"/>
    <w:rsid w:val="7B38AA3D"/>
    <w:rsid w:val="7B8BB1E0"/>
    <w:rsid w:val="7C5E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3FE33"/>
  <w15:docId w15:val="{19C1B003-470E-46A9-B133-A0EED3EB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E87"/>
    <w:rPr>
      <w:rFonts w:ascii="Arial" w:eastAsia="SimSun" w:hAnsi="Arial"/>
      <w:sz w:val="24"/>
    </w:rPr>
  </w:style>
  <w:style w:type="paragraph" w:styleId="Heading1">
    <w:name w:val="heading 1"/>
    <w:basedOn w:val="Normal"/>
    <w:next w:val="Normal"/>
    <w:link w:val="Heading1Char"/>
    <w:qFormat/>
    <w:rsid w:val="000E7E87"/>
    <w:pPr>
      <w:keepNext/>
      <w:widowControl w:val="0"/>
      <w:tabs>
        <w:tab w:val="center" w:pos="4680"/>
      </w:tabs>
      <w:suppressAutoHyphens/>
      <w:outlineLvl w:val="0"/>
    </w:pPr>
    <w:rPr>
      <w:snapToGrid w:val="0"/>
      <w:spacing w:val="-3"/>
      <w:sz w:val="48"/>
    </w:rPr>
  </w:style>
  <w:style w:type="paragraph" w:styleId="Heading2">
    <w:name w:val="heading 2"/>
    <w:basedOn w:val="Normal"/>
    <w:next w:val="Normal"/>
    <w:link w:val="Heading2Char"/>
    <w:autoRedefine/>
    <w:qFormat/>
    <w:rsid w:val="000E7E87"/>
    <w:pPr>
      <w:keepNext/>
      <w:widowControl w:val="0"/>
      <w:tabs>
        <w:tab w:val="left" w:pos="-720"/>
        <w:tab w:val="left" w:pos="0"/>
      </w:tabs>
      <w:suppressAutoHyphens/>
      <w:ind w:left="1440" w:right="1440"/>
      <w:jc w:val="center"/>
      <w:outlineLvl w:val="1"/>
    </w:pPr>
    <w:rPr>
      <w:rFonts w:cs="Arial"/>
      <w:snapToGrid w:val="0"/>
      <w:sz w:val="48"/>
      <w:szCs w:val="48"/>
    </w:rPr>
  </w:style>
  <w:style w:type="paragraph" w:styleId="Heading3">
    <w:name w:val="heading 3"/>
    <w:basedOn w:val="Normal"/>
    <w:next w:val="Normal"/>
    <w:link w:val="Heading3Char"/>
    <w:autoRedefine/>
    <w:qFormat/>
    <w:rsid w:val="000E7E87"/>
    <w:pPr>
      <w:keepNext/>
      <w:widowControl w:val="0"/>
      <w:tabs>
        <w:tab w:val="left" w:pos="-720"/>
      </w:tabs>
      <w:suppressAutoHyphens/>
      <w:jc w:val="center"/>
      <w:outlineLvl w:val="2"/>
    </w:pPr>
    <w:rPr>
      <w:rFonts w:ascii="Arial Rounded MT Bold" w:hAnsi="Arial Rounded MT Bold"/>
      <w:b/>
      <w:snapToGrid w:val="0"/>
      <w:sz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qFormat/>
    <w:rsid w:val="000E7E87"/>
    <w:pPr>
      <w:keepNext/>
      <w:widowControl w:val="0"/>
      <w:tabs>
        <w:tab w:val="left" w:pos="-720"/>
        <w:tab w:val="left" w:pos="0"/>
        <w:tab w:val="left" w:pos="720"/>
      </w:tabs>
      <w:suppressAutoHyphens/>
      <w:ind w:left="1440" w:hanging="1440"/>
      <w:jc w:val="both"/>
      <w:outlineLvl w:val="3"/>
    </w:pPr>
    <w:rPr>
      <w:b/>
      <w:caps/>
      <w:snapToGrid w:val="0"/>
    </w:rPr>
  </w:style>
  <w:style w:type="paragraph" w:styleId="Heading5">
    <w:name w:val="heading 5"/>
    <w:basedOn w:val="Normal"/>
    <w:next w:val="Normal"/>
    <w:link w:val="Heading5Char"/>
    <w:autoRedefine/>
    <w:qFormat/>
    <w:rsid w:val="000E7E87"/>
    <w:pPr>
      <w:keepNext/>
      <w:widowControl w:val="0"/>
      <w:numPr>
        <w:numId w:val="1"/>
      </w:numPr>
      <w:tabs>
        <w:tab w:val="left" w:pos="-720"/>
      </w:tabs>
      <w:suppressAutoHyphens/>
      <w:jc w:val="both"/>
      <w:outlineLvl w:val="4"/>
    </w:pPr>
    <w:rPr>
      <w:b/>
      <w:snapToGrid w:val="0"/>
      <w:sz w:val="22"/>
    </w:rPr>
  </w:style>
  <w:style w:type="paragraph" w:styleId="Heading6">
    <w:name w:val="heading 6"/>
    <w:basedOn w:val="Normal"/>
    <w:next w:val="Normal"/>
    <w:link w:val="Heading6Char"/>
    <w:qFormat/>
    <w:rsid w:val="000E7E87"/>
    <w:pPr>
      <w:keepNext/>
      <w:widowControl w:val="0"/>
      <w:tabs>
        <w:tab w:val="left" w:pos="-720"/>
      </w:tabs>
      <w:suppressAutoHyphens/>
      <w:ind w:left="-360" w:right="-360"/>
      <w:jc w:val="center"/>
      <w:outlineLvl w:val="5"/>
    </w:pPr>
    <w:rPr>
      <w:rFonts w:ascii="Arial Rounded MT Bold" w:hAnsi="Arial Rounded MT Bold"/>
      <w:b/>
      <w:snapToGrid w:val="0"/>
    </w:rPr>
  </w:style>
  <w:style w:type="paragraph" w:styleId="Heading7">
    <w:name w:val="heading 7"/>
    <w:basedOn w:val="Normal"/>
    <w:next w:val="Normal"/>
    <w:link w:val="Heading7Char"/>
    <w:qFormat/>
    <w:rsid w:val="000E7E87"/>
    <w:pPr>
      <w:keepNext/>
      <w:widowControl w:val="0"/>
      <w:tabs>
        <w:tab w:val="left" w:pos="-720"/>
      </w:tabs>
      <w:suppressAutoHyphens/>
      <w:ind w:left="-360" w:right="-360"/>
      <w:jc w:val="center"/>
      <w:outlineLvl w:val="6"/>
    </w:pPr>
    <w:rPr>
      <w:b/>
      <w:snapToGrid w:val="0"/>
      <w:sz w:val="28"/>
    </w:rPr>
  </w:style>
  <w:style w:type="paragraph" w:styleId="Heading8">
    <w:name w:val="heading 8"/>
    <w:basedOn w:val="Normal"/>
    <w:next w:val="Normal"/>
    <w:link w:val="Heading8Char"/>
    <w:qFormat/>
    <w:rsid w:val="000E7E87"/>
    <w:pPr>
      <w:keepNext/>
      <w:widowControl w:val="0"/>
      <w:tabs>
        <w:tab w:val="left" w:pos="-720"/>
      </w:tabs>
      <w:suppressAutoHyphens/>
      <w:jc w:val="center"/>
      <w:outlineLvl w:val="7"/>
    </w:pPr>
    <w:rPr>
      <w:b/>
      <w:snapToGrid w:val="0"/>
      <w:spacing w:val="-2"/>
    </w:rPr>
  </w:style>
  <w:style w:type="paragraph" w:styleId="Heading9">
    <w:name w:val="heading 9"/>
    <w:basedOn w:val="Normal"/>
    <w:next w:val="Normal"/>
    <w:link w:val="Heading9Char"/>
    <w:qFormat/>
    <w:rsid w:val="000E7E87"/>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snapToGrid w:val="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7E87"/>
    <w:pPr>
      <w:tabs>
        <w:tab w:val="center" w:pos="5400"/>
      </w:tabs>
      <w:suppressAutoHyphens/>
      <w:jc w:val="center"/>
    </w:pPr>
    <w:rPr>
      <w:u w:val="single"/>
    </w:rPr>
  </w:style>
  <w:style w:type="paragraph" w:styleId="BodyText2">
    <w:name w:val="Body Text 2"/>
    <w:basedOn w:val="Normal"/>
    <w:link w:val="BodyText2Char"/>
    <w:rsid w:val="000E7E87"/>
    <w:pPr>
      <w:widowControl w:val="0"/>
      <w:tabs>
        <w:tab w:val="left" w:pos="-720"/>
      </w:tabs>
      <w:suppressAutoHyphens/>
      <w:jc w:val="both"/>
    </w:pPr>
    <w:rPr>
      <w:snapToGrid w:val="0"/>
      <w:spacing w:val="-2"/>
      <w:sz w:val="22"/>
    </w:rPr>
  </w:style>
  <w:style w:type="character" w:styleId="Hyperlink">
    <w:name w:val="Hyperlink"/>
    <w:rsid w:val="000E7E87"/>
    <w:rPr>
      <w:color w:val="0000FF"/>
      <w:u w:val="single"/>
    </w:rPr>
  </w:style>
  <w:style w:type="character" w:styleId="FootnoteReference">
    <w:name w:val="footnote reference"/>
    <w:semiHidden/>
    <w:rsid w:val="000E7E87"/>
    <w:rPr>
      <w:vertAlign w:val="superscript"/>
    </w:rPr>
  </w:style>
  <w:style w:type="paragraph" w:styleId="BodyTextIndent2">
    <w:name w:val="Body Text Indent 2"/>
    <w:basedOn w:val="Normal"/>
    <w:link w:val="BodyTextIndent2Char"/>
    <w:rsid w:val="000E7E87"/>
    <w:pPr>
      <w:widowControl w:val="0"/>
      <w:tabs>
        <w:tab w:val="left" w:pos="-720"/>
      </w:tabs>
      <w:suppressAutoHyphens/>
      <w:ind w:left="720"/>
      <w:jc w:val="both"/>
    </w:pPr>
    <w:rPr>
      <w:snapToGrid w:val="0"/>
      <w:spacing w:val="-2"/>
    </w:rPr>
  </w:style>
  <w:style w:type="paragraph" w:styleId="EndnoteText">
    <w:name w:val="endnote text"/>
    <w:basedOn w:val="Normal"/>
    <w:link w:val="EndnoteTextChar"/>
    <w:semiHidden/>
    <w:rsid w:val="000E7E87"/>
    <w:pPr>
      <w:widowControl w:val="0"/>
    </w:pPr>
    <w:rPr>
      <w:rFonts w:ascii="Dutch Roman 12pt" w:hAnsi="Dutch Roman 12pt"/>
      <w:snapToGrid w:val="0"/>
    </w:rPr>
  </w:style>
  <w:style w:type="paragraph" w:styleId="BodyText">
    <w:name w:val="Body Text"/>
    <w:basedOn w:val="Normal"/>
    <w:link w:val="BodyTextChar"/>
    <w:autoRedefine/>
    <w:rsid w:val="000E7E87"/>
    <w:pPr>
      <w:widowControl w:val="0"/>
      <w:tabs>
        <w:tab w:val="left" w:pos="-720"/>
      </w:tabs>
      <w:suppressAutoHyphens/>
      <w:jc w:val="both"/>
    </w:pPr>
    <w:rPr>
      <w:snapToGrid w:val="0"/>
      <w:spacing w:val="-2"/>
      <w:sz w:val="20"/>
    </w:rPr>
  </w:style>
  <w:style w:type="paragraph" w:styleId="BodyTextIndent3">
    <w:name w:val="Body Text Indent 3"/>
    <w:basedOn w:val="Normal"/>
    <w:link w:val="BodyTextIndent3Char"/>
    <w:rsid w:val="000E7E87"/>
    <w:pPr>
      <w:widowControl w:val="0"/>
      <w:tabs>
        <w:tab w:val="left" w:pos="-720"/>
        <w:tab w:val="left" w:pos="0"/>
        <w:tab w:val="left" w:pos="720"/>
      </w:tabs>
      <w:suppressAutoHyphens/>
      <w:ind w:left="1440"/>
      <w:jc w:val="both"/>
    </w:pPr>
    <w:rPr>
      <w:snapToGrid w:val="0"/>
      <w:spacing w:val="-2"/>
    </w:rPr>
  </w:style>
  <w:style w:type="paragraph" w:styleId="Header">
    <w:name w:val="header"/>
    <w:basedOn w:val="Normal"/>
    <w:link w:val="HeaderChar"/>
    <w:rsid w:val="000E7E87"/>
    <w:pPr>
      <w:widowControl w:val="0"/>
      <w:tabs>
        <w:tab w:val="center" w:pos="4320"/>
        <w:tab w:val="right" w:pos="8640"/>
      </w:tabs>
    </w:pPr>
    <w:rPr>
      <w:rFonts w:ascii="Dutch Roman 12pt" w:hAnsi="Dutch Roman 12pt"/>
      <w:snapToGrid w:val="0"/>
    </w:rPr>
  </w:style>
  <w:style w:type="paragraph" w:styleId="FootnoteText">
    <w:name w:val="footnote text"/>
    <w:basedOn w:val="Normal"/>
    <w:link w:val="FootnoteTextChar"/>
    <w:semiHidden/>
    <w:rsid w:val="000E7E87"/>
    <w:pPr>
      <w:widowControl w:val="0"/>
    </w:pPr>
    <w:rPr>
      <w:snapToGrid w:val="0"/>
      <w:sz w:val="20"/>
    </w:rPr>
  </w:style>
  <w:style w:type="character" w:styleId="PageNumber">
    <w:name w:val="page number"/>
    <w:basedOn w:val="DefaultParagraphFont"/>
    <w:rsid w:val="000E7E87"/>
  </w:style>
  <w:style w:type="paragraph" w:styleId="Footer">
    <w:name w:val="footer"/>
    <w:basedOn w:val="Normal"/>
    <w:link w:val="FooterChar"/>
    <w:uiPriority w:val="99"/>
    <w:rsid w:val="000E7E87"/>
    <w:pPr>
      <w:widowControl w:val="0"/>
      <w:tabs>
        <w:tab w:val="center" w:pos="4320"/>
        <w:tab w:val="right" w:pos="8640"/>
      </w:tabs>
    </w:pPr>
    <w:rPr>
      <w:snapToGrid w:val="0"/>
    </w:rPr>
  </w:style>
  <w:style w:type="character" w:styleId="FollowedHyperlink">
    <w:name w:val="FollowedHyperlink"/>
    <w:rsid w:val="000E7E87"/>
    <w:rPr>
      <w:color w:val="800080"/>
      <w:u w:val="single"/>
    </w:rPr>
  </w:style>
  <w:style w:type="paragraph" w:styleId="TOC1">
    <w:name w:val="toc 1"/>
    <w:basedOn w:val="Normal"/>
    <w:next w:val="Normal"/>
    <w:autoRedefine/>
    <w:semiHidden/>
    <w:rsid w:val="000E7E87"/>
    <w:pPr>
      <w:tabs>
        <w:tab w:val="right" w:leader="dot" w:pos="9720"/>
      </w:tabs>
      <w:spacing w:line="360" w:lineRule="auto"/>
    </w:pPr>
  </w:style>
  <w:style w:type="paragraph" w:styleId="List">
    <w:name w:val="List"/>
    <w:basedOn w:val="Normal"/>
    <w:rsid w:val="000E7E87"/>
    <w:pPr>
      <w:ind w:left="360" w:hanging="360"/>
    </w:pPr>
    <w:rPr>
      <w:rFonts w:ascii="Times New Roman" w:hAnsi="Times New Roman"/>
    </w:rPr>
  </w:style>
  <w:style w:type="paragraph" w:styleId="TOC2">
    <w:name w:val="toc 2"/>
    <w:basedOn w:val="Normal"/>
    <w:next w:val="Normal"/>
    <w:autoRedefine/>
    <w:semiHidden/>
    <w:rsid w:val="000E7E87"/>
    <w:pPr>
      <w:tabs>
        <w:tab w:val="right" w:leader="dot" w:pos="9720"/>
      </w:tabs>
      <w:ind w:left="360"/>
    </w:pPr>
    <w:rPr>
      <w:noProof/>
    </w:rPr>
  </w:style>
  <w:style w:type="paragraph" w:styleId="TOC3">
    <w:name w:val="toc 3"/>
    <w:basedOn w:val="Normal"/>
    <w:next w:val="Normal"/>
    <w:autoRedefine/>
    <w:semiHidden/>
    <w:rsid w:val="000E7E87"/>
    <w:pPr>
      <w:ind w:left="480"/>
    </w:pPr>
    <w:rPr>
      <w:rFonts w:ascii="Times New Roman" w:hAnsi="Times New Roman"/>
    </w:rPr>
  </w:style>
  <w:style w:type="paragraph" w:styleId="TOC4">
    <w:name w:val="toc 4"/>
    <w:basedOn w:val="Normal"/>
    <w:next w:val="Normal"/>
    <w:autoRedefine/>
    <w:semiHidden/>
    <w:rsid w:val="000E7E87"/>
    <w:pPr>
      <w:ind w:left="720"/>
    </w:pPr>
    <w:rPr>
      <w:rFonts w:ascii="Times New Roman" w:hAnsi="Times New Roman"/>
    </w:rPr>
  </w:style>
  <w:style w:type="paragraph" w:styleId="TOC5">
    <w:name w:val="toc 5"/>
    <w:basedOn w:val="Normal"/>
    <w:next w:val="Normal"/>
    <w:autoRedefine/>
    <w:semiHidden/>
    <w:rsid w:val="000E7E87"/>
    <w:pPr>
      <w:ind w:left="960"/>
    </w:pPr>
    <w:rPr>
      <w:rFonts w:ascii="Times New Roman" w:hAnsi="Times New Roman"/>
    </w:rPr>
  </w:style>
  <w:style w:type="paragraph" w:styleId="TOC6">
    <w:name w:val="toc 6"/>
    <w:basedOn w:val="Normal"/>
    <w:next w:val="Normal"/>
    <w:autoRedefine/>
    <w:semiHidden/>
    <w:rsid w:val="000E7E87"/>
    <w:pPr>
      <w:ind w:left="1200"/>
    </w:pPr>
    <w:rPr>
      <w:rFonts w:ascii="Times New Roman" w:hAnsi="Times New Roman"/>
    </w:rPr>
  </w:style>
  <w:style w:type="paragraph" w:styleId="TOC7">
    <w:name w:val="toc 7"/>
    <w:basedOn w:val="Normal"/>
    <w:next w:val="Normal"/>
    <w:autoRedefine/>
    <w:semiHidden/>
    <w:rsid w:val="000E7E87"/>
    <w:pPr>
      <w:ind w:left="1440"/>
    </w:pPr>
    <w:rPr>
      <w:rFonts w:ascii="Times New Roman" w:hAnsi="Times New Roman"/>
    </w:rPr>
  </w:style>
  <w:style w:type="paragraph" w:styleId="TOC8">
    <w:name w:val="toc 8"/>
    <w:basedOn w:val="Normal"/>
    <w:next w:val="Normal"/>
    <w:autoRedefine/>
    <w:semiHidden/>
    <w:rsid w:val="000E7E87"/>
    <w:pPr>
      <w:ind w:left="1680"/>
    </w:pPr>
    <w:rPr>
      <w:rFonts w:ascii="Times New Roman" w:hAnsi="Times New Roman"/>
    </w:rPr>
  </w:style>
  <w:style w:type="paragraph" w:styleId="TOC9">
    <w:name w:val="toc 9"/>
    <w:basedOn w:val="Normal"/>
    <w:next w:val="Normal"/>
    <w:autoRedefine/>
    <w:semiHidden/>
    <w:rsid w:val="000E7E87"/>
    <w:pPr>
      <w:ind w:left="1920"/>
    </w:pPr>
    <w:rPr>
      <w:rFonts w:ascii="Times New Roman" w:hAnsi="Times New Roman"/>
    </w:rPr>
  </w:style>
  <w:style w:type="paragraph" w:styleId="DocumentMap">
    <w:name w:val="Document Map"/>
    <w:basedOn w:val="Normal"/>
    <w:link w:val="DocumentMapChar"/>
    <w:semiHidden/>
    <w:rsid w:val="000E7E87"/>
    <w:pPr>
      <w:shd w:val="clear" w:color="auto" w:fill="000080"/>
    </w:pPr>
    <w:rPr>
      <w:rFonts w:ascii="Tahoma" w:hAnsi="Tahoma"/>
    </w:rPr>
  </w:style>
  <w:style w:type="paragraph" w:customStyle="1" w:styleId="TxBrc1">
    <w:name w:val="TxBr_c1"/>
    <w:basedOn w:val="Normal"/>
    <w:rsid w:val="000E7E87"/>
    <w:pPr>
      <w:widowControl w:val="0"/>
      <w:snapToGrid w:val="0"/>
      <w:spacing w:line="240" w:lineRule="atLeast"/>
      <w:jc w:val="center"/>
    </w:pPr>
    <w:rPr>
      <w:rFonts w:ascii="Times New Roman" w:hAnsi="Times New Roman"/>
    </w:rPr>
  </w:style>
  <w:style w:type="paragraph" w:customStyle="1" w:styleId="TxBrp3">
    <w:name w:val="TxBr_p3"/>
    <w:basedOn w:val="Normal"/>
    <w:rsid w:val="000E7E87"/>
    <w:pPr>
      <w:widowControl w:val="0"/>
      <w:tabs>
        <w:tab w:val="left" w:pos="793"/>
      </w:tabs>
      <w:snapToGrid w:val="0"/>
      <w:spacing w:line="289" w:lineRule="atLeast"/>
      <w:jc w:val="both"/>
    </w:pPr>
    <w:rPr>
      <w:rFonts w:ascii="Times New Roman" w:hAnsi="Times New Roman"/>
    </w:rPr>
  </w:style>
  <w:style w:type="paragraph" w:customStyle="1" w:styleId="TxBrp6">
    <w:name w:val="TxBr_p6"/>
    <w:basedOn w:val="Normal"/>
    <w:rsid w:val="000E7E87"/>
    <w:pPr>
      <w:widowControl w:val="0"/>
      <w:tabs>
        <w:tab w:val="left" w:pos="776"/>
      </w:tabs>
      <w:snapToGrid w:val="0"/>
      <w:spacing w:line="283" w:lineRule="atLeast"/>
      <w:jc w:val="both"/>
    </w:pPr>
    <w:rPr>
      <w:rFonts w:ascii="Times New Roman" w:hAnsi="Times New Roman"/>
    </w:rPr>
  </w:style>
  <w:style w:type="paragraph" w:customStyle="1" w:styleId="TxBrp8">
    <w:name w:val="TxBr_p8"/>
    <w:basedOn w:val="Normal"/>
    <w:rsid w:val="000E7E87"/>
    <w:pPr>
      <w:widowControl w:val="0"/>
      <w:tabs>
        <w:tab w:val="left" w:pos="204"/>
      </w:tabs>
      <w:snapToGrid w:val="0"/>
      <w:spacing w:line="289" w:lineRule="atLeast"/>
    </w:pPr>
    <w:rPr>
      <w:rFonts w:ascii="Times New Roman" w:hAnsi="Times New Roman"/>
    </w:rPr>
  </w:style>
  <w:style w:type="paragraph" w:customStyle="1" w:styleId="TxBrp9">
    <w:name w:val="TxBr_p9"/>
    <w:basedOn w:val="Normal"/>
    <w:rsid w:val="000E7E87"/>
    <w:pPr>
      <w:widowControl w:val="0"/>
      <w:tabs>
        <w:tab w:val="left" w:pos="793"/>
      </w:tabs>
      <w:snapToGrid w:val="0"/>
      <w:spacing w:line="289" w:lineRule="atLeast"/>
    </w:pPr>
    <w:rPr>
      <w:rFonts w:ascii="Times New Roman" w:hAnsi="Times New Roman"/>
    </w:rPr>
  </w:style>
  <w:style w:type="paragraph" w:customStyle="1" w:styleId="TxBrp10">
    <w:name w:val="TxBr_p10"/>
    <w:basedOn w:val="Normal"/>
    <w:rsid w:val="000E7E87"/>
    <w:pPr>
      <w:widowControl w:val="0"/>
      <w:tabs>
        <w:tab w:val="left" w:pos="204"/>
      </w:tabs>
      <w:snapToGrid w:val="0"/>
      <w:spacing w:line="510" w:lineRule="atLeast"/>
    </w:pPr>
    <w:rPr>
      <w:rFonts w:ascii="Times New Roman" w:hAnsi="Times New Roman"/>
    </w:rPr>
  </w:style>
  <w:style w:type="paragraph" w:customStyle="1" w:styleId="TxBrp11">
    <w:name w:val="TxBr_p11"/>
    <w:basedOn w:val="Normal"/>
    <w:rsid w:val="000E7E87"/>
    <w:pPr>
      <w:widowControl w:val="0"/>
      <w:tabs>
        <w:tab w:val="left" w:pos="204"/>
      </w:tabs>
      <w:snapToGrid w:val="0"/>
      <w:spacing w:line="240" w:lineRule="atLeast"/>
    </w:pPr>
    <w:rPr>
      <w:rFonts w:ascii="Times New Roman" w:hAnsi="Times New Roman"/>
    </w:rPr>
  </w:style>
  <w:style w:type="paragraph" w:customStyle="1" w:styleId="TxBrp12">
    <w:name w:val="TxBr_p12"/>
    <w:basedOn w:val="Normal"/>
    <w:rsid w:val="000E7E87"/>
    <w:pPr>
      <w:widowControl w:val="0"/>
      <w:tabs>
        <w:tab w:val="left" w:pos="776"/>
      </w:tabs>
      <w:snapToGrid w:val="0"/>
      <w:spacing w:line="283" w:lineRule="atLeast"/>
    </w:pPr>
    <w:rPr>
      <w:rFonts w:ascii="Times New Roman" w:hAnsi="Times New Roman"/>
    </w:rPr>
  </w:style>
  <w:style w:type="paragraph" w:customStyle="1" w:styleId="TxBrp14">
    <w:name w:val="TxBr_p14"/>
    <w:basedOn w:val="Normal"/>
    <w:rsid w:val="000E7E87"/>
    <w:pPr>
      <w:widowControl w:val="0"/>
      <w:tabs>
        <w:tab w:val="left" w:pos="776"/>
      </w:tabs>
      <w:snapToGrid w:val="0"/>
      <w:spacing w:line="425" w:lineRule="atLeast"/>
    </w:pPr>
    <w:rPr>
      <w:rFonts w:ascii="Times New Roman" w:hAnsi="Times New Roman"/>
    </w:rPr>
  </w:style>
  <w:style w:type="paragraph" w:styleId="BodyTextIndent">
    <w:name w:val="Body Text Indent"/>
    <w:basedOn w:val="Normal"/>
    <w:link w:val="BodyTextIndentChar"/>
    <w:rsid w:val="000E7E87"/>
    <w:pPr>
      <w:ind w:left="720"/>
      <w:jc w:val="both"/>
    </w:pPr>
    <w:rPr>
      <w:rFonts w:ascii="Univers" w:hAnsi="Univers"/>
    </w:rPr>
  </w:style>
  <w:style w:type="paragraph" w:styleId="BlockText">
    <w:name w:val="Block Text"/>
    <w:basedOn w:val="Normal"/>
    <w:rsid w:val="000E7E87"/>
    <w:pPr>
      <w:ind w:left="720" w:right="-90"/>
      <w:jc w:val="both"/>
    </w:pPr>
    <w:rPr>
      <w:rFonts w:cs="Arial"/>
      <w:b/>
    </w:rPr>
  </w:style>
  <w:style w:type="table" w:styleId="TableGrid">
    <w:name w:val="Table Grid"/>
    <w:basedOn w:val="TableNormal"/>
    <w:rsid w:val="000E7E8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7E87"/>
    <w:rPr>
      <w:rFonts w:ascii="Tahoma" w:hAnsi="Tahoma" w:cs="Tahoma"/>
      <w:sz w:val="16"/>
      <w:szCs w:val="16"/>
    </w:rPr>
  </w:style>
  <w:style w:type="table" w:styleId="TableGrid3">
    <w:name w:val="Table Grid 3"/>
    <w:basedOn w:val="TableNormal"/>
    <w:rsid w:val="00062B1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rsid w:val="00AB0B4A"/>
    <w:pPr>
      <w:spacing w:before="100" w:beforeAutospacing="1" w:after="100" w:afterAutospacing="1"/>
    </w:pPr>
    <w:rPr>
      <w:rFonts w:eastAsia="Times New Roman" w:cs="Arial"/>
      <w:color w:val="233494"/>
      <w:sz w:val="20"/>
    </w:rPr>
  </w:style>
  <w:style w:type="character" w:styleId="CommentReference">
    <w:name w:val="annotation reference"/>
    <w:semiHidden/>
    <w:rsid w:val="00E547B2"/>
    <w:rPr>
      <w:sz w:val="16"/>
      <w:szCs w:val="16"/>
    </w:rPr>
  </w:style>
  <w:style w:type="paragraph" w:styleId="CommentText">
    <w:name w:val="annotation text"/>
    <w:basedOn w:val="Normal"/>
    <w:link w:val="CommentTextChar"/>
    <w:semiHidden/>
    <w:rsid w:val="00E547B2"/>
    <w:rPr>
      <w:sz w:val="20"/>
    </w:rPr>
  </w:style>
  <w:style w:type="paragraph" w:styleId="CommentSubject">
    <w:name w:val="annotation subject"/>
    <w:basedOn w:val="CommentText"/>
    <w:next w:val="CommentText"/>
    <w:link w:val="CommentSubjectChar"/>
    <w:semiHidden/>
    <w:rsid w:val="00E547B2"/>
    <w:rPr>
      <w:b/>
      <w:bCs/>
    </w:rPr>
  </w:style>
  <w:style w:type="character" w:customStyle="1" w:styleId="FootnoteTextChar">
    <w:name w:val="Footnote Text Char"/>
    <w:link w:val="FootnoteText"/>
    <w:semiHidden/>
    <w:rsid w:val="009837C1"/>
    <w:rPr>
      <w:rFonts w:ascii="Arial" w:eastAsia="SimSun" w:hAnsi="Arial"/>
      <w:snapToGrid w:val="0"/>
    </w:rPr>
  </w:style>
  <w:style w:type="character" w:customStyle="1" w:styleId="Heading1Char">
    <w:name w:val="Heading 1 Char"/>
    <w:link w:val="Heading1"/>
    <w:rsid w:val="00A506C4"/>
    <w:rPr>
      <w:rFonts w:ascii="Arial" w:eastAsia="SimSun" w:hAnsi="Arial"/>
      <w:snapToGrid w:val="0"/>
      <w:spacing w:val="-3"/>
      <w:sz w:val="48"/>
    </w:rPr>
  </w:style>
  <w:style w:type="character" w:customStyle="1" w:styleId="Heading2Char">
    <w:name w:val="Heading 2 Char"/>
    <w:link w:val="Heading2"/>
    <w:rsid w:val="00A506C4"/>
    <w:rPr>
      <w:rFonts w:ascii="Arial" w:eastAsia="SimSun" w:hAnsi="Arial" w:cs="Arial"/>
      <w:snapToGrid w:val="0"/>
      <w:sz w:val="48"/>
      <w:szCs w:val="48"/>
    </w:rPr>
  </w:style>
  <w:style w:type="character" w:customStyle="1" w:styleId="Heading3Char">
    <w:name w:val="Heading 3 Char"/>
    <w:link w:val="Heading3"/>
    <w:rsid w:val="00A506C4"/>
    <w:rPr>
      <w:rFonts w:ascii="Arial Rounded MT Bold" w:eastAsia="SimSun" w:hAnsi="Arial Rounded MT Bold"/>
      <w:b/>
      <w:snapToGrid w:val="0"/>
      <w:sz w:val="28"/>
      <w14:shadow w14:blurRad="50800" w14:dist="38100" w14:dir="2700000" w14:sx="100000" w14:sy="100000" w14:kx="0" w14:ky="0" w14:algn="tl">
        <w14:srgbClr w14:val="000000">
          <w14:alpha w14:val="60000"/>
        </w14:srgbClr>
      </w14:shadow>
    </w:rPr>
  </w:style>
  <w:style w:type="character" w:customStyle="1" w:styleId="Heading4Char">
    <w:name w:val="Heading 4 Char"/>
    <w:link w:val="Heading4"/>
    <w:rsid w:val="00A506C4"/>
    <w:rPr>
      <w:rFonts w:ascii="Arial" w:eastAsia="SimSun" w:hAnsi="Arial"/>
      <w:b/>
      <w:caps/>
      <w:snapToGrid w:val="0"/>
      <w:sz w:val="24"/>
    </w:rPr>
  </w:style>
  <w:style w:type="character" w:customStyle="1" w:styleId="Heading5Char">
    <w:name w:val="Heading 5 Char"/>
    <w:link w:val="Heading5"/>
    <w:rsid w:val="00A506C4"/>
    <w:rPr>
      <w:rFonts w:ascii="Arial" w:eastAsia="SimSun" w:hAnsi="Arial"/>
      <w:b/>
      <w:snapToGrid w:val="0"/>
      <w:sz w:val="22"/>
    </w:rPr>
  </w:style>
  <w:style w:type="character" w:customStyle="1" w:styleId="Heading6Char">
    <w:name w:val="Heading 6 Char"/>
    <w:link w:val="Heading6"/>
    <w:rsid w:val="00A506C4"/>
    <w:rPr>
      <w:rFonts w:ascii="Arial Rounded MT Bold" w:eastAsia="SimSun" w:hAnsi="Arial Rounded MT Bold"/>
      <w:b/>
      <w:snapToGrid w:val="0"/>
      <w:sz w:val="24"/>
    </w:rPr>
  </w:style>
  <w:style w:type="character" w:customStyle="1" w:styleId="Heading7Char">
    <w:name w:val="Heading 7 Char"/>
    <w:link w:val="Heading7"/>
    <w:rsid w:val="00A506C4"/>
    <w:rPr>
      <w:rFonts w:ascii="Arial" w:eastAsia="SimSun" w:hAnsi="Arial"/>
      <w:b/>
      <w:snapToGrid w:val="0"/>
      <w:sz w:val="28"/>
    </w:rPr>
  </w:style>
  <w:style w:type="character" w:customStyle="1" w:styleId="Heading8Char">
    <w:name w:val="Heading 8 Char"/>
    <w:link w:val="Heading8"/>
    <w:rsid w:val="00A506C4"/>
    <w:rPr>
      <w:rFonts w:ascii="Arial" w:eastAsia="SimSun" w:hAnsi="Arial"/>
      <w:b/>
      <w:snapToGrid w:val="0"/>
      <w:spacing w:val="-2"/>
      <w:sz w:val="24"/>
    </w:rPr>
  </w:style>
  <w:style w:type="character" w:customStyle="1" w:styleId="Heading9Char">
    <w:name w:val="Heading 9 Char"/>
    <w:link w:val="Heading9"/>
    <w:rsid w:val="00A506C4"/>
    <w:rPr>
      <w:rFonts w:ascii="Arial" w:eastAsia="SimSun" w:hAnsi="Arial"/>
      <w:b/>
      <w:snapToGrid w:val="0"/>
      <w:spacing w:val="-2"/>
      <w:sz w:val="22"/>
    </w:rPr>
  </w:style>
  <w:style w:type="character" w:customStyle="1" w:styleId="SubtitleChar">
    <w:name w:val="Subtitle Char"/>
    <w:link w:val="Subtitle"/>
    <w:rsid w:val="00A506C4"/>
    <w:rPr>
      <w:rFonts w:ascii="Arial" w:eastAsia="SimSun" w:hAnsi="Arial"/>
      <w:sz w:val="24"/>
      <w:u w:val="single"/>
    </w:rPr>
  </w:style>
  <w:style w:type="character" w:customStyle="1" w:styleId="BodyText2Char">
    <w:name w:val="Body Text 2 Char"/>
    <w:link w:val="BodyText2"/>
    <w:rsid w:val="00A506C4"/>
    <w:rPr>
      <w:rFonts w:ascii="Arial" w:eastAsia="SimSun" w:hAnsi="Arial"/>
      <w:snapToGrid w:val="0"/>
      <w:spacing w:val="-2"/>
      <w:sz w:val="22"/>
    </w:rPr>
  </w:style>
  <w:style w:type="character" w:customStyle="1" w:styleId="BodyTextIndent2Char">
    <w:name w:val="Body Text Indent 2 Char"/>
    <w:link w:val="BodyTextIndent2"/>
    <w:rsid w:val="00A506C4"/>
    <w:rPr>
      <w:rFonts w:ascii="Arial" w:eastAsia="SimSun" w:hAnsi="Arial"/>
      <w:snapToGrid w:val="0"/>
      <w:spacing w:val="-2"/>
      <w:sz w:val="24"/>
      <w:effect w:val="none"/>
    </w:rPr>
  </w:style>
  <w:style w:type="character" w:customStyle="1" w:styleId="EndnoteTextChar">
    <w:name w:val="Endnote Text Char"/>
    <w:link w:val="EndnoteText"/>
    <w:semiHidden/>
    <w:rsid w:val="00A506C4"/>
    <w:rPr>
      <w:rFonts w:ascii="Dutch Roman 12pt" w:eastAsia="SimSun" w:hAnsi="Dutch Roman 12pt"/>
      <w:snapToGrid w:val="0"/>
      <w:sz w:val="24"/>
    </w:rPr>
  </w:style>
  <w:style w:type="character" w:customStyle="1" w:styleId="BodyTextChar">
    <w:name w:val="Body Text Char"/>
    <w:link w:val="BodyText"/>
    <w:rsid w:val="00A506C4"/>
    <w:rPr>
      <w:rFonts w:ascii="Arial" w:eastAsia="SimSun" w:hAnsi="Arial"/>
      <w:snapToGrid w:val="0"/>
      <w:spacing w:val="-2"/>
    </w:rPr>
  </w:style>
  <w:style w:type="character" w:customStyle="1" w:styleId="BodyTextIndent3Char">
    <w:name w:val="Body Text Indent 3 Char"/>
    <w:link w:val="BodyTextIndent3"/>
    <w:rsid w:val="00A506C4"/>
    <w:rPr>
      <w:rFonts w:ascii="Arial" w:eastAsia="SimSun" w:hAnsi="Arial"/>
      <w:snapToGrid w:val="0"/>
      <w:spacing w:val="-2"/>
      <w:sz w:val="24"/>
    </w:rPr>
  </w:style>
  <w:style w:type="character" w:customStyle="1" w:styleId="HeaderChar">
    <w:name w:val="Header Char"/>
    <w:link w:val="Header"/>
    <w:rsid w:val="00A506C4"/>
    <w:rPr>
      <w:rFonts w:ascii="Dutch Roman 12pt" w:eastAsia="SimSun" w:hAnsi="Dutch Roman 12pt"/>
      <w:snapToGrid w:val="0"/>
      <w:sz w:val="24"/>
    </w:rPr>
  </w:style>
  <w:style w:type="character" w:customStyle="1" w:styleId="FooterChar">
    <w:name w:val="Footer Char"/>
    <w:link w:val="Footer"/>
    <w:uiPriority w:val="99"/>
    <w:rsid w:val="00A506C4"/>
    <w:rPr>
      <w:rFonts w:ascii="Arial" w:eastAsia="SimSun" w:hAnsi="Arial"/>
      <w:snapToGrid w:val="0"/>
      <w:sz w:val="24"/>
    </w:rPr>
  </w:style>
  <w:style w:type="character" w:customStyle="1" w:styleId="DocumentMapChar">
    <w:name w:val="Document Map Char"/>
    <w:link w:val="DocumentMap"/>
    <w:semiHidden/>
    <w:rsid w:val="00A506C4"/>
    <w:rPr>
      <w:rFonts w:ascii="Tahoma" w:eastAsia="SimSun" w:hAnsi="Tahoma"/>
      <w:sz w:val="24"/>
      <w:shd w:val="clear" w:color="auto" w:fill="000080"/>
    </w:rPr>
  </w:style>
  <w:style w:type="character" w:customStyle="1" w:styleId="BodyTextIndentChar">
    <w:name w:val="Body Text Indent Char"/>
    <w:link w:val="BodyTextIndent"/>
    <w:rsid w:val="00A506C4"/>
    <w:rPr>
      <w:rFonts w:ascii="Univers" w:eastAsia="SimSun" w:hAnsi="Univers"/>
      <w:sz w:val="24"/>
    </w:rPr>
  </w:style>
  <w:style w:type="character" w:customStyle="1" w:styleId="BalloonTextChar">
    <w:name w:val="Balloon Text Char"/>
    <w:link w:val="BalloonText"/>
    <w:semiHidden/>
    <w:rsid w:val="00A506C4"/>
    <w:rPr>
      <w:rFonts w:ascii="Tahoma" w:eastAsia="SimSun" w:hAnsi="Tahoma" w:cs="Tahoma"/>
      <w:sz w:val="16"/>
      <w:szCs w:val="16"/>
    </w:rPr>
  </w:style>
  <w:style w:type="character" w:customStyle="1" w:styleId="CommentTextChar">
    <w:name w:val="Comment Text Char"/>
    <w:link w:val="CommentText"/>
    <w:semiHidden/>
    <w:rsid w:val="00A506C4"/>
    <w:rPr>
      <w:rFonts w:ascii="Arial" w:eastAsia="SimSun" w:hAnsi="Arial"/>
    </w:rPr>
  </w:style>
  <w:style w:type="character" w:customStyle="1" w:styleId="CommentSubjectChar">
    <w:name w:val="Comment Subject Char"/>
    <w:link w:val="CommentSubject"/>
    <w:semiHidden/>
    <w:rsid w:val="00A506C4"/>
    <w:rPr>
      <w:rFonts w:ascii="Arial" w:eastAsia="SimSun" w:hAnsi="Arial"/>
      <w:b/>
      <w:bCs/>
    </w:rPr>
  </w:style>
  <w:style w:type="character" w:customStyle="1" w:styleId="unicode1">
    <w:name w:val="unicode1"/>
    <w:rsid w:val="003C0F8E"/>
    <w:rPr>
      <w:rFonts w:ascii="inherit" w:hAnsi="inherit" w:hint="default"/>
    </w:rPr>
  </w:style>
  <w:style w:type="character" w:customStyle="1" w:styleId="bold">
    <w:name w:val="bold"/>
    <w:rsid w:val="00914B89"/>
  </w:style>
  <w:style w:type="character" w:customStyle="1" w:styleId="apple-converted-space">
    <w:name w:val="apple-converted-space"/>
    <w:rsid w:val="00914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74402">
      <w:bodyDiv w:val="1"/>
      <w:marLeft w:val="0"/>
      <w:marRight w:val="0"/>
      <w:marTop w:val="0"/>
      <w:marBottom w:val="0"/>
      <w:divBdr>
        <w:top w:val="none" w:sz="0" w:space="0" w:color="auto"/>
        <w:left w:val="none" w:sz="0" w:space="0" w:color="auto"/>
        <w:bottom w:val="none" w:sz="0" w:space="0" w:color="auto"/>
        <w:right w:val="none" w:sz="0" w:space="0" w:color="auto"/>
      </w:divBdr>
    </w:div>
    <w:div w:id="19402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www.nysed.gov/heds/IRPSL1.html" TargetMode="External"/><Relationship Id="rId26" Type="http://schemas.openxmlformats.org/officeDocument/2006/relationships/hyperlink" Target="http://www.nysed.gov/college-university-evaluation/state-teacher-educational-leader-or-pupil-personnel-services-progra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ysed.gov/college-university-evaluation/education-law-rules-and-regulation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nysed.gov/college-university-evaluation/external-reviews" TargetMode="External"/><Relationship Id="rId17" Type="http://schemas.openxmlformats.org/officeDocument/2006/relationships/hyperlink" Target="http://www.highered.nysed.gov/ocue/lrp/rules.htm" TargetMode="External"/><Relationship Id="rId25" Type="http://schemas.openxmlformats.org/officeDocument/2006/relationships/hyperlink" Target="http://www.nysed.gov/college-university-evaluation/format-definition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CUEedapps@mail.nysed.gov" TargetMode="External"/><Relationship Id="rId20" Type="http://schemas.openxmlformats.org/officeDocument/2006/relationships/hyperlink" Target="http://www.nysed.gov/heds/IRPSL1.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ysed.gov/college-university-evaluation/state-teacher-educational-leader-or-pupil-personnel-services-program" TargetMode="External"/><Relationship Id="rId32" Type="http://schemas.openxmlformats.org/officeDocument/2006/relationships/hyperlink" Target="http://www.highered.nysed.gov/ocue/lrp/rules.htm" TargetMode="External"/><Relationship Id="rId37" Type="http://schemas.openxmlformats.org/officeDocument/2006/relationships/header" Target="header4.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nysed.gov/college-university-evaluation/state-teacher-educational-leader-or-pupil-personnel-services-program" TargetMode="External"/><Relationship Id="rId23" Type="http://schemas.openxmlformats.org/officeDocument/2006/relationships/hyperlink" Target="http://www.nysed.gov/college-university-evaluation/education-law-rules-and-regulations" TargetMode="External"/><Relationship Id="rId28" Type="http://schemas.openxmlformats.org/officeDocument/2006/relationships/footer" Target="footer1.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nysed.gov/college-university-evaluation/counties-organized-regents-higher-education-region"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nysed.gov/prof/" TargetMode="External"/><Relationship Id="rId22" Type="http://schemas.openxmlformats.org/officeDocument/2006/relationships/hyperlink" Target="http://www.nysed.gov/college-university-evaluation/new-york-state-taxonomy-academic-programs-hegis-codes" TargetMode="External"/><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49CAF382CAB47BF1E501A40E1DCEE" ma:contentTypeVersion="12" ma:contentTypeDescription="Create a new document." ma:contentTypeScope="" ma:versionID="96a1347452f38651ecc53d39704e36d3">
  <xsd:schema xmlns:xsd="http://www.w3.org/2001/XMLSchema" xmlns:xs="http://www.w3.org/2001/XMLSchema" xmlns:p="http://schemas.microsoft.com/office/2006/metadata/properties" xmlns:ns2="c59caec2-f0d0-47ff-a57c-2a933eecc63f" xmlns:ns3="b5a8a11e-6997-4d6e-9a6f-60b1dede25d9" targetNamespace="http://schemas.microsoft.com/office/2006/metadata/properties" ma:root="true" ma:fieldsID="4945b69333459cbe159a52b4d950dd26" ns2:_="" ns3:_="">
    <xsd:import namespace="c59caec2-f0d0-47ff-a57c-2a933eecc63f"/>
    <xsd:import namespace="b5a8a11e-6997-4d6e-9a6f-60b1dede2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caec2-f0d0-47ff-a57c-2a933eecc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8a11e-6997-4d6e-9a6f-60b1dede25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54b8af-1c85-4607-be8b-ecbd8182fd77}" ma:internalName="TaxCatchAll" ma:showField="CatchAllData" ma:web="b5a8a11e-6997-4d6e-9a6f-60b1dede2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a8a11e-6997-4d6e-9a6f-60b1dede25d9" xsi:nil="true"/>
    <lcf76f155ced4ddcb4097134ff3c332f xmlns="c59caec2-f0d0-47ff-a57c-2a933eecc63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6E969-4956-4911-AB57-171E35980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caec2-f0d0-47ff-a57c-2a933eecc63f"/>
    <ds:schemaRef ds:uri="b5a8a11e-6997-4d6e-9a6f-60b1dede2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2B561-65C9-43D5-B8D5-D914523A1458}">
  <ds:schemaRefs>
    <ds:schemaRef ds:uri="http://schemas.microsoft.com/sharepoint/v3/contenttype/forms"/>
  </ds:schemaRefs>
</ds:datastoreItem>
</file>

<file path=customXml/itemProps3.xml><?xml version="1.0" encoding="utf-8"?>
<ds:datastoreItem xmlns:ds="http://schemas.openxmlformats.org/officeDocument/2006/customXml" ds:itemID="{377A6ACD-18C0-4F1A-A32A-A94F87D5B4C3}">
  <ds:schemaRefs>
    <ds:schemaRef ds:uri="http://purl.org/dc/terms/"/>
    <ds:schemaRef ds:uri="http://schemas.openxmlformats.org/package/2006/metadata/core-properties"/>
    <ds:schemaRef ds:uri="http://schemas.microsoft.com/office/2006/documentManagement/types"/>
    <ds:schemaRef ds:uri="b5a8a11e-6997-4d6e-9a6f-60b1dede25d9"/>
    <ds:schemaRef ds:uri="http://purl.org/dc/elements/1.1/"/>
    <ds:schemaRef ds:uri="http://schemas.microsoft.com/office/2006/metadata/properties"/>
    <ds:schemaRef ds:uri="c59caec2-f0d0-47ff-a57c-2a933eecc63f"/>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07A2EFA-98D2-4D98-858B-E1FD9DF4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6160</Words>
  <Characters>47257</Characters>
  <Application>Microsoft Office Word</Application>
  <DocSecurity>0</DocSecurity>
  <Lines>393</Lines>
  <Paragraphs>106</Paragraphs>
  <ScaleCrop>false</ScaleCrop>
  <Company>NYSED</Company>
  <LinksUpToDate>false</LinksUpToDate>
  <CharactersWithSpaces>53311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EDUCATION DEPARTMENT / THE UNIVERSITY OF THE STATE OF NEW YORK / ALBANY, NY 12234</dc:title>
  <dc:creator>Gregory Portanova</dc:creator>
  <cp:lastModifiedBy>Patricia Oleaga</cp:lastModifiedBy>
  <cp:revision>3</cp:revision>
  <cp:lastPrinted>2013-11-26T19:24:00Z</cp:lastPrinted>
  <dcterms:created xsi:type="dcterms:W3CDTF">2023-02-01T13:44:00Z</dcterms:created>
  <dcterms:modified xsi:type="dcterms:W3CDTF">2023-08-23T19:07:00Z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0x01010087E49CAF382CAB47BF1E501A40E1DCEE</vt:lpwstr>
  </property>
  <property fmtid="{D5CDD505-2E9C-101B-9397-08002B2CF9AE}" pid="3" name="MediaServiceImageTags">
    <vt:lpwstr/>
  </property>
</Properties>
</file>