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2188" w14:textId="77777777" w:rsidR="00D72371" w:rsidRPr="00C03843" w:rsidRDefault="002168FF" w:rsidP="00C03843">
      <w:pPr>
        <w:jc w:val="center"/>
        <w:rPr>
          <w:rFonts w:ascii="Weem" w:hAnsi="Weem"/>
          <w:sz w:val="72"/>
          <w:szCs w:val="72"/>
        </w:rPr>
      </w:pPr>
      <w:bookmarkStart w:id="0" w:name="_GoBack"/>
      <w:bookmarkEnd w:id="0"/>
      <w:r w:rsidRPr="00C03843">
        <w:rPr>
          <w:rFonts w:ascii="Weem" w:hAnsi="Weem"/>
          <w:sz w:val="72"/>
          <w:szCs w:val="72"/>
        </w:rPr>
        <w:t>CREATIVE ARTS</w:t>
      </w:r>
    </w:p>
    <w:p w14:paraId="5F964BCD" w14:textId="77777777" w:rsidR="002168FF" w:rsidRDefault="002168FF">
      <w:pPr>
        <w:rPr>
          <w:rFonts w:ascii="Open Sans" w:hAnsi="Open Sans" w:cs="Open Sans"/>
          <w:sz w:val="32"/>
          <w:szCs w:val="32"/>
        </w:rPr>
      </w:pPr>
      <w:r w:rsidRPr="00C03843">
        <w:rPr>
          <w:rFonts w:ascii="Open Sans" w:hAnsi="Open Sans" w:cs="Open Sans"/>
          <w:sz w:val="32"/>
          <w:szCs w:val="32"/>
        </w:rPr>
        <w:t>Questions to Promote Children’s Thinking</w:t>
      </w:r>
    </w:p>
    <w:p w14:paraId="23E6D8CE" w14:textId="77777777" w:rsidR="00B0600D" w:rsidRPr="00C03843" w:rsidRDefault="00B0600D">
      <w:pPr>
        <w:rPr>
          <w:rFonts w:ascii="Open Sans" w:hAnsi="Open Sans" w:cs="Open Sans"/>
          <w:sz w:val="32"/>
          <w:szCs w:val="32"/>
        </w:rPr>
      </w:pPr>
    </w:p>
    <w:p w14:paraId="6A182ECD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How are these alike or different?</w:t>
      </w:r>
    </w:p>
    <w:p w14:paraId="3CC851C1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Is there a pattern in this?</w:t>
      </w:r>
    </w:p>
    <w:p w14:paraId="6BF52670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What do you think should happen next?</w:t>
      </w:r>
    </w:p>
    <w:p w14:paraId="36D081E9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What would happen if…?</w:t>
      </w:r>
    </w:p>
    <w:p w14:paraId="78149EC8" w14:textId="77777777" w:rsidR="00C03843" w:rsidRDefault="00C03843" w:rsidP="00C03843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Which is… (e.g., larger or smaller, louder or softer, brighter or darker)?</w:t>
      </w:r>
    </w:p>
    <w:p w14:paraId="4A1C6860" w14:textId="77777777" w:rsidR="00C03843" w:rsidRPr="00C03843" w:rsidRDefault="00C03843" w:rsidP="00C03843">
      <w:pPr>
        <w:pStyle w:val="ListParagraph"/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EDCFF52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How would you move if you wer</w:t>
      </w:r>
      <w:r>
        <w:rPr>
          <w:rFonts w:ascii="Open Sans" w:hAnsi="Open Sans" w:cs="Open Sans"/>
          <w:sz w:val="28"/>
          <w:szCs w:val="28"/>
        </w:rPr>
        <w:t>e</w:t>
      </w:r>
      <w:r w:rsidRPr="00C03843">
        <w:rPr>
          <w:rFonts w:ascii="Open Sans" w:hAnsi="Open Sans" w:cs="Open Sans"/>
          <w:sz w:val="28"/>
          <w:szCs w:val="28"/>
        </w:rPr>
        <w:t xml:space="preserve"> this animal?</w:t>
      </w:r>
    </w:p>
    <w:p w14:paraId="3F3BBB77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What can you tell me about your work?</w:t>
      </w:r>
    </w:p>
    <w:p w14:paraId="7193936D" w14:textId="77777777" w:rsidR="00C03843" w:rsidRPr="00C03843" w:rsidRDefault="00C03843" w:rsidP="00C03843">
      <w:pPr>
        <w:pStyle w:val="ListParagraph"/>
        <w:numPr>
          <w:ilvl w:val="0"/>
          <w:numId w:val="2"/>
        </w:numPr>
        <w:spacing w:after="0" w:line="48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How did you feel when you hear/saw that?</w:t>
      </w:r>
    </w:p>
    <w:p w14:paraId="458BBC93" w14:textId="77777777" w:rsidR="00C03843" w:rsidRDefault="00C03843" w:rsidP="00C03843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C03843">
        <w:rPr>
          <w:rFonts w:ascii="Open Sans" w:hAnsi="Open Sans" w:cs="Open Sans"/>
          <w:sz w:val="28"/>
          <w:szCs w:val="28"/>
        </w:rPr>
        <w:t>How is this… (e.g., shape, sound, movement, phrase) different from the other one?</w:t>
      </w:r>
    </w:p>
    <w:p w14:paraId="1CCE3689" w14:textId="77777777" w:rsidR="00B0600D" w:rsidRDefault="00B0600D">
      <w:pPr>
        <w:rPr>
          <w:rFonts w:ascii="Open Sans" w:hAnsi="Open Sans" w:cs="Open Sans"/>
          <w:sz w:val="28"/>
          <w:szCs w:val="28"/>
        </w:rPr>
      </w:pPr>
    </w:p>
    <w:p w14:paraId="2E0EE529" w14:textId="77777777" w:rsidR="00B0600D" w:rsidRDefault="00B0600D">
      <w:pPr>
        <w:rPr>
          <w:rFonts w:ascii="Open Sans" w:hAnsi="Open Sans" w:cs="Open Sans"/>
          <w:sz w:val="28"/>
          <w:szCs w:val="28"/>
        </w:rPr>
      </w:pPr>
    </w:p>
    <w:p w14:paraId="0C7A2300" w14:textId="77777777" w:rsidR="00B0600D" w:rsidRDefault="00B0600D">
      <w:pPr>
        <w:rPr>
          <w:rFonts w:ascii="Open Sans" w:hAnsi="Open Sans" w:cs="Open Sans"/>
          <w:sz w:val="20"/>
          <w:szCs w:val="20"/>
        </w:rPr>
      </w:pPr>
    </w:p>
    <w:p w14:paraId="449D66F4" w14:textId="77777777" w:rsidR="00B0600D" w:rsidRDefault="00B0600D">
      <w:pPr>
        <w:rPr>
          <w:rFonts w:ascii="Open Sans" w:hAnsi="Open Sans" w:cs="Open Sans"/>
          <w:sz w:val="20"/>
          <w:szCs w:val="20"/>
        </w:rPr>
      </w:pPr>
    </w:p>
    <w:p w14:paraId="65838212" w14:textId="77777777" w:rsidR="00B0600D" w:rsidRPr="00B0600D" w:rsidRDefault="00B0600D">
      <w:pPr>
        <w:rPr>
          <w:rFonts w:ascii="Open Sans" w:hAnsi="Open Sans" w:cs="Open Sans"/>
          <w:sz w:val="20"/>
          <w:szCs w:val="20"/>
        </w:rPr>
      </w:pPr>
      <w:r w:rsidRPr="00B0600D">
        <w:rPr>
          <w:rFonts w:ascii="Open Sans" w:hAnsi="Open Sans" w:cs="Open Sans"/>
          <w:sz w:val="20"/>
          <w:szCs w:val="20"/>
        </w:rPr>
        <w:t>These questions to promote children’s thinking are from the North Carolina Guide for Early Years (Public School of North Carolina 2009) taken from July 2019 Young Children pg. 10 -11.</w:t>
      </w:r>
      <w:r w:rsidRPr="00B0600D">
        <w:rPr>
          <w:rFonts w:ascii="Open Sans" w:hAnsi="Open Sans" w:cs="Open Sans"/>
          <w:sz w:val="20"/>
          <w:szCs w:val="20"/>
        </w:rPr>
        <w:br w:type="page"/>
      </w:r>
    </w:p>
    <w:p w14:paraId="0121C7CE" w14:textId="77777777" w:rsidR="00B0600D" w:rsidRPr="00C03843" w:rsidRDefault="00B0600D" w:rsidP="00B0600D">
      <w:pPr>
        <w:jc w:val="center"/>
        <w:rPr>
          <w:rFonts w:ascii="Weem" w:hAnsi="Weem"/>
          <w:sz w:val="72"/>
          <w:szCs w:val="72"/>
        </w:rPr>
      </w:pPr>
      <w:r>
        <w:rPr>
          <w:rFonts w:ascii="Weem" w:hAnsi="Weem"/>
          <w:sz w:val="72"/>
          <w:szCs w:val="72"/>
        </w:rPr>
        <w:lastRenderedPageBreak/>
        <w:t>MATHEMATICS</w:t>
      </w:r>
    </w:p>
    <w:p w14:paraId="07FAE675" w14:textId="77777777" w:rsidR="00B0600D" w:rsidRDefault="00B0600D" w:rsidP="00B0600D">
      <w:pPr>
        <w:rPr>
          <w:rFonts w:ascii="Open Sans" w:hAnsi="Open Sans" w:cs="Open Sans"/>
          <w:sz w:val="32"/>
          <w:szCs w:val="32"/>
        </w:rPr>
      </w:pPr>
      <w:r w:rsidRPr="00C03843">
        <w:rPr>
          <w:rFonts w:ascii="Open Sans" w:hAnsi="Open Sans" w:cs="Open Sans"/>
          <w:sz w:val="32"/>
          <w:szCs w:val="32"/>
        </w:rPr>
        <w:t>Questions to Promote Children’s Thinking</w:t>
      </w:r>
    </w:p>
    <w:p w14:paraId="3F67C7F5" w14:textId="77777777" w:rsidR="00C03843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Can you see if you can find another way to make those blocks stand up?</w:t>
      </w:r>
    </w:p>
    <w:p w14:paraId="0B6EE2DA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8018316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What other block shape might work there?</w:t>
      </w:r>
    </w:p>
    <w:p w14:paraId="2D0EBE2E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29A2C6B9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How will the firefighters get into your building?</w:t>
      </w:r>
    </w:p>
    <w:p w14:paraId="64AE8324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15E9F76A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It looks like you are all out of the long blocks.  What else could you use to fill up the same space?</w:t>
      </w:r>
    </w:p>
    <w:p w14:paraId="4BC5503C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6BA3E682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Can you find two blocks that you could put together to be the same size as this one block?</w:t>
      </w:r>
    </w:p>
    <w:p w14:paraId="09CF0BD5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67058E91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How will people know what building this is?</w:t>
      </w:r>
    </w:p>
    <w:p w14:paraId="5B3B469D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0C10CB22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How will people know which way to drive their cars on the road?</w:t>
      </w:r>
    </w:p>
    <w:p w14:paraId="7B4D7F83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6721AC37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Which animals will live in each part of your zoo?</w:t>
      </w:r>
    </w:p>
    <w:p w14:paraId="11D89BEA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DE222FF" w14:textId="77777777" w:rsidR="00B0600D" w:rsidRP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Tell me about your building?</w:t>
      </w:r>
    </w:p>
    <w:p w14:paraId="276552F3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752C0499" w14:textId="77777777" w:rsidR="00B0600D" w:rsidRDefault="00B0600D" w:rsidP="00B0600D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B0600D">
        <w:rPr>
          <w:rFonts w:ascii="Open Sans" w:hAnsi="Open Sans" w:cs="Open Sans"/>
          <w:sz w:val="28"/>
          <w:szCs w:val="28"/>
        </w:rPr>
        <w:t>How did you decide to put all those blocks together?</w:t>
      </w:r>
    </w:p>
    <w:p w14:paraId="34B956FF" w14:textId="77777777" w:rsidR="00B0600D" w:rsidRPr="00B0600D" w:rsidRDefault="00B0600D" w:rsidP="00B0600D">
      <w:pPr>
        <w:pStyle w:val="ListParagraph"/>
        <w:rPr>
          <w:rFonts w:ascii="Open Sans" w:hAnsi="Open Sans" w:cs="Open Sans"/>
          <w:sz w:val="28"/>
          <w:szCs w:val="28"/>
        </w:rPr>
      </w:pPr>
    </w:p>
    <w:p w14:paraId="454B4064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72F2084D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A357938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0782DF1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0600D">
        <w:rPr>
          <w:rFonts w:ascii="Open Sans" w:hAnsi="Open Sans" w:cs="Open Sans"/>
          <w:sz w:val="20"/>
          <w:szCs w:val="20"/>
        </w:rPr>
        <w:t>These questions to promote children’s thinking are from the North Carolina Guide for Early Years (Public School of North Carolina 2009) taken from July 2019 Young Children pg. 10 -11.</w:t>
      </w:r>
    </w:p>
    <w:p w14:paraId="1D872CCD" w14:textId="77777777" w:rsidR="00B0600D" w:rsidRDefault="00B0600D" w:rsidP="00B0600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5CE7B6E" w14:textId="77777777" w:rsidR="00F80B27" w:rsidRPr="00C03843" w:rsidRDefault="00F80B27" w:rsidP="00F80B27">
      <w:pPr>
        <w:jc w:val="center"/>
        <w:rPr>
          <w:rFonts w:ascii="Weem" w:hAnsi="Weem"/>
          <w:sz w:val="72"/>
          <w:szCs w:val="72"/>
        </w:rPr>
      </w:pPr>
      <w:r>
        <w:rPr>
          <w:rFonts w:ascii="Weem" w:hAnsi="Weem"/>
          <w:sz w:val="72"/>
          <w:szCs w:val="72"/>
        </w:rPr>
        <w:lastRenderedPageBreak/>
        <w:t>SCIENCE</w:t>
      </w:r>
    </w:p>
    <w:p w14:paraId="3D6210D4" w14:textId="77777777" w:rsidR="00F80B27" w:rsidRDefault="00F80B27" w:rsidP="00F80B27">
      <w:pPr>
        <w:rPr>
          <w:rFonts w:ascii="Open Sans" w:hAnsi="Open Sans" w:cs="Open Sans"/>
          <w:sz w:val="32"/>
          <w:szCs w:val="32"/>
        </w:rPr>
      </w:pPr>
      <w:r w:rsidRPr="00C03843">
        <w:rPr>
          <w:rFonts w:ascii="Open Sans" w:hAnsi="Open Sans" w:cs="Open Sans"/>
          <w:sz w:val="32"/>
          <w:szCs w:val="32"/>
        </w:rPr>
        <w:t>Questions to Promote Children’s Thinking</w:t>
      </w:r>
    </w:p>
    <w:p w14:paraId="762C5959" w14:textId="77777777" w:rsidR="00B0600D" w:rsidRPr="008D017F" w:rsidRDefault="004402B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What do you suppose would happen if…?</w:t>
      </w:r>
    </w:p>
    <w:p w14:paraId="1E6C9E59" w14:textId="77777777" w:rsidR="004402BF" w:rsidRDefault="004402B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8038F47" w14:textId="77777777" w:rsidR="004402BF" w:rsidRPr="008D017F" w:rsidRDefault="004402B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What will you do next?</w:t>
      </w:r>
      <w:r w:rsidR="008D017F" w:rsidRPr="008D017F">
        <w:rPr>
          <w:rFonts w:ascii="Open Sans" w:hAnsi="Open Sans" w:cs="Open Sans"/>
          <w:sz w:val="28"/>
          <w:szCs w:val="28"/>
        </w:rPr>
        <w:t xml:space="preserve">    </w:t>
      </w:r>
      <w:r w:rsidRPr="008D017F">
        <w:rPr>
          <w:rFonts w:ascii="Open Sans" w:hAnsi="Open Sans" w:cs="Open Sans"/>
          <w:sz w:val="28"/>
          <w:szCs w:val="28"/>
        </w:rPr>
        <w:t>I wonder…?</w:t>
      </w:r>
    </w:p>
    <w:p w14:paraId="4B9C738E" w14:textId="77777777" w:rsidR="004402BF" w:rsidRDefault="004402B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C09E37B" w14:textId="77777777" w:rsidR="004402BF" w:rsidRPr="008D017F" w:rsidRDefault="004402B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Why do you think that?</w:t>
      </w:r>
    </w:p>
    <w:p w14:paraId="3268B7CE" w14:textId="77777777" w:rsidR="004402BF" w:rsidRDefault="004402B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766036AB" w14:textId="77777777" w:rsidR="004402BF" w:rsidRPr="008D017F" w:rsidRDefault="004402B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How did you figure that out?</w:t>
      </w:r>
    </w:p>
    <w:p w14:paraId="641E4058" w14:textId="77777777" w:rsidR="004402BF" w:rsidRDefault="004402B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7797647B" w14:textId="77777777" w:rsidR="004402BF" w:rsidRPr="008D017F" w:rsidRDefault="004402B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Do you have any ideas about how we might begin?</w:t>
      </w:r>
    </w:p>
    <w:p w14:paraId="05F6ADD6" w14:textId="77777777" w:rsidR="00307CEE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637794A0" w14:textId="77777777" w:rsidR="00307CEE" w:rsidRPr="008D017F" w:rsidRDefault="00307CEE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How does it move?</w:t>
      </w:r>
    </w:p>
    <w:p w14:paraId="7D8DAC91" w14:textId="77777777" w:rsidR="00307CEE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3F222CD7" w14:textId="77777777" w:rsidR="00307CEE" w:rsidRPr="008D017F" w:rsidRDefault="00307CEE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What changes do you see?</w:t>
      </w:r>
    </w:p>
    <w:p w14:paraId="1D1EF8D1" w14:textId="77777777" w:rsidR="00307CEE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83C330E" w14:textId="77777777" w:rsidR="00307CEE" w:rsidRPr="008D017F" w:rsidRDefault="00307CEE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Which have changed the most?</w:t>
      </w:r>
    </w:p>
    <w:p w14:paraId="487F84B7" w14:textId="77777777" w:rsidR="00307CEE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5F133825" w14:textId="77777777" w:rsidR="00307CEE" w:rsidRPr="008D017F" w:rsidRDefault="00307CEE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How do you know?</w:t>
      </w:r>
    </w:p>
    <w:p w14:paraId="7F5DD135" w14:textId="77777777" w:rsidR="00307CEE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D2FE26D" w14:textId="77777777" w:rsidR="00307CEE" w:rsidRPr="008D017F" w:rsidRDefault="00307CEE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Which one is… (e.g., heavier, taller)?  How could you find out?  Why do you think so?</w:t>
      </w:r>
    </w:p>
    <w:p w14:paraId="410E5952" w14:textId="77777777" w:rsidR="008D017F" w:rsidRDefault="008D017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5E8583F1" w14:textId="77777777" w:rsidR="008D017F" w:rsidRPr="008D017F" w:rsidRDefault="008D017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What do you think will happen?</w:t>
      </w:r>
    </w:p>
    <w:p w14:paraId="432396A2" w14:textId="77777777" w:rsidR="008D017F" w:rsidRDefault="008D017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75695C6" w14:textId="77777777" w:rsidR="008D017F" w:rsidRPr="008D017F" w:rsidRDefault="008D017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Why do you think the …. (e.g., ice melted, clouds, disappeared)?</w:t>
      </w:r>
    </w:p>
    <w:p w14:paraId="5FBCAD5C" w14:textId="77777777" w:rsidR="008D017F" w:rsidRDefault="008D017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645399DB" w14:textId="77777777" w:rsidR="008D017F" w:rsidRPr="008D017F" w:rsidRDefault="008D017F" w:rsidP="008D017F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8"/>
          <w:szCs w:val="28"/>
        </w:rPr>
      </w:pPr>
      <w:r w:rsidRPr="008D017F">
        <w:rPr>
          <w:rFonts w:ascii="Open Sans" w:hAnsi="Open Sans" w:cs="Open Sans"/>
          <w:sz w:val="28"/>
          <w:szCs w:val="28"/>
        </w:rPr>
        <w:t>Can you draw a picture of your findings?  Can you add some words?</w:t>
      </w:r>
    </w:p>
    <w:p w14:paraId="764254ED" w14:textId="77777777" w:rsidR="008D017F" w:rsidRDefault="008D017F" w:rsidP="008D017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0600D">
        <w:rPr>
          <w:rFonts w:ascii="Open Sans" w:hAnsi="Open Sans" w:cs="Open Sans"/>
          <w:sz w:val="20"/>
          <w:szCs w:val="20"/>
        </w:rPr>
        <w:t>These questions to promote children’s thinking are from the North Carolina Guide for Early Years (Public School of North Carolina 2009) taken from July 2019 Young Children pg. 10 -11.</w:t>
      </w:r>
    </w:p>
    <w:p w14:paraId="69C0F74A" w14:textId="77777777" w:rsidR="008D017F" w:rsidRDefault="008D017F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B880526" w14:textId="77777777" w:rsidR="00307CEE" w:rsidRPr="00B0600D" w:rsidRDefault="00307CEE" w:rsidP="00B0600D">
      <w:pPr>
        <w:spacing w:after="0" w:line="240" w:lineRule="auto"/>
        <w:rPr>
          <w:rFonts w:ascii="Open Sans" w:hAnsi="Open Sans" w:cs="Open Sans"/>
          <w:sz w:val="28"/>
          <w:szCs w:val="28"/>
        </w:rPr>
      </w:pPr>
    </w:p>
    <w:sectPr w:rsidR="00307CEE" w:rsidRPr="00B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em">
    <w:altName w:val="Calibri"/>
    <w:charset w:val="00"/>
    <w:family w:val="swiss"/>
    <w:pitch w:val="variable"/>
    <w:sig w:usb0="A00002EF" w:usb1="0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684"/>
    <w:multiLevelType w:val="hybridMultilevel"/>
    <w:tmpl w:val="AF4CA884"/>
    <w:lvl w:ilvl="0" w:tplc="B8D095A4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3117"/>
    <w:multiLevelType w:val="hybridMultilevel"/>
    <w:tmpl w:val="006EBA56"/>
    <w:lvl w:ilvl="0" w:tplc="B8D095A4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AE8"/>
    <w:multiLevelType w:val="hybridMultilevel"/>
    <w:tmpl w:val="BE76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3211"/>
    <w:multiLevelType w:val="hybridMultilevel"/>
    <w:tmpl w:val="C4B61620"/>
    <w:lvl w:ilvl="0" w:tplc="B8D095A4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FF"/>
    <w:rsid w:val="00155CD2"/>
    <w:rsid w:val="002168FF"/>
    <w:rsid w:val="00307CEE"/>
    <w:rsid w:val="003D7C07"/>
    <w:rsid w:val="004402BF"/>
    <w:rsid w:val="007823CB"/>
    <w:rsid w:val="008D017F"/>
    <w:rsid w:val="00B0600D"/>
    <w:rsid w:val="00C03843"/>
    <w:rsid w:val="00D72371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17CD"/>
  <w15:chartTrackingRefBased/>
  <w15:docId w15:val="{4C416DFA-DDEB-4B25-8B9B-B06CD749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Promote Children's Thinking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Promote Children's Thinking</dc:title>
  <dc:subject/>
  <dc:creator>Abbe Kovacik</dc:creator>
  <cp:keywords/>
  <dc:description/>
  <cp:lastModifiedBy>Melissa Montague</cp:lastModifiedBy>
  <cp:revision>3</cp:revision>
  <dcterms:created xsi:type="dcterms:W3CDTF">2019-08-08T15:07:00Z</dcterms:created>
  <dcterms:modified xsi:type="dcterms:W3CDTF">2019-08-08T15:09:00Z</dcterms:modified>
</cp:coreProperties>
</file>