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6D6" w:rsidRPr="007D06D6" w:rsidRDefault="007D06D6" w:rsidP="007D06D6">
      <w:pPr>
        <w:jc w:val="center"/>
        <w:rPr>
          <w:rFonts w:ascii="Arial Rounded MT Bold" w:hAnsi="Arial Rounded MT Bold" w:cs="Arial"/>
          <w:b/>
          <w:color w:val="943634"/>
          <w:sz w:val="28"/>
          <w:szCs w:val="28"/>
          <w:lang w:val="fr-CA"/>
        </w:rPr>
      </w:pPr>
      <w:bookmarkStart w:id="0" w:name="_GoBack"/>
      <w:bookmarkEnd w:id="0"/>
      <w:r w:rsidRPr="007D06D6">
        <w:rPr>
          <w:rFonts w:ascii="Arial Rounded MT Bold" w:hAnsi="Arial Rounded MT Bold" w:cs="Arial"/>
          <w:b/>
          <w:color w:val="943634"/>
          <w:sz w:val="28"/>
          <w:szCs w:val="28"/>
          <w:lang w:val="fr-CA"/>
        </w:rPr>
        <w:t>Significance Of Issue</w:t>
      </w:r>
    </w:p>
    <w:p w:rsidR="007D06D6" w:rsidRPr="00A05D0E" w:rsidRDefault="007D06D6" w:rsidP="007D06D6">
      <w:pPr>
        <w:jc w:val="center"/>
        <w:rPr>
          <w:rFonts w:ascii="Times" w:hAnsi="Times" w:cs="Arial"/>
        </w:rPr>
      </w:pPr>
    </w:p>
    <w:p w:rsidR="007D06D6" w:rsidRPr="00A05D0E" w:rsidRDefault="007D06D6" w:rsidP="007D06D6">
      <w:pPr>
        <w:rPr>
          <w:rFonts w:ascii="Times" w:hAnsi="Times" w:cs="Arial"/>
        </w:rPr>
      </w:pPr>
      <w:r w:rsidRPr="00A05D0E">
        <w:rPr>
          <w:rFonts w:ascii="Times" w:hAnsi="Times" w:cs="Arial"/>
        </w:rPr>
        <w:t>Name:___________________________________________</w:t>
      </w:r>
      <w:r w:rsidRPr="00A05D0E">
        <w:rPr>
          <w:rFonts w:ascii="Times" w:hAnsi="Times" w:cs="Arial"/>
        </w:rPr>
        <w:tab/>
        <w:t xml:space="preserve"> </w:t>
      </w:r>
      <w:r w:rsidRPr="00A05D0E">
        <w:rPr>
          <w:rFonts w:ascii="Times" w:hAnsi="Times" w:cs="Arial"/>
        </w:rPr>
        <w:tab/>
        <w:t>Date:  _______________</w:t>
      </w:r>
    </w:p>
    <w:p w:rsidR="007D06D6" w:rsidRPr="00A05D0E" w:rsidRDefault="007D06D6" w:rsidP="007D06D6">
      <w:pPr>
        <w:rPr>
          <w:rFonts w:ascii="Times" w:hAnsi="Times" w:cs="Arial"/>
        </w:rPr>
      </w:pP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80"/>
      </w:tblGrid>
      <w:tr w:rsidR="007D06D6" w:rsidRPr="00A05D0E" w:rsidTr="003F469D">
        <w:tc>
          <w:tcPr>
            <w:tcW w:w="10980" w:type="dxa"/>
          </w:tcPr>
          <w:p w:rsidR="007D06D6" w:rsidRPr="00A05D0E" w:rsidRDefault="007D06D6" w:rsidP="005E52C7">
            <w:pPr>
              <w:rPr>
                <w:rFonts w:ascii="Times" w:hAnsi="Times"/>
                <w:sz w:val="22"/>
                <w:szCs w:val="22"/>
              </w:rPr>
            </w:pPr>
            <w:r w:rsidRPr="00A05D0E">
              <w:rPr>
                <w:rFonts w:ascii="Times" w:hAnsi="Times"/>
                <w:b/>
                <w:sz w:val="22"/>
                <w:szCs w:val="22"/>
              </w:rPr>
              <w:t>Primary or secondary source</w:t>
            </w:r>
            <w:r w:rsidRPr="00A05D0E">
              <w:rPr>
                <w:rFonts w:ascii="Times" w:hAnsi="Times"/>
                <w:sz w:val="22"/>
                <w:szCs w:val="22"/>
              </w:rPr>
              <w:t xml:space="preserve"> (if relevant):</w:t>
            </w: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</w:tc>
      </w:tr>
      <w:tr w:rsidR="007D06D6" w:rsidRPr="00A05D0E" w:rsidTr="003F469D">
        <w:tc>
          <w:tcPr>
            <w:tcW w:w="10980" w:type="dxa"/>
          </w:tcPr>
          <w:p w:rsidR="007D06D6" w:rsidRPr="00A05D0E" w:rsidRDefault="007D06D6" w:rsidP="005E52C7">
            <w:pPr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Issue</w:t>
            </w:r>
            <w:r w:rsidRPr="00A05D0E">
              <w:rPr>
                <w:rFonts w:ascii="Times" w:hAnsi="Times"/>
                <w:b/>
                <w:sz w:val="22"/>
                <w:szCs w:val="22"/>
              </w:rPr>
              <w:t xml:space="preserve"> that is historically significant in this source:</w:t>
            </w: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</w:tc>
      </w:tr>
      <w:tr w:rsidR="007D06D6" w:rsidRPr="00A05D0E" w:rsidTr="003F469D">
        <w:tc>
          <w:tcPr>
            <w:tcW w:w="10980" w:type="dxa"/>
          </w:tcPr>
          <w:p w:rsidR="007D06D6" w:rsidRPr="00A05D0E" w:rsidRDefault="007D06D6" w:rsidP="005E52C7">
            <w:pPr>
              <w:rPr>
                <w:rFonts w:ascii="Times" w:hAnsi="Times"/>
                <w:b/>
                <w:sz w:val="22"/>
                <w:szCs w:val="22"/>
              </w:rPr>
            </w:pPr>
            <w:r w:rsidRPr="00A05D0E">
              <w:rPr>
                <w:rFonts w:ascii="Times" w:hAnsi="Times"/>
                <w:b/>
                <w:sz w:val="22"/>
                <w:szCs w:val="22"/>
              </w:rPr>
              <w:t>Brief description:</w:t>
            </w: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</w:tc>
      </w:tr>
    </w:tbl>
    <w:p w:rsidR="007D06D6" w:rsidRPr="00A05D0E" w:rsidRDefault="007D06D6" w:rsidP="007D06D6">
      <w:pPr>
        <w:rPr>
          <w:rFonts w:ascii="Times" w:hAnsi="Times"/>
        </w:rPr>
      </w:pPr>
    </w:p>
    <w:tbl>
      <w:tblPr>
        <w:tblW w:w="10980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680"/>
        <w:gridCol w:w="720"/>
        <w:gridCol w:w="5580"/>
      </w:tblGrid>
      <w:tr w:rsidR="007D06D6" w:rsidRPr="00A05D0E" w:rsidTr="003F469D"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6D6" w:rsidRPr="00A05D0E" w:rsidRDefault="007D06D6" w:rsidP="005E52C7">
            <w:pPr>
              <w:rPr>
                <w:rFonts w:ascii="Times" w:hAnsi="Times"/>
                <w:sz w:val="22"/>
                <w:szCs w:val="22"/>
              </w:rPr>
            </w:pPr>
            <w:r w:rsidRPr="00A05D0E">
              <w:rPr>
                <w:rFonts w:ascii="Times" w:hAnsi="Times"/>
                <w:b/>
                <w:sz w:val="22"/>
                <w:szCs w:val="22"/>
              </w:rPr>
              <w:t>Significance Criteria</w:t>
            </w:r>
            <w:r w:rsidRPr="00A05D0E">
              <w:rPr>
                <w:rFonts w:ascii="Times" w:hAnsi="Times"/>
                <w:sz w:val="22"/>
                <w:szCs w:val="22"/>
              </w:rPr>
              <w:t xml:space="preserve"> In w</w:t>
            </w:r>
            <w:r w:rsidR="002B447E">
              <w:rPr>
                <w:rFonts w:ascii="Times" w:hAnsi="Times"/>
                <w:sz w:val="22"/>
                <w:szCs w:val="22"/>
              </w:rPr>
              <w:t>hat ways is this issue</w:t>
            </w:r>
            <w:r w:rsidRPr="00A05D0E">
              <w:rPr>
                <w:rFonts w:ascii="Times" w:hAnsi="Times"/>
                <w:sz w:val="22"/>
                <w:szCs w:val="22"/>
              </w:rPr>
              <w:t xml:space="preserve"> historically significant?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6D6" w:rsidRPr="00A05D0E" w:rsidRDefault="007D06D6" w:rsidP="005E52C7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A05D0E">
              <w:rPr>
                <w:rFonts w:ascii="Times" w:hAnsi="Times"/>
                <w:sz w:val="20"/>
                <w:szCs w:val="20"/>
              </w:rPr>
              <w:t>Does it apply? (Y/N)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6D6" w:rsidRPr="00A05D0E" w:rsidRDefault="007D06D6" w:rsidP="005E52C7">
            <w:pPr>
              <w:rPr>
                <w:rFonts w:ascii="Times" w:hAnsi="Times"/>
                <w:sz w:val="22"/>
                <w:szCs w:val="22"/>
              </w:rPr>
            </w:pPr>
            <w:r w:rsidRPr="00A05D0E">
              <w:rPr>
                <w:rFonts w:ascii="Times" w:hAnsi="Times"/>
                <w:sz w:val="22"/>
                <w:szCs w:val="22"/>
              </w:rPr>
              <w:t>In wh</w:t>
            </w:r>
            <w:r>
              <w:rPr>
                <w:rFonts w:ascii="Times" w:hAnsi="Times"/>
                <w:sz w:val="22"/>
                <w:szCs w:val="22"/>
              </w:rPr>
              <w:t>at way does this issue</w:t>
            </w:r>
            <w:r w:rsidRPr="00A05D0E">
              <w:rPr>
                <w:rFonts w:ascii="Times" w:hAnsi="Times"/>
                <w:sz w:val="22"/>
                <w:szCs w:val="22"/>
              </w:rPr>
              <w:t xml:space="preserve"> meet the criteria?</w:t>
            </w:r>
          </w:p>
        </w:tc>
      </w:tr>
      <w:tr w:rsidR="007D06D6" w:rsidRPr="00A05D0E" w:rsidTr="003F469D"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6D6" w:rsidRPr="00A4180B" w:rsidRDefault="007D06D6" w:rsidP="005E52C7">
            <w:pPr>
              <w:rPr>
                <w:rFonts w:ascii="Times" w:hAnsi="Times"/>
                <w:b/>
                <w:color w:val="800000"/>
                <w:sz w:val="22"/>
                <w:szCs w:val="22"/>
              </w:rPr>
            </w:pPr>
            <w:r w:rsidRPr="00A4180B">
              <w:rPr>
                <w:rFonts w:ascii="Times" w:hAnsi="Times"/>
                <w:b/>
                <w:color w:val="800000"/>
                <w:sz w:val="22"/>
                <w:szCs w:val="22"/>
              </w:rPr>
              <w:t>1. Resulting in Change</w:t>
            </w:r>
          </w:p>
          <w:p w:rsidR="007D06D6" w:rsidRPr="00A05D0E" w:rsidRDefault="007D06D6" w:rsidP="005E52C7">
            <w:pPr>
              <w:spacing w:before="12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 xml:space="preserve">a) </w:t>
            </w:r>
            <w:r w:rsidRPr="00A05D0E">
              <w:rPr>
                <w:rFonts w:ascii="Times" w:hAnsi="Times"/>
                <w:b/>
                <w:sz w:val="22"/>
                <w:szCs w:val="22"/>
              </w:rPr>
              <w:t>Profundity:</w:t>
            </w:r>
            <w:r w:rsidRPr="00A05D0E">
              <w:rPr>
                <w:rFonts w:ascii="Times" w:hAnsi="Times"/>
                <w:sz w:val="22"/>
                <w:szCs w:val="22"/>
              </w:rPr>
              <w:t xml:space="preserve"> How were people affected by the event or person?</w:t>
            </w:r>
          </w:p>
          <w:p w:rsidR="007D06D6" w:rsidRPr="00A05D0E" w:rsidRDefault="007D06D6" w:rsidP="005E52C7">
            <w:pPr>
              <w:rPr>
                <w:rFonts w:ascii="Times" w:hAnsi="Times"/>
                <w:b/>
                <w:sz w:val="22"/>
                <w:szCs w:val="22"/>
              </w:rPr>
            </w:pPr>
          </w:p>
          <w:p w:rsidR="007D06D6" w:rsidRPr="00A05D0E" w:rsidRDefault="007D06D6" w:rsidP="005E52C7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 xml:space="preserve">b) </w:t>
            </w:r>
            <w:r w:rsidRPr="00A05D0E">
              <w:rPr>
                <w:rFonts w:ascii="Times" w:hAnsi="Times"/>
                <w:b/>
                <w:sz w:val="22"/>
                <w:szCs w:val="22"/>
              </w:rPr>
              <w:t xml:space="preserve">Quantity: </w:t>
            </w:r>
            <w:r w:rsidRPr="00A05D0E">
              <w:rPr>
                <w:rFonts w:ascii="Times" w:hAnsi="Times"/>
                <w:sz w:val="22"/>
                <w:szCs w:val="22"/>
              </w:rPr>
              <w:t>How many people’s lives were affected?</w:t>
            </w:r>
          </w:p>
          <w:p w:rsidR="007D06D6" w:rsidRPr="00A05D0E" w:rsidRDefault="007D06D6" w:rsidP="005E52C7">
            <w:pPr>
              <w:rPr>
                <w:rFonts w:ascii="Times" w:hAnsi="Times"/>
                <w:b/>
                <w:sz w:val="22"/>
                <w:szCs w:val="22"/>
              </w:rPr>
            </w:pPr>
          </w:p>
          <w:p w:rsidR="007D06D6" w:rsidRDefault="007D06D6" w:rsidP="005E52C7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 xml:space="preserve">c) </w:t>
            </w:r>
            <w:r w:rsidRPr="00A05D0E">
              <w:rPr>
                <w:rFonts w:ascii="Times" w:hAnsi="Times"/>
                <w:b/>
                <w:sz w:val="22"/>
                <w:szCs w:val="22"/>
              </w:rPr>
              <w:t xml:space="preserve">Durability: </w:t>
            </w:r>
            <w:r w:rsidRPr="00A05D0E">
              <w:rPr>
                <w:rFonts w:ascii="Times" w:hAnsi="Times"/>
                <w:sz w:val="22"/>
                <w:szCs w:val="22"/>
              </w:rPr>
              <w:t xml:space="preserve"> How long lasting were the changes?</w:t>
            </w:r>
          </w:p>
          <w:p w:rsidR="007D06D6" w:rsidRPr="00A05D0E" w:rsidRDefault="007D06D6" w:rsidP="005E52C7">
            <w:pPr>
              <w:rPr>
                <w:rFonts w:ascii="Times" w:hAnsi="Times"/>
                <w:sz w:val="22"/>
                <w:szCs w:val="22"/>
              </w:rPr>
            </w:pP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6D6" w:rsidRPr="00A05D0E" w:rsidRDefault="007D06D6" w:rsidP="005E52C7">
            <w:pPr>
              <w:rPr>
                <w:rFonts w:ascii="Times" w:hAnsi="Times"/>
              </w:rPr>
            </w:pPr>
          </w:p>
        </w:tc>
        <w:tc>
          <w:tcPr>
            <w:tcW w:w="5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6D6" w:rsidRPr="00A05D0E" w:rsidRDefault="007D06D6" w:rsidP="005E52C7">
            <w:pPr>
              <w:rPr>
                <w:rFonts w:ascii="Times" w:hAnsi="Times"/>
              </w:rPr>
            </w:pP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  <w:p w:rsidR="007D06D6" w:rsidRPr="00A05D0E" w:rsidRDefault="00464ADD" w:rsidP="005E52C7">
            <w:pPr>
              <w:rPr>
                <w:rFonts w:ascii="Times" w:hAnsi="Times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D9D7B0" wp14:editId="6B34522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121920</wp:posOffset>
                      </wp:positionV>
                      <wp:extent cx="3517900" cy="0"/>
                      <wp:effectExtent l="0" t="0" r="25400" b="1905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179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751CB6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9.6pt" to="279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NCEQ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" strokeweight=".25pt"/>
                  </w:pict>
                </mc:Fallback>
              </mc:AlternateContent>
            </w:r>
          </w:p>
          <w:p w:rsidR="007D06D6" w:rsidRDefault="007D06D6" w:rsidP="005E52C7">
            <w:pPr>
              <w:rPr>
                <w:rFonts w:ascii="Times" w:hAnsi="Times"/>
              </w:rPr>
            </w:pPr>
          </w:p>
          <w:p w:rsidR="007D06D6" w:rsidRPr="00A05D0E" w:rsidRDefault="00464ADD" w:rsidP="005E52C7">
            <w:pPr>
              <w:rPr>
                <w:rFonts w:ascii="Times" w:hAnsi="Times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9A8049" wp14:editId="7038260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490220</wp:posOffset>
                      </wp:positionV>
                      <wp:extent cx="3521075" cy="0"/>
                      <wp:effectExtent l="0" t="0" r="22225" b="19050"/>
                      <wp:wrapNone/>
                      <wp:docPr id="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107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05760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38.6pt" to="279.4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6wVDwIAACkEAAAOAAAAZHJzL2Uyb0RvYy54bWysU8GO2yAQvVfqPyDuie2sN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" strokeweight=".25pt"/>
                  </w:pict>
                </mc:Fallback>
              </mc:AlternateContent>
            </w:r>
          </w:p>
        </w:tc>
      </w:tr>
      <w:tr w:rsidR="007D06D6" w:rsidRPr="00A05D0E" w:rsidTr="003F469D">
        <w:trPr>
          <w:trHeight w:val="2333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D06D6" w:rsidRPr="00A4180B" w:rsidRDefault="007D06D6" w:rsidP="005E52C7">
            <w:pPr>
              <w:rPr>
                <w:rFonts w:ascii="Times" w:hAnsi="Times"/>
                <w:b/>
                <w:color w:val="800000"/>
                <w:sz w:val="22"/>
                <w:szCs w:val="22"/>
              </w:rPr>
            </w:pPr>
            <w:r w:rsidRPr="00A4180B">
              <w:rPr>
                <w:rFonts w:ascii="Times" w:hAnsi="Times"/>
                <w:b/>
                <w:color w:val="800000"/>
                <w:sz w:val="22"/>
                <w:szCs w:val="22"/>
              </w:rPr>
              <w:t>2. Revealing</w:t>
            </w:r>
          </w:p>
          <w:p w:rsidR="007D06D6" w:rsidRPr="00A05D0E" w:rsidRDefault="007D06D6" w:rsidP="005E52C7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How does this issue</w:t>
            </w:r>
            <w:r w:rsidRPr="00A05D0E">
              <w:rPr>
                <w:rFonts w:ascii="Times" w:hAnsi="Times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sz w:val="22"/>
                <w:szCs w:val="22"/>
              </w:rPr>
              <w:t>shed light on enduring or emerging issues in history or contemporary life?</w:t>
            </w: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D06D6" w:rsidRPr="00A05D0E" w:rsidRDefault="007D06D6" w:rsidP="005E52C7">
            <w:pPr>
              <w:rPr>
                <w:rFonts w:ascii="Times" w:hAnsi="Times"/>
              </w:rPr>
            </w:pPr>
          </w:p>
        </w:tc>
        <w:tc>
          <w:tcPr>
            <w:tcW w:w="55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D06D6" w:rsidRPr="00A05D0E" w:rsidRDefault="007D06D6" w:rsidP="005E52C7">
            <w:pPr>
              <w:rPr>
                <w:rFonts w:ascii="Times" w:hAnsi="Times"/>
              </w:rPr>
            </w:pP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</w:tc>
      </w:tr>
    </w:tbl>
    <w:p w:rsidR="007D06D6" w:rsidRPr="00A05D0E" w:rsidRDefault="007D06D6" w:rsidP="007D06D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rFonts w:ascii="Times" w:hAnsi="Times"/>
          <w:b/>
          <w:sz w:val="22"/>
          <w:szCs w:val="22"/>
        </w:rPr>
      </w:pPr>
      <w:r w:rsidRPr="00A05D0E">
        <w:rPr>
          <w:rFonts w:ascii="Times" w:hAnsi="Times"/>
          <w:b/>
          <w:sz w:val="22"/>
          <w:szCs w:val="22"/>
        </w:rPr>
        <w:t>Of what larger story or arg</w:t>
      </w:r>
      <w:r>
        <w:rPr>
          <w:rFonts w:ascii="Times" w:hAnsi="Times"/>
          <w:b/>
          <w:sz w:val="22"/>
          <w:szCs w:val="22"/>
        </w:rPr>
        <w:t>ument might this issue</w:t>
      </w:r>
      <w:r w:rsidRPr="00A05D0E">
        <w:rPr>
          <w:rFonts w:ascii="Times" w:hAnsi="Times"/>
          <w:b/>
          <w:sz w:val="22"/>
          <w:szCs w:val="22"/>
        </w:rPr>
        <w:t xml:space="preserve"> be a part?</w:t>
      </w:r>
    </w:p>
    <w:p w:rsidR="007D06D6" w:rsidRPr="00A05D0E" w:rsidRDefault="007D06D6" w:rsidP="007D06D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rFonts w:ascii="Times" w:hAnsi="Times"/>
          <w:szCs w:val="28"/>
        </w:rPr>
      </w:pPr>
    </w:p>
    <w:p w:rsidR="007D06D6" w:rsidRPr="00A05D0E" w:rsidRDefault="007D06D6" w:rsidP="007D06D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rFonts w:ascii="Times" w:hAnsi="Times"/>
          <w:szCs w:val="28"/>
        </w:rPr>
      </w:pPr>
    </w:p>
    <w:p w:rsidR="007D06D6" w:rsidRPr="00A05D0E" w:rsidRDefault="007D06D6" w:rsidP="007D06D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rFonts w:ascii="Times" w:hAnsi="Times"/>
          <w:szCs w:val="28"/>
        </w:rPr>
      </w:pPr>
    </w:p>
    <w:p w:rsidR="007D06D6" w:rsidRPr="00A05D0E" w:rsidRDefault="007D06D6" w:rsidP="007D06D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rFonts w:ascii="Times" w:hAnsi="Times"/>
          <w:szCs w:val="28"/>
        </w:rPr>
      </w:pPr>
    </w:p>
    <w:p w:rsidR="007D06D6" w:rsidRPr="00A05D0E" w:rsidRDefault="007D06D6" w:rsidP="007D06D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rFonts w:ascii="Times" w:hAnsi="Times"/>
          <w:szCs w:val="28"/>
        </w:rPr>
      </w:pP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80"/>
      </w:tblGrid>
      <w:tr w:rsidR="007D06D6" w:rsidRPr="00A05D0E" w:rsidTr="003F469D">
        <w:trPr>
          <w:trHeight w:val="1340"/>
        </w:trPr>
        <w:tc>
          <w:tcPr>
            <w:tcW w:w="10980" w:type="dxa"/>
          </w:tcPr>
          <w:p w:rsidR="007D06D6" w:rsidRPr="00A05D0E" w:rsidRDefault="007D06D6" w:rsidP="005E52C7">
            <w:pPr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 xml:space="preserve">How might the </w:t>
            </w:r>
            <w:r w:rsidRPr="00A05D0E">
              <w:rPr>
                <w:rFonts w:ascii="Times" w:hAnsi="Times"/>
                <w:b/>
                <w:sz w:val="22"/>
                <w:szCs w:val="22"/>
              </w:rPr>
              <w:t>sign</w:t>
            </w:r>
            <w:r>
              <w:rPr>
                <w:rFonts w:ascii="Times" w:hAnsi="Times"/>
                <w:b/>
                <w:sz w:val="22"/>
                <w:szCs w:val="22"/>
              </w:rPr>
              <w:t>ificance of this issue</w:t>
            </w:r>
            <w:r w:rsidRPr="00A05D0E">
              <w:rPr>
                <w:rFonts w:ascii="Times" w:hAnsi="Times"/>
                <w:b/>
                <w:sz w:val="22"/>
                <w:szCs w:val="22"/>
              </w:rPr>
              <w:t xml:space="preserve"> change over time?</w:t>
            </w: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  <w:p w:rsidR="007D06D6" w:rsidRPr="00A05D0E" w:rsidRDefault="007D06D6" w:rsidP="005E52C7">
            <w:pPr>
              <w:rPr>
                <w:rFonts w:ascii="Times" w:hAnsi="Times"/>
              </w:rPr>
            </w:pPr>
          </w:p>
        </w:tc>
      </w:tr>
    </w:tbl>
    <w:p w:rsidR="007D06D6" w:rsidRPr="00A05D0E" w:rsidRDefault="007D06D6" w:rsidP="007D06D6">
      <w:pPr>
        <w:rPr>
          <w:rFonts w:ascii="Times" w:hAnsi="Times"/>
          <w:sz w:val="20"/>
          <w:szCs w:val="20"/>
        </w:rPr>
      </w:pPr>
    </w:p>
    <w:p w:rsidR="00E673ED" w:rsidRDefault="00E673ED"/>
    <w:sectPr w:rsidR="00E673ED" w:rsidSect="007D06D6">
      <w:footerReference w:type="default" r:id="rId6"/>
      <w:pgSz w:w="12240" w:h="15840"/>
      <w:pgMar w:top="720" w:right="720" w:bottom="720" w:left="72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6EA" w:rsidRDefault="001A76EA" w:rsidP="007D06D6">
      <w:r>
        <w:separator/>
      </w:r>
    </w:p>
  </w:endnote>
  <w:endnote w:type="continuationSeparator" w:id="0">
    <w:p w:rsidR="001A76EA" w:rsidRDefault="001A76EA" w:rsidP="007D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6D6" w:rsidRDefault="007D06D6" w:rsidP="00FC14A9">
    <w:pPr>
      <w:pStyle w:val="Footer"/>
      <w:jc w:val="center"/>
      <w:rPr>
        <w:rFonts w:ascii="Arial Rounded MT Bold" w:hAnsi="Arial Rounded MT Bold"/>
        <w:color w:val="943634"/>
      </w:rPr>
    </w:pPr>
    <w:r>
      <w:rPr>
        <w:rFonts w:ascii="Arial Rounded MT Bold" w:hAnsi="Arial Rounded MT Bold"/>
        <w:color w:val="943634"/>
      </w:rPr>
      <w:t xml:space="preserve">Adapted from Historical Significance Document, </w:t>
    </w:r>
    <w:r w:rsidR="00B07EA3">
      <w:rPr>
        <w:rFonts w:ascii="Arial Rounded MT Bold" w:hAnsi="Arial Rounded MT Bold"/>
        <w:color w:val="943634"/>
      </w:rPr>
      <w:t>The Historical Thinking Skills Project,</w:t>
    </w:r>
  </w:p>
  <w:p w:rsidR="00FC14A9" w:rsidRPr="001946B1" w:rsidRDefault="00F623A1" w:rsidP="00FC14A9">
    <w:pPr>
      <w:pStyle w:val="Footer"/>
      <w:jc w:val="center"/>
      <w:rPr>
        <w:rFonts w:ascii="Arial Rounded MT Bold" w:hAnsi="Arial Rounded MT Bold"/>
        <w:color w:val="943634"/>
      </w:rPr>
    </w:pPr>
    <w:r w:rsidRPr="001946B1">
      <w:rPr>
        <w:rFonts w:ascii="Arial Rounded MT Bold" w:hAnsi="Arial Rounded MT Bold"/>
        <w:color w:val="943634"/>
      </w:rPr>
      <w:t>Centre for the Study of Historical Consciousness, UBC</w:t>
    </w:r>
    <w:r w:rsidR="00952709">
      <w:rPr>
        <w:rFonts w:ascii="Arial Rounded MT Bold" w:hAnsi="Arial Rounded MT Bold"/>
        <w:color w:val="943634"/>
      </w:rPr>
      <w:t xml:space="preserve">, </w:t>
    </w:r>
    <w:r w:rsidR="00952709" w:rsidRPr="00952709">
      <w:rPr>
        <w:rFonts w:ascii="Arial Rounded MT Bold" w:hAnsi="Arial Rounded MT Bold"/>
        <w:color w:val="943634"/>
      </w:rPr>
      <w:t>http://historicalthinking.ca/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6EA" w:rsidRDefault="001A76EA" w:rsidP="007D06D6">
      <w:r>
        <w:separator/>
      </w:r>
    </w:p>
  </w:footnote>
  <w:footnote w:type="continuationSeparator" w:id="0">
    <w:p w:rsidR="001A76EA" w:rsidRDefault="001A76EA" w:rsidP="007D0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D6"/>
    <w:rsid w:val="00075ED1"/>
    <w:rsid w:val="00177000"/>
    <w:rsid w:val="001A76EA"/>
    <w:rsid w:val="002B447E"/>
    <w:rsid w:val="003B421E"/>
    <w:rsid w:val="003F469D"/>
    <w:rsid w:val="00464ADD"/>
    <w:rsid w:val="004732FD"/>
    <w:rsid w:val="006752F5"/>
    <w:rsid w:val="00743ECD"/>
    <w:rsid w:val="007D06D6"/>
    <w:rsid w:val="00800576"/>
    <w:rsid w:val="00952709"/>
    <w:rsid w:val="00B07EA3"/>
    <w:rsid w:val="00BC36CA"/>
    <w:rsid w:val="00E673ED"/>
    <w:rsid w:val="00E75168"/>
    <w:rsid w:val="00F6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572193-700F-4DD5-BD6F-1469E2A4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06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06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6D6"/>
    <w:rPr>
      <w:sz w:val="24"/>
      <w:szCs w:val="24"/>
    </w:rPr>
  </w:style>
  <w:style w:type="paragraph" w:styleId="Header">
    <w:name w:val="header"/>
    <w:basedOn w:val="Normal"/>
    <w:link w:val="HeaderChar"/>
    <w:rsid w:val="007D0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06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Significance Of Issue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Significance Of Issue</dc:title>
  <dc:creator>New York State Education Department</dc:creator>
  <cp:lastModifiedBy>Thanh Nguyen</cp:lastModifiedBy>
  <cp:revision>2</cp:revision>
  <cp:lastPrinted>2017-03-18T19:30:00Z</cp:lastPrinted>
  <dcterms:created xsi:type="dcterms:W3CDTF">2018-02-07T18:33:00Z</dcterms:created>
  <dcterms:modified xsi:type="dcterms:W3CDTF">2018-02-07T18:33:00Z</dcterms:modified>
</cp:coreProperties>
</file>