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08D9B" w14:textId="77777777" w:rsidR="00070848" w:rsidRPr="00070848" w:rsidRDefault="00070848" w:rsidP="00070848">
      <w:pPr>
        <w:spacing w:after="200" w:line="276" w:lineRule="auto"/>
        <w:jc w:val="center"/>
        <w:rPr>
          <w:rFonts w:ascii="Arial Bold" w:eastAsia="Times New Roman" w:hAnsi="Arial Bold" w:cs="Arial Bold"/>
          <w:color w:val="000000"/>
          <w:sz w:val="24"/>
          <w:szCs w:val="24"/>
          <w:u w:color="000000"/>
        </w:rPr>
      </w:pPr>
      <w:bookmarkStart w:id="0" w:name="_GoBack"/>
      <w:bookmarkEnd w:id="0"/>
      <w:r w:rsidRPr="00070848">
        <w:rPr>
          <w:rFonts w:ascii="Arial Bold" w:eastAsia="Arial Unicode MS" w:hAnsi="Arial Unicode MS" w:cs="Arial Unicode MS"/>
          <w:color w:val="000000"/>
          <w:sz w:val="24"/>
          <w:szCs w:val="24"/>
          <w:u w:color="000000"/>
        </w:rPr>
        <w:t>2018-2024 NYS P-TECH</w:t>
      </w:r>
    </w:p>
    <w:p w14:paraId="0A755970" w14:textId="77777777" w:rsidR="00070848" w:rsidRPr="00070848" w:rsidRDefault="00070848" w:rsidP="00070848">
      <w:pPr>
        <w:spacing w:after="0" w:line="240" w:lineRule="auto"/>
        <w:jc w:val="center"/>
        <w:rPr>
          <w:rFonts w:ascii="Arial Bold" w:eastAsia="Times New Roman" w:hAnsi="Arial Bold" w:cs="Arial Bold"/>
          <w:color w:val="000000"/>
          <w:sz w:val="24"/>
          <w:szCs w:val="24"/>
          <w:u w:color="000000"/>
        </w:rPr>
      </w:pPr>
      <w:r w:rsidRPr="00070848">
        <w:rPr>
          <w:rFonts w:ascii="Arial Bold" w:eastAsia="Arial Unicode MS" w:hAnsi="Arial Unicode MS" w:cs="Arial Unicode MS"/>
          <w:color w:val="000000"/>
          <w:sz w:val="24"/>
          <w:szCs w:val="24"/>
          <w:u w:color="000000"/>
        </w:rPr>
        <w:t>Application Cover Page</w:t>
      </w:r>
    </w:p>
    <w:p w14:paraId="52F4E744" w14:textId="77777777" w:rsidR="00070848" w:rsidRPr="00070848" w:rsidRDefault="00070848" w:rsidP="00070848">
      <w:pPr>
        <w:spacing w:after="0" w:line="240" w:lineRule="auto"/>
        <w:jc w:val="center"/>
        <w:rPr>
          <w:rFonts w:ascii="Arial Bold" w:eastAsia="Times New Roman" w:hAnsi="Arial Bold" w:cs="Arial Bold"/>
          <w:color w:val="000000"/>
          <w:sz w:val="24"/>
          <w:szCs w:val="24"/>
          <w:u w:color="000000"/>
        </w:rPr>
      </w:pPr>
      <w:r w:rsidRPr="00070848">
        <w:rPr>
          <w:rFonts w:ascii="Arial Bold" w:eastAsia="Arial Unicode MS" w:hAnsi="Arial Unicode MS" w:cs="Arial Unicode MS"/>
          <w:color w:val="000000"/>
          <w:sz w:val="24"/>
          <w:szCs w:val="24"/>
          <w:u w:color="000000"/>
        </w:rPr>
        <w:t xml:space="preserve">Agency Code </w:t>
      </w:r>
    </w:p>
    <w:tbl>
      <w:tblPr>
        <w:tblW w:w="64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0"/>
        <w:gridCol w:w="480"/>
        <w:gridCol w:w="500"/>
        <w:gridCol w:w="560"/>
        <w:gridCol w:w="560"/>
        <w:gridCol w:w="520"/>
        <w:gridCol w:w="580"/>
        <w:gridCol w:w="520"/>
        <w:gridCol w:w="540"/>
        <w:gridCol w:w="560"/>
        <w:gridCol w:w="580"/>
        <w:gridCol w:w="520"/>
      </w:tblGrid>
      <w:tr w:rsidR="00070848" w:rsidRPr="00070848" w14:paraId="53CDB844" w14:textId="77777777" w:rsidTr="001B576A">
        <w:trPr>
          <w:trHeight w:val="290"/>
          <w:jc w:val="center"/>
        </w:trPr>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5903C8" w14:textId="77777777" w:rsidR="00070848" w:rsidRPr="00070848" w:rsidRDefault="00070848" w:rsidP="00070848">
            <w:pPr>
              <w:spacing w:after="0" w:line="240" w:lineRule="auto"/>
              <w:rPr>
                <w:rFonts w:ascii="Times New Roman" w:eastAsia="Arial Unicode MS" w:hAnsi="Arial Unicode MS" w:cs="Arial Unicode MS"/>
                <w:color w:val="000000"/>
                <w:sz w:val="24"/>
                <w:szCs w:val="24"/>
                <w:u w:color="000000"/>
              </w:rPr>
            </w:pPr>
          </w:p>
        </w:tc>
        <w:tc>
          <w:tcPr>
            <w:tcW w:w="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F2CE99" w14:textId="77777777" w:rsidR="00070848" w:rsidRPr="00070848" w:rsidRDefault="00070848" w:rsidP="00070848">
            <w:pPr>
              <w:spacing w:after="0" w:line="240" w:lineRule="auto"/>
              <w:rPr>
                <w:rFonts w:ascii="Times New Roman" w:eastAsia="Arial Unicode MS" w:hAnsi="Arial Unicode MS" w:cs="Arial Unicode MS"/>
                <w:color w:val="000000"/>
                <w:sz w:val="24"/>
                <w:szCs w:val="24"/>
                <w:u w:color="000000"/>
              </w:rPr>
            </w:pPr>
          </w:p>
        </w:tc>
        <w:tc>
          <w:tcPr>
            <w:tcW w:w="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EC8D3C" w14:textId="77777777" w:rsidR="00070848" w:rsidRPr="00070848" w:rsidRDefault="00070848" w:rsidP="00070848">
            <w:pPr>
              <w:spacing w:after="0" w:line="240" w:lineRule="auto"/>
              <w:rPr>
                <w:rFonts w:ascii="Times New Roman" w:eastAsia="Arial Unicode MS" w:hAnsi="Arial Unicode MS" w:cs="Arial Unicode MS"/>
                <w:color w:val="000000"/>
                <w:sz w:val="24"/>
                <w:szCs w:val="24"/>
                <w:u w:color="000000"/>
              </w:rP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F325D8" w14:textId="77777777" w:rsidR="00070848" w:rsidRPr="00070848" w:rsidRDefault="00070848" w:rsidP="00070848">
            <w:pPr>
              <w:spacing w:after="0" w:line="240" w:lineRule="auto"/>
              <w:rPr>
                <w:rFonts w:ascii="Times New Roman" w:eastAsia="Arial Unicode MS" w:hAnsi="Arial Unicode MS" w:cs="Arial Unicode MS"/>
                <w:color w:val="000000"/>
                <w:sz w:val="24"/>
                <w:szCs w:val="24"/>
                <w:u w:color="000000"/>
              </w:rP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FF8A4A" w14:textId="77777777" w:rsidR="00070848" w:rsidRPr="00070848" w:rsidRDefault="00070848" w:rsidP="00070848">
            <w:pPr>
              <w:spacing w:after="0" w:line="240" w:lineRule="auto"/>
              <w:rPr>
                <w:rFonts w:ascii="Times New Roman" w:eastAsia="Arial Unicode MS" w:hAnsi="Arial Unicode MS" w:cs="Arial Unicode MS"/>
                <w:color w:val="000000"/>
                <w:sz w:val="24"/>
                <w:szCs w:val="24"/>
                <w:u w:color="000000"/>
              </w:rP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6902EA" w14:textId="77777777" w:rsidR="00070848" w:rsidRPr="00070848" w:rsidRDefault="00070848" w:rsidP="00070848">
            <w:pPr>
              <w:spacing w:after="0" w:line="240" w:lineRule="auto"/>
              <w:rPr>
                <w:rFonts w:ascii="Times New Roman" w:eastAsia="Arial Unicode MS" w:hAnsi="Arial Unicode MS" w:cs="Arial Unicode MS"/>
                <w:color w:val="000000"/>
                <w:sz w:val="24"/>
                <w:szCs w:val="24"/>
                <w:u w:color="000000"/>
              </w:rPr>
            </w:pPr>
          </w:p>
        </w:tc>
        <w:tc>
          <w:tcPr>
            <w:tcW w:w="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A1902C" w14:textId="77777777" w:rsidR="00070848" w:rsidRPr="00070848" w:rsidRDefault="00070848" w:rsidP="00070848">
            <w:pPr>
              <w:spacing w:after="0" w:line="240" w:lineRule="auto"/>
              <w:rPr>
                <w:rFonts w:ascii="Times New Roman" w:eastAsia="Arial Unicode MS" w:hAnsi="Arial Unicode MS" w:cs="Arial Unicode MS"/>
                <w:color w:val="000000"/>
                <w:sz w:val="24"/>
                <w:szCs w:val="24"/>
                <w:u w:color="000000"/>
              </w:rP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248E34" w14:textId="77777777" w:rsidR="00070848" w:rsidRPr="00070848" w:rsidRDefault="00070848" w:rsidP="00070848">
            <w:pPr>
              <w:spacing w:after="0" w:line="240" w:lineRule="auto"/>
              <w:rPr>
                <w:rFonts w:ascii="Times New Roman" w:eastAsia="Arial Unicode MS" w:hAnsi="Arial Unicode MS" w:cs="Arial Unicode MS"/>
                <w:color w:val="000000"/>
                <w:sz w:val="24"/>
                <w:szCs w:val="24"/>
                <w:u w:color="000000"/>
              </w:rPr>
            </w:pPr>
          </w:p>
        </w:tc>
        <w:tc>
          <w:tcPr>
            <w:tcW w:w="5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70066F" w14:textId="77777777" w:rsidR="00070848" w:rsidRPr="00070848" w:rsidRDefault="00070848" w:rsidP="00070848">
            <w:pPr>
              <w:spacing w:after="0" w:line="240" w:lineRule="auto"/>
              <w:rPr>
                <w:rFonts w:ascii="Times New Roman" w:eastAsia="Arial Unicode MS" w:hAnsi="Arial Unicode MS" w:cs="Arial Unicode MS"/>
                <w:color w:val="000000"/>
                <w:sz w:val="24"/>
                <w:szCs w:val="24"/>
                <w:u w:color="000000"/>
              </w:rP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B39ADF" w14:textId="77777777" w:rsidR="00070848" w:rsidRPr="00070848" w:rsidRDefault="00070848" w:rsidP="00070848">
            <w:pPr>
              <w:spacing w:after="0" w:line="240" w:lineRule="auto"/>
              <w:rPr>
                <w:rFonts w:ascii="Times New Roman" w:eastAsia="Arial Unicode MS" w:hAnsi="Arial Unicode MS" w:cs="Arial Unicode MS"/>
                <w:color w:val="000000"/>
                <w:sz w:val="24"/>
                <w:szCs w:val="24"/>
                <w:u w:color="000000"/>
              </w:rPr>
            </w:pPr>
          </w:p>
        </w:tc>
        <w:tc>
          <w:tcPr>
            <w:tcW w:w="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491D57" w14:textId="77777777" w:rsidR="00070848" w:rsidRPr="00070848" w:rsidRDefault="00070848" w:rsidP="00070848">
            <w:pPr>
              <w:spacing w:after="0" w:line="240" w:lineRule="auto"/>
              <w:rPr>
                <w:rFonts w:ascii="Times New Roman" w:eastAsia="Arial Unicode MS" w:hAnsi="Arial Unicode MS" w:cs="Arial Unicode MS"/>
                <w:color w:val="000000"/>
                <w:sz w:val="24"/>
                <w:szCs w:val="24"/>
                <w:u w:color="000000"/>
              </w:rP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F756E7" w14:textId="77777777" w:rsidR="00070848" w:rsidRPr="00070848" w:rsidRDefault="00070848" w:rsidP="00070848">
            <w:pPr>
              <w:spacing w:after="0" w:line="240" w:lineRule="auto"/>
              <w:rPr>
                <w:rFonts w:ascii="Times New Roman" w:eastAsia="Arial Unicode MS" w:hAnsi="Arial Unicode MS" w:cs="Arial Unicode MS"/>
                <w:color w:val="000000"/>
                <w:sz w:val="24"/>
                <w:szCs w:val="24"/>
                <w:u w:color="000000"/>
              </w:rPr>
            </w:pPr>
          </w:p>
        </w:tc>
      </w:tr>
    </w:tbl>
    <w:p w14:paraId="1622F0DB" w14:textId="77777777" w:rsidR="00070848" w:rsidRPr="00070848" w:rsidRDefault="00070848" w:rsidP="00070848">
      <w:pPr>
        <w:spacing w:after="0" w:line="240" w:lineRule="auto"/>
        <w:ind w:left="1728" w:hanging="1728"/>
        <w:jc w:val="center"/>
        <w:rPr>
          <w:rFonts w:ascii="Arial Bold" w:eastAsia="Times New Roman" w:hAnsi="Arial Bold" w:cs="Arial Bold"/>
          <w:color w:val="000000"/>
          <w:sz w:val="24"/>
          <w:szCs w:val="24"/>
          <w:u w:color="000000"/>
        </w:rPr>
      </w:pPr>
    </w:p>
    <w:p w14:paraId="557EC777" w14:textId="77777777" w:rsidR="00070848" w:rsidRPr="00070848" w:rsidRDefault="00070848" w:rsidP="00070848">
      <w:pPr>
        <w:spacing w:after="0" w:line="240" w:lineRule="auto"/>
        <w:jc w:val="center"/>
        <w:rPr>
          <w:rFonts w:ascii="Arial" w:eastAsia="Times New Roman" w:hAnsi="Arial" w:cs="Arial"/>
          <w:color w:val="000000"/>
          <w:sz w:val="24"/>
          <w:szCs w:val="24"/>
          <w:u w:color="000000"/>
        </w:rPr>
      </w:pPr>
    </w:p>
    <w:p w14:paraId="7BB70C20" w14:textId="77777777" w:rsidR="00070848" w:rsidRPr="00070848" w:rsidRDefault="00070848" w:rsidP="00070848">
      <w:pPr>
        <w:spacing w:after="0" w:line="240" w:lineRule="auto"/>
        <w:jc w:val="center"/>
        <w:rPr>
          <w:rFonts w:ascii="Arial" w:eastAsia="Times New Roman" w:hAnsi="Arial" w:cs="Arial"/>
          <w:color w:val="000000"/>
          <w:sz w:val="24"/>
          <w:szCs w:val="24"/>
          <w:u w:color="000000"/>
        </w:rPr>
      </w:pPr>
    </w:p>
    <w:tbl>
      <w:tblPr>
        <w:tblW w:w="101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40"/>
        <w:gridCol w:w="540"/>
        <w:gridCol w:w="4590"/>
      </w:tblGrid>
      <w:tr w:rsidR="00070848" w:rsidRPr="00070848" w14:paraId="6644DF36" w14:textId="77777777" w:rsidTr="001B576A">
        <w:trPr>
          <w:trHeight w:val="847"/>
          <w:jc w:val="center"/>
        </w:trPr>
        <w:tc>
          <w:tcPr>
            <w:tcW w:w="50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859170B" w14:textId="77777777" w:rsidR="00070848" w:rsidRPr="00070848" w:rsidRDefault="00070848" w:rsidP="00070848">
            <w:pPr>
              <w:spacing w:after="0" w:line="240" w:lineRule="auto"/>
              <w:rPr>
                <w:rFonts w:ascii="Arial" w:eastAsia="Times New Roman" w:hAnsi="Arial" w:cs="Arial"/>
                <w:color w:val="000000"/>
                <w:sz w:val="20"/>
                <w:szCs w:val="20"/>
                <w:u w:color="000000"/>
              </w:rPr>
            </w:pPr>
            <w:r w:rsidRPr="00070848">
              <w:rPr>
                <w:rFonts w:ascii="Arial" w:eastAsia="Arial Unicode MS" w:hAnsi="Arial" w:cs="Arial"/>
                <w:color w:val="000000"/>
                <w:sz w:val="20"/>
                <w:szCs w:val="20"/>
                <w:u w:color="000000"/>
              </w:rPr>
              <w:t>Name Applicant Agency:</w:t>
            </w:r>
          </w:p>
          <w:p w14:paraId="4CD5DEBB" w14:textId="77777777" w:rsidR="00070848" w:rsidRPr="00070848" w:rsidRDefault="00070848" w:rsidP="00070848">
            <w:pPr>
              <w:spacing w:after="0" w:line="240" w:lineRule="auto"/>
              <w:rPr>
                <w:rFonts w:ascii="Arial" w:eastAsia="Times New Roman" w:hAnsi="Arial" w:cs="Arial"/>
                <w:color w:val="000000"/>
                <w:sz w:val="20"/>
                <w:szCs w:val="20"/>
                <w:u w:color="000000"/>
              </w:rPr>
            </w:pPr>
            <w:r w:rsidRPr="00070848">
              <w:rPr>
                <w:rFonts w:ascii="Arial" w:eastAsia="Arial Unicode MS" w:hAnsi="Arial" w:cs="Arial"/>
                <w:color w:val="000000"/>
                <w:sz w:val="20"/>
                <w:szCs w:val="20"/>
                <w:u w:color="000000"/>
              </w:rPr>
              <w:t xml:space="preserve"> </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3CE8EB0" w14:textId="77777777" w:rsidR="00070848" w:rsidRPr="00070848" w:rsidRDefault="00070848" w:rsidP="00070848">
            <w:pPr>
              <w:spacing w:after="0" w:line="240" w:lineRule="auto"/>
              <w:rPr>
                <w:rFonts w:ascii="Arial" w:eastAsia="Arial Unicode MS" w:hAnsi="Arial" w:cs="Arial"/>
                <w:color w:val="000000"/>
                <w:sz w:val="20"/>
                <w:szCs w:val="20"/>
                <w:u w:color="000000"/>
              </w:rPr>
            </w:pPr>
            <w:r w:rsidRPr="00070848">
              <w:rPr>
                <w:rFonts w:ascii="Arial" w:eastAsia="Arial Unicode MS" w:hAnsi="Arial" w:cs="Arial"/>
                <w:color w:val="000000"/>
                <w:sz w:val="20"/>
                <w:szCs w:val="20"/>
                <w:u w:color="000000"/>
              </w:rPr>
              <w:t xml:space="preserve">Name and Title of Contact Person: </w:t>
            </w:r>
          </w:p>
        </w:tc>
      </w:tr>
      <w:tr w:rsidR="00070848" w:rsidRPr="00070848" w14:paraId="1463D099" w14:textId="77777777" w:rsidTr="001B576A">
        <w:trPr>
          <w:trHeight w:val="847"/>
          <w:jc w:val="center"/>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B33FC52" w14:textId="77777777" w:rsidR="00070848" w:rsidRPr="00070848" w:rsidRDefault="00070848" w:rsidP="00070848">
            <w:pPr>
              <w:spacing w:after="0" w:line="240" w:lineRule="auto"/>
              <w:rPr>
                <w:rFonts w:ascii="Arial" w:eastAsia="Arial Unicode MS" w:hAnsi="Arial" w:cs="Arial"/>
                <w:color w:val="000000"/>
                <w:sz w:val="20"/>
                <w:szCs w:val="20"/>
                <w:u w:color="000000"/>
              </w:rPr>
            </w:pPr>
            <w:r w:rsidRPr="00070848">
              <w:rPr>
                <w:rFonts w:ascii="Arial" w:eastAsia="Arial Unicode MS" w:hAnsi="Arial" w:cs="Arial"/>
                <w:color w:val="000000"/>
                <w:sz w:val="20"/>
                <w:szCs w:val="20"/>
                <w:u w:color="000000"/>
              </w:rPr>
              <w:t>List K-12 School District(s) involved in the partnership:</w:t>
            </w:r>
          </w:p>
        </w:tc>
      </w:tr>
      <w:tr w:rsidR="00070848" w:rsidRPr="00070848" w14:paraId="159FB4A6" w14:textId="77777777" w:rsidTr="001B576A">
        <w:trPr>
          <w:trHeight w:val="329"/>
          <w:jc w:val="center"/>
        </w:trPr>
        <w:tc>
          <w:tcPr>
            <w:tcW w:w="5040" w:type="dxa"/>
            <w:tcBorders>
              <w:top w:val="single" w:sz="6" w:space="0" w:color="000000"/>
              <w:left w:val="single" w:sz="6" w:space="0" w:color="000000"/>
              <w:right w:val="single" w:sz="6" w:space="0" w:color="000000"/>
            </w:tcBorders>
            <w:tcMar>
              <w:top w:w="80" w:type="dxa"/>
              <w:left w:w="80" w:type="dxa"/>
              <w:bottom w:w="80" w:type="dxa"/>
              <w:right w:w="80" w:type="dxa"/>
            </w:tcMar>
          </w:tcPr>
          <w:p w14:paraId="54464C55" w14:textId="77777777" w:rsidR="00070848" w:rsidRDefault="00070848" w:rsidP="00070848">
            <w:pPr>
              <w:spacing w:after="0" w:line="240" w:lineRule="auto"/>
              <w:rPr>
                <w:rFonts w:ascii="Arial" w:eastAsia="Arial Unicode MS" w:hAnsi="Arial" w:cs="Arial"/>
                <w:color w:val="000000"/>
                <w:sz w:val="20"/>
                <w:szCs w:val="20"/>
                <w:u w:color="000000"/>
              </w:rPr>
            </w:pPr>
            <w:r w:rsidRPr="00070848">
              <w:rPr>
                <w:rFonts w:ascii="Arial" w:eastAsia="Arial Unicode MS" w:hAnsi="Arial" w:cs="Arial"/>
                <w:color w:val="000000"/>
                <w:sz w:val="20"/>
                <w:szCs w:val="20"/>
                <w:u w:color="000000"/>
              </w:rPr>
              <w:t>Address:</w:t>
            </w:r>
          </w:p>
          <w:p w14:paraId="27EB2F0C" w14:textId="77777777" w:rsidR="00070848" w:rsidRDefault="00070848" w:rsidP="00070848">
            <w:pPr>
              <w:spacing w:after="0" w:line="240" w:lineRule="auto"/>
              <w:rPr>
                <w:rFonts w:ascii="Arial" w:eastAsia="Arial Unicode MS" w:hAnsi="Arial" w:cs="Arial"/>
                <w:color w:val="000000"/>
                <w:sz w:val="20"/>
                <w:szCs w:val="20"/>
                <w:u w:color="000000"/>
              </w:rPr>
            </w:pPr>
          </w:p>
          <w:p w14:paraId="0478B4DB" w14:textId="77777777" w:rsidR="00070848" w:rsidRDefault="00070848" w:rsidP="00070848">
            <w:pPr>
              <w:spacing w:after="0" w:line="240" w:lineRule="auto"/>
              <w:rPr>
                <w:rFonts w:ascii="Arial" w:eastAsia="Arial Unicode MS" w:hAnsi="Arial" w:cs="Arial"/>
                <w:color w:val="000000"/>
                <w:sz w:val="20"/>
                <w:szCs w:val="20"/>
                <w:u w:color="000000"/>
              </w:rPr>
            </w:pPr>
            <w:r w:rsidRPr="00070848">
              <w:rPr>
                <w:rFonts w:ascii="Arial" w:eastAsia="Arial Unicode MS" w:hAnsi="Arial" w:cs="Arial"/>
                <w:color w:val="000000"/>
                <w:sz w:val="20"/>
                <w:szCs w:val="20"/>
                <w:u w:color="000000"/>
              </w:rPr>
              <w:t>City:</w:t>
            </w:r>
          </w:p>
          <w:p w14:paraId="25BEF2B4" w14:textId="77777777" w:rsidR="00070848" w:rsidRDefault="00070848" w:rsidP="00070848">
            <w:pPr>
              <w:spacing w:after="0" w:line="240" w:lineRule="auto"/>
              <w:rPr>
                <w:rFonts w:ascii="Arial" w:eastAsia="Arial Unicode MS" w:hAnsi="Arial" w:cs="Arial"/>
                <w:color w:val="000000"/>
                <w:sz w:val="20"/>
                <w:szCs w:val="20"/>
                <w:u w:color="000000"/>
              </w:rPr>
            </w:pPr>
          </w:p>
          <w:p w14:paraId="29719F43" w14:textId="77777777" w:rsidR="00070848" w:rsidRPr="00070848" w:rsidRDefault="00070848" w:rsidP="00070848">
            <w:pPr>
              <w:spacing w:after="0" w:line="240" w:lineRule="auto"/>
              <w:rPr>
                <w:rFonts w:ascii="Arial" w:eastAsia="Times New Roman" w:hAnsi="Arial" w:cs="Arial"/>
                <w:color w:val="000000"/>
                <w:sz w:val="20"/>
                <w:szCs w:val="20"/>
                <w:u w:color="000000"/>
              </w:rPr>
            </w:pPr>
            <w:r w:rsidRPr="00070848">
              <w:rPr>
                <w:rFonts w:ascii="Arial" w:eastAsia="Arial Unicode MS" w:hAnsi="Arial" w:cs="Arial"/>
                <w:color w:val="000000"/>
                <w:sz w:val="20"/>
                <w:szCs w:val="20"/>
                <w:u w:color="000000"/>
              </w:rPr>
              <w:t xml:space="preserve">Zip Code: </w:t>
            </w:r>
          </w:p>
          <w:p w14:paraId="06F785D7" w14:textId="77777777" w:rsidR="00070848" w:rsidRPr="00070848" w:rsidRDefault="00070848" w:rsidP="00070848">
            <w:pPr>
              <w:spacing w:after="0" w:line="240" w:lineRule="auto"/>
              <w:rPr>
                <w:rFonts w:ascii="Arial" w:eastAsia="Arial Unicode MS" w:hAnsi="Arial" w:cs="Arial"/>
                <w:color w:val="000000"/>
                <w:sz w:val="20"/>
                <w:szCs w:val="20"/>
                <w:u w:color="000000"/>
              </w:rPr>
            </w:pP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0D63AEE" w14:textId="77777777" w:rsidR="00070848" w:rsidRPr="00070848" w:rsidRDefault="00070848" w:rsidP="00070848">
            <w:pPr>
              <w:spacing w:after="0" w:line="240" w:lineRule="auto"/>
              <w:rPr>
                <w:rFonts w:ascii="Arial" w:eastAsia="Arial Unicode MS" w:hAnsi="Arial" w:cs="Arial"/>
                <w:color w:val="000000"/>
                <w:sz w:val="20"/>
                <w:szCs w:val="20"/>
                <w:u w:color="000000"/>
              </w:rPr>
            </w:pPr>
            <w:r w:rsidRPr="00070848">
              <w:rPr>
                <w:rFonts w:ascii="Arial" w:eastAsia="Arial Unicode MS" w:hAnsi="Arial" w:cs="Arial"/>
                <w:color w:val="000000"/>
                <w:sz w:val="20"/>
                <w:szCs w:val="20"/>
                <w:u w:color="000000"/>
              </w:rPr>
              <w:t>Telephone:</w:t>
            </w:r>
          </w:p>
        </w:tc>
      </w:tr>
      <w:tr w:rsidR="00070848" w:rsidRPr="00070848" w14:paraId="24E9353A" w14:textId="77777777" w:rsidTr="001B576A">
        <w:trPr>
          <w:trHeight w:val="567"/>
          <w:jc w:val="center"/>
        </w:trPr>
        <w:tc>
          <w:tcPr>
            <w:tcW w:w="5040" w:type="dxa"/>
            <w:tcBorders>
              <w:left w:val="single" w:sz="6" w:space="0" w:color="000000"/>
              <w:right w:val="single" w:sz="6" w:space="0" w:color="000000"/>
            </w:tcBorders>
          </w:tcPr>
          <w:p w14:paraId="2AE20545" w14:textId="77777777" w:rsidR="00070848" w:rsidRPr="00070848" w:rsidRDefault="00070848" w:rsidP="00070848">
            <w:pPr>
              <w:spacing w:after="0" w:line="240" w:lineRule="auto"/>
              <w:rPr>
                <w:rFonts w:ascii="Arial" w:eastAsia="Arial Unicode MS" w:hAnsi="Arial" w:cs="Arial"/>
                <w:color w:val="000000"/>
                <w:sz w:val="20"/>
                <w:szCs w:val="20"/>
                <w:u w:color="000000"/>
              </w:rPr>
            </w:pPr>
            <w:r w:rsidRPr="00070848">
              <w:rPr>
                <w:rFonts w:ascii="Arial" w:eastAsia="Arial Unicode MS" w:hAnsi="Arial" w:cs="Arial"/>
                <w:color w:val="000000"/>
                <w:sz w:val="20"/>
                <w:szCs w:val="20"/>
                <w:u w:color="000000"/>
              </w:rPr>
              <w:t>County:</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BF0EE0D" w14:textId="77777777" w:rsidR="00070848" w:rsidRPr="00070848" w:rsidRDefault="00070848" w:rsidP="00070848">
            <w:pPr>
              <w:spacing w:after="0" w:line="240" w:lineRule="auto"/>
              <w:rPr>
                <w:rFonts w:ascii="Arial" w:eastAsia="Times New Roman" w:hAnsi="Arial" w:cs="Arial"/>
                <w:color w:val="000000"/>
                <w:sz w:val="20"/>
                <w:szCs w:val="20"/>
                <w:u w:color="000000"/>
              </w:rPr>
            </w:pPr>
            <w:r w:rsidRPr="00070848">
              <w:rPr>
                <w:rFonts w:ascii="Arial" w:eastAsia="Arial Unicode MS" w:hAnsi="Arial" w:cs="Arial"/>
                <w:color w:val="000000"/>
                <w:sz w:val="20"/>
                <w:szCs w:val="20"/>
                <w:u w:color="000000"/>
              </w:rPr>
              <w:t xml:space="preserve">Fax: </w:t>
            </w:r>
          </w:p>
        </w:tc>
      </w:tr>
      <w:tr w:rsidR="00070848" w:rsidRPr="00070848" w14:paraId="1C5C4453" w14:textId="77777777" w:rsidTr="001B576A">
        <w:trPr>
          <w:trHeight w:val="567"/>
          <w:jc w:val="center"/>
        </w:trPr>
        <w:tc>
          <w:tcPr>
            <w:tcW w:w="5040" w:type="dxa"/>
            <w:tcBorders>
              <w:left w:val="single" w:sz="6" w:space="0" w:color="000000"/>
              <w:bottom w:val="single" w:sz="6" w:space="0" w:color="000000"/>
              <w:right w:val="single" w:sz="6" w:space="0" w:color="000000"/>
            </w:tcBorders>
          </w:tcPr>
          <w:p w14:paraId="21ABB702" w14:textId="77777777" w:rsidR="00070848" w:rsidRPr="00070848" w:rsidRDefault="00070848" w:rsidP="00070848">
            <w:pPr>
              <w:spacing w:after="0" w:line="240" w:lineRule="auto"/>
              <w:rPr>
                <w:rFonts w:ascii="Arial" w:eastAsia="Arial Unicode MS" w:hAnsi="Arial" w:cs="Arial"/>
                <w:color w:val="000000"/>
                <w:sz w:val="20"/>
                <w:szCs w:val="20"/>
                <w:u w:color="000000"/>
              </w:rPr>
            </w:pPr>
            <w:r w:rsidRPr="00070848">
              <w:rPr>
                <w:rFonts w:ascii="Arial" w:eastAsia="Arial Unicode MS" w:hAnsi="Arial" w:cs="Arial"/>
                <w:color w:val="000000"/>
                <w:sz w:val="20"/>
                <w:szCs w:val="20"/>
                <w:u w:color="000000"/>
              </w:rPr>
              <w:t>Region:</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3987F66" w14:textId="77777777" w:rsidR="00070848" w:rsidRPr="00070848" w:rsidRDefault="00070848" w:rsidP="00070848">
            <w:pPr>
              <w:spacing w:after="0" w:line="240" w:lineRule="auto"/>
              <w:rPr>
                <w:rFonts w:ascii="Arial" w:eastAsia="Times New Roman" w:hAnsi="Arial" w:cs="Arial"/>
                <w:color w:val="000000"/>
                <w:sz w:val="20"/>
                <w:szCs w:val="20"/>
                <w:u w:color="000000"/>
              </w:rPr>
            </w:pPr>
            <w:r w:rsidRPr="00070848">
              <w:rPr>
                <w:rFonts w:ascii="Arial" w:eastAsia="Arial Unicode MS" w:hAnsi="Arial" w:cs="Arial"/>
                <w:color w:val="000000"/>
                <w:sz w:val="20"/>
                <w:szCs w:val="20"/>
                <w:u w:color="000000"/>
              </w:rPr>
              <w:t>E-Mail:</w:t>
            </w:r>
          </w:p>
        </w:tc>
      </w:tr>
      <w:tr w:rsidR="00070848" w:rsidRPr="00070848" w14:paraId="0D11ECD1" w14:textId="77777777" w:rsidTr="001B576A">
        <w:trPr>
          <w:trHeight w:val="2362"/>
          <w:jc w:val="center"/>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AB5D695" w14:textId="77777777" w:rsidR="00070848" w:rsidRPr="00070848" w:rsidRDefault="00070848" w:rsidP="00070848">
            <w:pPr>
              <w:spacing w:after="0" w:line="240" w:lineRule="auto"/>
              <w:rPr>
                <w:rFonts w:ascii="Arial" w:eastAsia="Times New Roman" w:hAnsi="Arial" w:cs="Arial"/>
                <w:color w:val="000000"/>
                <w:sz w:val="20"/>
                <w:szCs w:val="20"/>
                <w:u w:color="000000"/>
              </w:rPr>
            </w:pPr>
          </w:p>
          <w:p w14:paraId="4CF5CEF8" w14:textId="77777777" w:rsidR="00070848" w:rsidRPr="00070848" w:rsidRDefault="00070848" w:rsidP="00070848">
            <w:pPr>
              <w:spacing w:after="0" w:line="240" w:lineRule="auto"/>
              <w:rPr>
                <w:rFonts w:ascii="Arial" w:eastAsia="Times New Roman" w:hAnsi="Arial" w:cs="Arial"/>
                <w:color w:val="000000"/>
                <w:sz w:val="20"/>
                <w:szCs w:val="20"/>
                <w:u w:color="000000"/>
              </w:rPr>
            </w:pPr>
            <w:r w:rsidRPr="00070848">
              <w:rPr>
                <w:rFonts w:ascii="Arial" w:eastAsia="Arial Unicode MS" w:hAnsi="Arial" w:cs="Arial"/>
                <w:color w:val="000000"/>
                <w:sz w:val="20"/>
                <w:szCs w:val="20"/>
                <w:u w:color="000000"/>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070848" w:rsidRPr="00070848" w14:paraId="1E4A64CF" w14:textId="77777777" w:rsidTr="001B576A">
        <w:trPr>
          <w:trHeight w:val="1127"/>
          <w:jc w:val="center"/>
        </w:trPr>
        <w:tc>
          <w:tcPr>
            <w:tcW w:w="558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3B6D6E9" w14:textId="77777777" w:rsidR="00070848" w:rsidRPr="00070848" w:rsidRDefault="00070848" w:rsidP="00070848">
            <w:pPr>
              <w:spacing w:after="0" w:line="240" w:lineRule="auto"/>
              <w:rPr>
                <w:rFonts w:ascii="Arial" w:eastAsia="Times New Roman" w:hAnsi="Arial" w:cs="Arial"/>
                <w:color w:val="000000"/>
                <w:sz w:val="20"/>
                <w:szCs w:val="20"/>
                <w:u w:color="000000"/>
              </w:rPr>
            </w:pPr>
            <w:r w:rsidRPr="00070848">
              <w:rPr>
                <w:rFonts w:ascii="Arial" w:eastAsia="Arial Unicode MS" w:hAnsi="Arial" w:cs="Arial"/>
                <w:color w:val="000000"/>
                <w:sz w:val="20"/>
                <w:szCs w:val="20"/>
                <w:u w:color="000000"/>
              </w:rPr>
              <w:t>Original Signature of Chief Administrative Officer</w:t>
            </w:r>
          </w:p>
          <w:p w14:paraId="185F58FA" w14:textId="77777777" w:rsidR="00070848" w:rsidRPr="00070848" w:rsidRDefault="00070848" w:rsidP="00070848">
            <w:pPr>
              <w:spacing w:after="0" w:line="240" w:lineRule="auto"/>
              <w:rPr>
                <w:rFonts w:ascii="Arial" w:eastAsia="Arial Unicode MS" w:hAnsi="Arial" w:cs="Arial"/>
                <w:color w:val="000000"/>
                <w:sz w:val="20"/>
                <w:szCs w:val="20"/>
                <w:u w:color="000000"/>
              </w:rPr>
            </w:pPr>
          </w:p>
        </w:tc>
        <w:tc>
          <w:tcPr>
            <w:tcW w:w="45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CE5285E" w14:textId="77777777" w:rsidR="00070848" w:rsidRPr="00070848" w:rsidRDefault="00070848" w:rsidP="00070848">
            <w:pPr>
              <w:spacing w:after="0" w:line="240" w:lineRule="auto"/>
              <w:rPr>
                <w:rFonts w:ascii="Arial" w:eastAsia="Arial Unicode MS" w:hAnsi="Arial" w:cs="Arial"/>
                <w:color w:val="000000"/>
                <w:sz w:val="20"/>
                <w:szCs w:val="20"/>
                <w:u w:color="000000"/>
              </w:rPr>
            </w:pPr>
            <w:r w:rsidRPr="00070848">
              <w:rPr>
                <w:rFonts w:ascii="Arial" w:eastAsia="Arial Unicode MS" w:hAnsi="Arial" w:cs="Arial"/>
                <w:color w:val="000000"/>
                <w:sz w:val="20"/>
                <w:szCs w:val="20"/>
                <w:u w:color="000000"/>
              </w:rPr>
              <w:t>Typed Name of Chief Administrative Officer:</w:t>
            </w:r>
          </w:p>
        </w:tc>
      </w:tr>
      <w:tr w:rsidR="00070848" w:rsidRPr="00070848" w14:paraId="493BA782" w14:textId="77777777" w:rsidTr="001B576A">
        <w:trPr>
          <w:trHeight w:val="567"/>
          <w:jc w:val="center"/>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70A17B1" w14:textId="77777777" w:rsidR="00070848" w:rsidRPr="00070848" w:rsidRDefault="00070848" w:rsidP="00070848">
            <w:pPr>
              <w:spacing w:after="0" w:line="240" w:lineRule="auto"/>
              <w:rPr>
                <w:rFonts w:ascii="Arial" w:eastAsia="Times New Roman" w:hAnsi="Arial" w:cs="Arial"/>
                <w:color w:val="000000"/>
                <w:sz w:val="20"/>
                <w:szCs w:val="20"/>
                <w:u w:color="000000"/>
              </w:rPr>
            </w:pPr>
            <w:r w:rsidRPr="00070848">
              <w:rPr>
                <w:rFonts w:ascii="Arial" w:eastAsia="Arial Unicode MS" w:hAnsi="Arial" w:cs="Arial"/>
                <w:color w:val="000000"/>
                <w:sz w:val="20"/>
                <w:szCs w:val="20"/>
                <w:u w:color="000000"/>
              </w:rPr>
              <w:t>Date:</w:t>
            </w:r>
          </w:p>
        </w:tc>
      </w:tr>
    </w:tbl>
    <w:p w14:paraId="109607A3" w14:textId="77777777" w:rsidR="00070848" w:rsidRPr="00070848" w:rsidRDefault="00070848" w:rsidP="00070848">
      <w:pPr>
        <w:spacing w:after="0" w:line="240" w:lineRule="auto"/>
        <w:jc w:val="center"/>
        <w:rPr>
          <w:rFonts w:ascii="Arial" w:eastAsia="Times New Roman" w:hAnsi="Arial" w:cs="Arial"/>
          <w:color w:val="000000"/>
          <w:sz w:val="24"/>
          <w:szCs w:val="24"/>
          <w:u w:color="000000"/>
        </w:rPr>
      </w:pPr>
    </w:p>
    <w:p w14:paraId="66AFB0C9" w14:textId="77777777" w:rsidR="00874E6A" w:rsidRDefault="00874E6A"/>
    <w:sectPr w:rsidR="00874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48"/>
    <w:rsid w:val="00070848"/>
    <w:rsid w:val="00296AE8"/>
    <w:rsid w:val="00301945"/>
    <w:rsid w:val="00670F0B"/>
    <w:rsid w:val="00874E6A"/>
    <w:rsid w:val="00A117D5"/>
    <w:rsid w:val="00C92CE8"/>
    <w:rsid w:val="00E5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286A"/>
  <w15:chartTrackingRefBased/>
  <w15:docId w15:val="{8F95D9A2-A32F-4CE3-B10C-0D15821F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2018-2024 P-Tech Application Cover Page / Pathways in Technology</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2018-2024 P-Tech Application Cover Page / Pathways in Technology</dc:title>
  <dc:subject/>
  <dc:creator>New York State Education Department</dc:creator>
  <cp:keywords>Office,of,Access,Equity,Community,Engagement,Postsecondary,Support,Success,New,York,State,Education,Department,Pathways,in,Technology,Application,Cover,Page,District,Contacts,Chief,Administrative,OFficer,Signature,Address,Email,Phone,2018,2024,NYSED,P-TECH,E-mail</cp:keywords>
  <dc:description/>
  <cp:lastModifiedBy>Jenese Gaston</cp:lastModifiedBy>
  <cp:revision>2</cp:revision>
  <dcterms:created xsi:type="dcterms:W3CDTF">2019-06-04T18:16:00Z</dcterms:created>
  <dcterms:modified xsi:type="dcterms:W3CDTF">2019-06-04T18:16:00Z</dcterms:modified>
</cp:coreProperties>
</file>