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825" w:rsidRPr="00BE1B06" w:rsidRDefault="00257D0A" w:rsidP="00933238">
      <w:pPr>
        <w:tabs>
          <w:tab w:val="left" w:pos="9360"/>
        </w:tabs>
        <w:spacing w:before="86" w:line="200" w:lineRule="exact"/>
        <w:ind w:left="3400"/>
        <w:rPr>
          <w:rFonts w:eastAsia="Arial" w:cs="Arial"/>
          <w:sz w:val="24"/>
          <w:szCs w:val="20"/>
        </w:rPr>
      </w:pPr>
      <w:r>
        <w:rPr>
          <w:rFonts w:eastAsia="Arial" w:cs="Arial"/>
          <w:b/>
          <w:bCs/>
          <w:noProof/>
          <w:sz w:val="24"/>
          <w:szCs w:val="20"/>
          <w:lang w:val="en-US" w:eastAsia="zh-CN"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C218BF" wp14:editId="5F3C1CEB">
                <wp:simplePos x="0" y="0"/>
                <wp:positionH relativeFrom="column">
                  <wp:posOffset>-447675</wp:posOffset>
                </wp:positionH>
                <wp:positionV relativeFrom="paragraph">
                  <wp:posOffset>0</wp:posOffset>
                </wp:positionV>
                <wp:extent cx="2524125" cy="7143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1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F60" w:rsidRDefault="00AC1F60" w:rsidP="00851055">
                            <w:pPr>
                              <w:ind w:right="-855"/>
                            </w:pPr>
                            <w:bookmarkStart w:id="0" w:name="_GoBack"/>
                            <w:r>
                              <w:rPr>
                                <w:noProof/>
                                <w:lang w:val="en-US" w:eastAsia="zh-CN" w:bidi="he-IL"/>
                              </w:rPr>
                              <w:drawing>
                                <wp:inline distT="0" distB="0" distL="0" distR="0" wp14:anchorId="665233C3" wp14:editId="7A98A5E4">
                                  <wp:extent cx="2190466" cy="510556"/>
                                  <wp:effectExtent l="0" t="0" r="635" b="3810"/>
                                  <wp:docPr id="5" name="Picture 5" descr="NYSED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ysed logo.b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1226" cy="5107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218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5.25pt;margin-top:0;width:198.7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" fillcolor="white [3201]" stroked="f" strokeweight=".5pt">
                <v:textbox inset=",7.2pt">
                  <w:txbxContent>
                    <w:p w:rsidR="00AC1F60" w:rsidRDefault="00AC1F60" w:rsidP="00851055">
                      <w:pPr>
                        <w:ind w:right="-855"/>
                      </w:pPr>
                      <w:bookmarkStart w:id="1" w:name="_GoBack"/>
                      <w:r>
                        <w:rPr>
                          <w:noProof/>
                          <w:lang w:val="en-US" w:eastAsia="zh-CN" w:bidi="he-IL"/>
                        </w:rPr>
                        <w:drawing>
                          <wp:inline distT="0" distB="0" distL="0" distR="0" wp14:anchorId="665233C3" wp14:editId="7A98A5E4">
                            <wp:extent cx="2190466" cy="510556"/>
                            <wp:effectExtent l="0" t="0" r="635" b="3810"/>
                            <wp:docPr id="5" name="Picture 5" descr="NYSED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ysed logo.bmp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1226" cy="5107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spacing w:val="-5"/>
          <w:sz w:val="24"/>
        </w:rPr>
        <w:t xml:space="preserve">DEPARTAMENTO DE EDUCAÇÃO DO ESTADO DE NOVA YORK </w:t>
      </w:r>
    </w:p>
    <w:p w:rsidR="000C5ED9" w:rsidRDefault="003774CF" w:rsidP="00C569BE">
      <w:pPr>
        <w:spacing w:before="9"/>
        <w:ind w:left="3400"/>
        <w:rPr>
          <w:rFonts w:eastAsia="Times New Roman" w:cs="Times New Roman"/>
          <w:b/>
          <w:bCs/>
          <w:sz w:val="24"/>
          <w:szCs w:val="24"/>
        </w:rPr>
      </w:pPr>
      <w:r>
        <w:rPr>
          <w:b/>
          <w:sz w:val="24"/>
        </w:rPr>
        <w:t>Perfil Linguí</w:t>
      </w:r>
      <w:r w:rsidR="0081496E">
        <w:rPr>
          <w:b/>
          <w:sz w:val="24"/>
        </w:rPr>
        <w:t xml:space="preserve">stico do Estudante Poliglota em </w:t>
      </w:r>
      <w:r>
        <w:rPr>
          <w:b/>
          <w:sz w:val="24"/>
        </w:rPr>
        <w:t>Desenvolvimento para Alunos do Jardim de Infância</w:t>
      </w:r>
      <w:r>
        <w:rPr>
          <w:rStyle w:val="EndnoteReference"/>
          <w:b/>
          <w:sz w:val="24"/>
        </w:rPr>
        <w:endnoteReference w:id="1"/>
      </w:r>
    </w:p>
    <w:p w:rsidR="003D1597" w:rsidRPr="00657429" w:rsidRDefault="003D1597" w:rsidP="00C569BE">
      <w:pPr>
        <w:spacing w:before="9"/>
        <w:ind w:left="3400"/>
        <w:rPr>
          <w:rFonts w:eastAsia="Times New Roman" w:cs="Times New Roman"/>
          <w:b/>
          <w:bCs/>
          <w:sz w:val="24"/>
          <w:szCs w:val="24"/>
        </w:rPr>
      </w:pPr>
      <w:r>
        <w:rPr>
          <w:noProof/>
          <w:sz w:val="20"/>
          <w:szCs w:val="20"/>
          <w:lang w:val="en-US" w:eastAsia="zh-CN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DC564" wp14:editId="59FA6897">
                <wp:simplePos x="0" y="0"/>
                <wp:positionH relativeFrom="column">
                  <wp:posOffset>-447675</wp:posOffset>
                </wp:positionH>
                <wp:positionV relativeFrom="paragraph">
                  <wp:posOffset>345440</wp:posOffset>
                </wp:positionV>
                <wp:extent cx="2524125" cy="2133600"/>
                <wp:effectExtent l="57150" t="38100" r="85725" b="952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125" cy="21336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tint val="50000"/>
                                <a:satMod val="300000"/>
                              </a:schemeClr>
                            </a:gs>
                            <a:gs pos="2000">
                              <a:schemeClr val="accent5">
                                <a:tint val="37000"/>
                                <a:satMod val="300000"/>
                                <a:alpha val="78000"/>
                                <a:lumMod val="0"/>
                                <a:lumOff val="100000"/>
                              </a:schemeClr>
                            </a:gs>
                            <a:gs pos="86000">
                              <a:schemeClr val="accent5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825" w:rsidRPr="001838B8" w:rsidRDefault="00F20AAC" w:rsidP="00D012A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Prezado pai ou responsável,</w:t>
                            </w:r>
                          </w:p>
                          <w:p w:rsidR="006D2825" w:rsidRPr="001838B8" w:rsidRDefault="003774CF" w:rsidP="00B1551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Obrigado por preencher o Perfil Linguístico do Estudante Poliglota em Desenvolvimento.  Esta pesquisa ajudará sua nova escola com informações valiosas sobre a experiência da criança com idiomas. Com base nas informações coletadas, os educadores do jardim de infância poderão fornecer instruções acadêmica e linguisticamente relevantes, de reforço ao idioma e à alfabetização de todos os alunos.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DC564" id="Text Box 10" o:spid="_x0000_s1027" type="#_x0000_t202" style="position:absolute;left:0;text-align:left;margin-left:-35.25pt;margin-top:27.2pt;width:198.75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" fillcolor="#a5d5e2 [1624]" strokecolor="#40a7c2 [3048]">
                <v:fill color2="#e4f2f6 [504]" rotate="t" angle="180" colors="0 #9eeaff;1311f white;56361f #e4f9ff" focus="100%" type="gradient"/>
                <v:shadow on="t" color="black" opacity="24903f" origin=",.5" offset="0,.55556mm"/>
                <v:path arrowok="t"/>
                <v:textbox>
                  <w:txbxContent>
                    <w:p w:rsidR="006D2825" w:rsidRPr="001838B8" w:rsidRDefault="00F20AAC" w:rsidP="00D012A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Prezado pai ou responsável,</w:t>
                      </w:r>
                    </w:p>
                    <w:p w:rsidR="006D2825" w:rsidRPr="001838B8" w:rsidRDefault="003774CF" w:rsidP="00B1551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Obrigado por preencher o Perfil Linguístico do Estudante Poliglota em Desenvolvimento.  Esta pesquisa ajudará sua nova escola com informações valiosas sobre a experiência da criança com idiomas. Com base nas informações coletadas, os educadores do jardim de infância poderão fornecer instruções acadêmica e linguisticamente relevantes, de reforço ao idioma e à alfabetização de todos os alunos.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</w:rPr>
        <w:t xml:space="preserve"> </w:t>
      </w:r>
    </w:p>
    <w:tbl>
      <w:tblPr>
        <w:tblStyle w:val="TableGrid"/>
        <w:tblpPr w:leftFromText="180" w:rightFromText="180" w:vertAnchor="text" w:horzAnchor="page" w:tblpX="5257" w:tblpY="22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001"/>
      </w:tblGrid>
      <w:tr w:rsidR="001E13E6" w:rsidRPr="001838B8" w:rsidTr="009A0AD6">
        <w:trPr>
          <w:trHeight w:val="463"/>
        </w:trPr>
        <w:tc>
          <w:tcPr>
            <w:tcW w:w="6001" w:type="dxa"/>
            <w:shd w:val="clear" w:color="auto" w:fill="D9D9D9" w:themeFill="background1" w:themeFillShade="D9"/>
            <w:vAlign w:val="center"/>
          </w:tcPr>
          <w:p w:rsidR="00F20AAC" w:rsidRPr="00F71DE9" w:rsidRDefault="003D1597" w:rsidP="00F71DE9">
            <w:pPr>
              <w:pStyle w:val="TableParagraph"/>
              <w:spacing w:line="212" w:lineRule="exact"/>
              <w:ind w:right="342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color w:val="323232"/>
                <w:spacing w:val="-5"/>
                <w:sz w:val="20"/>
              </w:rPr>
              <w:t>ESTA SEÇÃO DEVE SER PREENCHIDA SOMENTE PELOS FUNCIONÁRIOS DA ESCOLA</w:t>
            </w:r>
            <w:r w:rsidR="0081496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b/>
                <w:color w:val="323232"/>
                <w:sz w:val="20"/>
              </w:rPr>
              <w:t>OU PESSOAL DA MATRÍCULA E SER MANTIDA NO PRONTUÁRIO</w:t>
            </w:r>
          </w:p>
        </w:tc>
      </w:tr>
      <w:tr w:rsidR="003A4E42" w:rsidRPr="001838B8" w:rsidTr="009A0AD6">
        <w:trPr>
          <w:trHeight w:val="320"/>
        </w:trPr>
        <w:tc>
          <w:tcPr>
            <w:tcW w:w="6001" w:type="dxa"/>
            <w:shd w:val="clear" w:color="auto" w:fill="FFFFFF" w:themeFill="background1"/>
            <w:vAlign w:val="center"/>
          </w:tcPr>
          <w:p w:rsidR="003A4E42" w:rsidRPr="001838B8" w:rsidRDefault="003A4E42" w:rsidP="00BB288E">
            <w:pPr>
              <w:spacing w:before="2" w:line="180" w:lineRule="exact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>
              <w:rPr>
                <w:b/>
                <w:color w:val="323232"/>
                <w:sz w:val="20"/>
              </w:rPr>
              <w:t xml:space="preserve">Data de preenchimento do perfil: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8B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9A0AD6">
        <w:trPr>
          <w:trHeight w:val="320"/>
        </w:trPr>
        <w:tc>
          <w:tcPr>
            <w:tcW w:w="6001" w:type="dxa"/>
            <w:shd w:val="clear" w:color="auto" w:fill="FFFFFF" w:themeFill="background1"/>
            <w:vAlign w:val="center"/>
          </w:tcPr>
          <w:p w:rsidR="006D2825" w:rsidRPr="001838B8" w:rsidRDefault="006D2825" w:rsidP="00BB288E">
            <w:pPr>
              <w:spacing w:before="2" w:line="180" w:lineRule="exact"/>
              <w:rPr>
                <w:sz w:val="20"/>
                <w:szCs w:val="20"/>
              </w:rPr>
            </w:pPr>
            <w:r>
              <w:rPr>
                <w:b/>
                <w:color w:val="323232"/>
                <w:sz w:val="20"/>
              </w:rPr>
              <w:t xml:space="preserve">Nome do aluno: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9A0AD6">
        <w:trPr>
          <w:trHeight w:val="303"/>
        </w:trPr>
        <w:tc>
          <w:tcPr>
            <w:tcW w:w="6001" w:type="dxa"/>
            <w:shd w:val="clear" w:color="auto" w:fill="FFFFFF" w:themeFill="background1"/>
            <w:vAlign w:val="center"/>
          </w:tcPr>
          <w:p w:rsidR="006D2825" w:rsidRPr="001838B8" w:rsidRDefault="006D2825" w:rsidP="00BB288E">
            <w:pPr>
              <w:spacing w:before="2" w:line="180" w:lineRule="exact"/>
              <w:rPr>
                <w:sz w:val="20"/>
                <w:szCs w:val="20"/>
              </w:rPr>
            </w:pPr>
            <w:r>
              <w:rPr>
                <w:b/>
                <w:color w:val="323232"/>
                <w:spacing w:val="-1"/>
                <w:sz w:val="20"/>
              </w:rPr>
              <w:t xml:space="preserve">Sexo: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9A0AD6">
        <w:trPr>
          <w:trHeight w:val="240"/>
        </w:trPr>
        <w:tc>
          <w:tcPr>
            <w:tcW w:w="6001" w:type="dxa"/>
            <w:shd w:val="clear" w:color="auto" w:fill="FFFFFF" w:themeFill="background1"/>
            <w:vAlign w:val="center"/>
          </w:tcPr>
          <w:p w:rsidR="006D2825" w:rsidRPr="001838B8" w:rsidRDefault="006D2825" w:rsidP="00BB288E">
            <w:pPr>
              <w:spacing w:before="2" w:line="180" w:lineRule="exact"/>
              <w:rPr>
                <w:sz w:val="20"/>
                <w:szCs w:val="20"/>
              </w:rPr>
            </w:pPr>
            <w:r>
              <w:rPr>
                <w:b/>
                <w:color w:val="323232"/>
                <w:sz w:val="20"/>
              </w:rPr>
              <w:t xml:space="preserve">Data de nascimento: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9A0AD6">
        <w:trPr>
          <w:trHeight w:val="382"/>
        </w:trPr>
        <w:tc>
          <w:tcPr>
            <w:tcW w:w="6001" w:type="dxa"/>
            <w:shd w:val="clear" w:color="auto" w:fill="FFFFFF" w:themeFill="background1"/>
            <w:vAlign w:val="center"/>
          </w:tcPr>
          <w:p w:rsidR="006D2825" w:rsidRPr="001838B8" w:rsidRDefault="006D2825" w:rsidP="00BB288E">
            <w:pPr>
              <w:spacing w:before="2" w:line="180" w:lineRule="exact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>
              <w:rPr>
                <w:b/>
                <w:color w:val="323232"/>
                <w:sz w:val="20"/>
              </w:rPr>
              <w:t xml:space="preserve">Nome da organização comunitária ou distrital: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9A0AD6">
        <w:trPr>
          <w:trHeight w:val="296"/>
        </w:trPr>
        <w:tc>
          <w:tcPr>
            <w:tcW w:w="6001" w:type="dxa"/>
            <w:shd w:val="clear" w:color="auto" w:fill="FFFFFF" w:themeFill="background1"/>
            <w:vAlign w:val="center"/>
          </w:tcPr>
          <w:p w:rsidR="006D2825" w:rsidRPr="001838B8" w:rsidRDefault="006D2825" w:rsidP="00BB288E">
            <w:pPr>
              <w:spacing w:before="2" w:line="180" w:lineRule="exact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>
              <w:rPr>
                <w:b/>
                <w:color w:val="323232"/>
                <w:sz w:val="20"/>
              </w:rPr>
              <w:t xml:space="preserve">ID do aluno (se aplicável):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9A0AD6">
        <w:trPr>
          <w:trHeight w:val="360"/>
        </w:trPr>
        <w:tc>
          <w:tcPr>
            <w:tcW w:w="6001" w:type="dxa"/>
            <w:shd w:val="clear" w:color="auto" w:fill="FFFFFF" w:themeFill="background1"/>
            <w:vAlign w:val="center"/>
          </w:tcPr>
          <w:p w:rsidR="00BB288E" w:rsidRPr="00BB288E" w:rsidRDefault="00122AE1" w:rsidP="00BB288E">
            <w:pPr>
              <w:spacing w:before="2" w:line="180" w:lineRule="exact"/>
              <w:rPr>
                <w:sz w:val="18"/>
                <w:szCs w:val="18"/>
              </w:rPr>
            </w:pPr>
            <w:r>
              <w:rPr>
                <w:b/>
                <w:color w:val="323232"/>
                <w:sz w:val="20"/>
              </w:rPr>
              <w:t xml:space="preserve">Nome da pessoa que aplicou o perfil:  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9A0AD6">
        <w:trPr>
          <w:trHeight w:val="427"/>
        </w:trPr>
        <w:tc>
          <w:tcPr>
            <w:tcW w:w="6001" w:type="dxa"/>
            <w:shd w:val="clear" w:color="auto" w:fill="FFFFFF" w:themeFill="background1"/>
            <w:vAlign w:val="center"/>
          </w:tcPr>
          <w:p w:rsidR="00BB3247" w:rsidRPr="001838B8" w:rsidRDefault="00BB3247" w:rsidP="00BB288E">
            <w:pPr>
              <w:spacing w:before="2" w:line="180" w:lineRule="exact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>
              <w:rPr>
                <w:b/>
                <w:color w:val="323232"/>
                <w:sz w:val="20"/>
              </w:rPr>
              <w:t xml:space="preserve">Cargo: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</w:tr>
    </w:tbl>
    <w:p w:rsidR="00F835A5" w:rsidRDefault="00F835A5" w:rsidP="006E1ED4"/>
    <w:p w:rsidR="00E43C64" w:rsidRPr="00E43C64" w:rsidRDefault="00E43C64" w:rsidP="006E1ED4">
      <w:pPr>
        <w:rPr>
          <w:sz w:val="10"/>
        </w:rPr>
      </w:pPr>
    </w:p>
    <w:tbl>
      <w:tblPr>
        <w:tblStyle w:val="MediumShading2-Accent5"/>
        <w:tblW w:w="5545" w:type="pct"/>
        <w:tblInd w:w="-612" w:type="dxa"/>
        <w:tblBorders>
          <w:top w:val="single" w:sz="12" w:space="0" w:color="31849B" w:themeColor="accent5" w:themeShade="BF"/>
          <w:left w:val="single" w:sz="12" w:space="0" w:color="31849B" w:themeColor="accent5" w:themeShade="BF"/>
          <w:bottom w:val="single" w:sz="12" w:space="0" w:color="31849B" w:themeColor="accent5" w:themeShade="BF"/>
          <w:right w:val="single" w:sz="12" w:space="0" w:color="31849B" w:themeColor="accent5" w:themeShade="BF"/>
          <w:insideH w:val="single" w:sz="12" w:space="0" w:color="31849B" w:themeColor="accent5" w:themeShade="BF"/>
          <w:insideV w:val="single" w:sz="12" w:space="0" w:color="31849B" w:themeColor="accent5" w:themeShade="BF"/>
        </w:tblBorders>
        <w:tblLayout w:type="fixed"/>
        <w:tblLook w:val="0660" w:firstRow="1" w:lastRow="1" w:firstColumn="0" w:lastColumn="0" w:noHBand="1" w:noVBand="1"/>
      </w:tblPr>
      <w:tblGrid>
        <w:gridCol w:w="10347"/>
      </w:tblGrid>
      <w:tr w:rsidR="001838B8" w:rsidRPr="001838B8" w:rsidTr="00377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noWrap/>
            <w:vAlign w:val="center"/>
          </w:tcPr>
          <w:p w:rsidR="001838B8" w:rsidRPr="003D1597" w:rsidRDefault="003D1597" w:rsidP="001838B8">
            <w:pPr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</w:rPr>
              <w:t>Informações sobre o pai ou responsável</w:t>
            </w:r>
          </w:p>
        </w:tc>
      </w:tr>
      <w:tr w:rsidR="003D1597" w:rsidRPr="001838B8" w:rsidTr="003D1597">
        <w:trPr>
          <w:trHeight w:val="456"/>
        </w:trPr>
        <w:tc>
          <w:tcPr>
            <w:tcW w:w="5000" w:type="pct"/>
            <w:shd w:val="clear" w:color="auto" w:fill="auto"/>
            <w:noWrap/>
            <w:vAlign w:val="center"/>
          </w:tcPr>
          <w:p w:rsidR="003D1597" w:rsidRPr="00DE5D57" w:rsidRDefault="003D1597" w:rsidP="003D1597">
            <w:pPr>
              <w:spacing w:before="2" w:line="180" w:lineRule="exact"/>
              <w:rPr>
                <w:sz w:val="20"/>
              </w:rPr>
            </w:pPr>
            <w:r w:rsidRPr="00DE5D57">
              <w:rPr>
                <w:sz w:val="20"/>
              </w:rPr>
              <w:t xml:space="preserve">Nome do pai ou responsável: </w:t>
            </w:r>
          </w:p>
          <w:p w:rsidR="003D1597" w:rsidRPr="00DE5D57" w:rsidRDefault="003D1597" w:rsidP="003D1597">
            <w:pPr>
              <w:spacing w:before="2" w:line="180" w:lineRule="exact"/>
              <w:rPr>
                <w:sz w:val="20"/>
              </w:rPr>
            </w:pPr>
          </w:p>
          <w:p w:rsidR="007C183B" w:rsidRPr="00DE5D57" w:rsidRDefault="007C183B" w:rsidP="000720F6">
            <w:pPr>
              <w:spacing w:before="2" w:line="276" w:lineRule="auto"/>
              <w:rPr>
                <w:sz w:val="20"/>
              </w:rPr>
            </w:pPr>
            <w:r w:rsidRPr="00DE5D57">
              <w:rPr>
                <w:sz w:val="20"/>
              </w:rPr>
              <w:t>Grau de parentesco da pessoa (em relação ao aluno) que apresentou</w:t>
            </w:r>
            <w:r w:rsidR="0081496E" w:rsidRPr="00DE5D57">
              <w:rPr>
                <w:sz w:val="20"/>
              </w:rPr>
              <w:t xml:space="preserve"> as informações</w:t>
            </w:r>
            <w:r w:rsidR="001E466E" w:rsidRPr="00DE5D57">
              <w:rPr>
                <w:sz w:val="20"/>
              </w:rPr>
              <w:t xml:space="preserve"> </w:t>
            </w:r>
            <w:r w:rsidRPr="00DE5D57">
              <w:rPr>
                <w:sz w:val="20"/>
              </w:rPr>
              <w:t xml:space="preserve">deste perfil:     </w:t>
            </w:r>
            <w:r w:rsidR="009A0AD6">
              <w:rPr>
                <w:sz w:val="20"/>
              </w:rPr>
              <w:br/>
            </w:r>
            <w:r w:rsidRPr="00DE5D57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D57">
              <w:rPr>
                <w:sz w:val="20"/>
              </w:rPr>
              <w:instrText xml:space="preserve"> FORMCHECKBOX </w:instrText>
            </w:r>
            <w:r w:rsidR="00774142">
              <w:rPr>
                <w:sz w:val="20"/>
              </w:rPr>
            </w:r>
            <w:r w:rsidR="00774142">
              <w:rPr>
                <w:sz w:val="20"/>
              </w:rPr>
              <w:fldChar w:fldCharType="separate"/>
            </w:r>
            <w:r w:rsidRPr="00DE5D57">
              <w:rPr>
                <w:sz w:val="20"/>
              </w:rPr>
              <w:fldChar w:fldCharType="end"/>
            </w:r>
            <w:r w:rsidRPr="00DE5D57">
              <w:rPr>
                <w:sz w:val="20"/>
              </w:rPr>
              <w:t xml:space="preserve"> mãe   </w:t>
            </w:r>
            <w:r w:rsidRPr="00DE5D57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D57">
              <w:rPr>
                <w:sz w:val="20"/>
              </w:rPr>
              <w:instrText xml:space="preserve"> FORMCHECKBOX </w:instrText>
            </w:r>
            <w:r w:rsidR="00774142">
              <w:rPr>
                <w:sz w:val="20"/>
              </w:rPr>
            </w:r>
            <w:r w:rsidR="00774142">
              <w:rPr>
                <w:sz w:val="20"/>
              </w:rPr>
              <w:fldChar w:fldCharType="separate"/>
            </w:r>
            <w:r w:rsidRPr="00DE5D57">
              <w:rPr>
                <w:sz w:val="20"/>
              </w:rPr>
              <w:fldChar w:fldCharType="end"/>
            </w:r>
            <w:r w:rsidRPr="00DE5D57">
              <w:rPr>
                <w:sz w:val="20"/>
              </w:rPr>
              <w:t xml:space="preserve"> pai  </w:t>
            </w:r>
            <w:r w:rsidRPr="00DE5D5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D57">
              <w:rPr>
                <w:sz w:val="20"/>
              </w:rPr>
              <w:instrText xml:space="preserve"> FORMCHECKBOX </w:instrText>
            </w:r>
            <w:r w:rsidR="00774142">
              <w:rPr>
                <w:sz w:val="20"/>
              </w:rPr>
            </w:r>
            <w:r w:rsidR="00774142">
              <w:rPr>
                <w:sz w:val="20"/>
              </w:rPr>
              <w:fldChar w:fldCharType="separate"/>
            </w:r>
            <w:r w:rsidRPr="00DE5D57">
              <w:rPr>
                <w:sz w:val="20"/>
              </w:rPr>
              <w:fldChar w:fldCharType="end"/>
            </w:r>
            <w:r w:rsidRPr="00DE5D57">
              <w:rPr>
                <w:sz w:val="20"/>
              </w:rPr>
              <w:t xml:space="preserve"> outros </w:t>
            </w:r>
          </w:p>
          <w:p w:rsidR="007C183B" w:rsidRPr="00DE5D57" w:rsidRDefault="007C183B" w:rsidP="000720F6">
            <w:pPr>
              <w:spacing w:before="2" w:line="276" w:lineRule="auto"/>
              <w:rPr>
                <w:sz w:val="20"/>
              </w:rPr>
            </w:pPr>
          </w:p>
          <w:p w:rsidR="003D1597" w:rsidRPr="00DE5D57" w:rsidRDefault="003D1597" w:rsidP="000720F6">
            <w:pPr>
              <w:spacing w:before="2" w:line="276" w:lineRule="auto"/>
              <w:rPr>
                <w:sz w:val="20"/>
              </w:rPr>
            </w:pPr>
            <w:r w:rsidRPr="00DE5D57">
              <w:rPr>
                <w:sz w:val="20"/>
              </w:rPr>
              <w:t xml:space="preserve">Em qual idioma você gostaria de receber informações da escola?  </w:t>
            </w:r>
            <w:r w:rsidRPr="00DE5D57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D57">
              <w:rPr>
                <w:sz w:val="20"/>
              </w:rPr>
              <w:instrText xml:space="preserve"> FORMCHECKBOX </w:instrText>
            </w:r>
            <w:r w:rsidR="00774142">
              <w:rPr>
                <w:sz w:val="20"/>
              </w:rPr>
            </w:r>
            <w:r w:rsidR="00774142">
              <w:rPr>
                <w:sz w:val="20"/>
              </w:rPr>
              <w:fldChar w:fldCharType="separate"/>
            </w:r>
            <w:r w:rsidRPr="00DE5D57">
              <w:rPr>
                <w:sz w:val="20"/>
              </w:rPr>
              <w:fldChar w:fldCharType="end"/>
            </w:r>
            <w:r w:rsidRPr="00DE5D57">
              <w:rPr>
                <w:sz w:val="20"/>
              </w:rPr>
              <w:t xml:space="preserve"> inglês    outro idioma falado em casa:  </w:t>
            </w:r>
            <w:r w:rsidRPr="00DE5D5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D57">
              <w:rPr>
                <w:sz w:val="20"/>
              </w:rPr>
              <w:instrText xml:space="preserve"> FORMTEXT </w:instrText>
            </w:r>
            <w:r w:rsidRPr="00DE5D57">
              <w:rPr>
                <w:sz w:val="20"/>
              </w:rPr>
            </w:r>
            <w:r w:rsidRPr="00DE5D57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DE5D57">
              <w:rPr>
                <w:sz w:val="20"/>
              </w:rPr>
              <w:fldChar w:fldCharType="end"/>
            </w:r>
          </w:p>
          <w:p w:rsidR="003D1597" w:rsidRPr="00DE5D57" w:rsidRDefault="003D1597" w:rsidP="000720F6">
            <w:pPr>
              <w:spacing w:before="2" w:line="276" w:lineRule="auto"/>
              <w:rPr>
                <w:sz w:val="20"/>
              </w:rPr>
            </w:pPr>
          </w:p>
        </w:tc>
      </w:tr>
      <w:tr w:rsidR="003D1597" w:rsidRPr="001838B8" w:rsidTr="003774CF">
        <w:trPr>
          <w:trHeight w:val="456"/>
        </w:trPr>
        <w:tc>
          <w:tcPr>
            <w:tcW w:w="5000" w:type="pct"/>
            <w:shd w:val="clear" w:color="auto" w:fill="DAEEF3" w:themeFill="accent5" w:themeFillTint="33"/>
            <w:noWrap/>
            <w:vAlign w:val="center"/>
          </w:tcPr>
          <w:p w:rsidR="003D1597" w:rsidRPr="000720F6" w:rsidRDefault="003D1597" w:rsidP="001838B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Idioma em casa</w:t>
            </w: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  <w:vAlign w:val="center"/>
          </w:tcPr>
          <w:p w:rsidR="00EA3375" w:rsidRPr="00BB288E" w:rsidRDefault="00EA3375" w:rsidP="001838B8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1. Em que idioma(s) você (pai ou responsável) fala com a criança em casa?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EA3375" w:rsidRPr="00BB288E" w:rsidRDefault="00EA3375" w:rsidP="001838B8">
            <w:pPr>
              <w:rPr>
                <w:b/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>2. Qual é o principal idioma (ou idiomas) de cada pai/responsável na sua residência?</w:t>
            </w:r>
            <w:r w:rsidR="0081496E">
              <w:rPr>
                <w:sz w:val="20"/>
              </w:rPr>
              <w:br/>
            </w:r>
            <w:r>
              <w:rPr>
                <w:sz w:val="20"/>
              </w:rPr>
              <w:t xml:space="preserve">   (Liste todas as opções pertinentes.)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036F2F" w:rsidRPr="00BB288E" w:rsidRDefault="00036F2F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3. Há algum cuidador na residência? 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774142">
              <w:rPr>
                <w:bCs/>
                <w:sz w:val="20"/>
                <w:szCs w:val="20"/>
              </w:rPr>
            </w:r>
            <w:r w:rsidR="00774142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sim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774142">
              <w:rPr>
                <w:bCs/>
                <w:sz w:val="20"/>
                <w:szCs w:val="20"/>
              </w:rPr>
            </w:r>
            <w:r w:rsidR="00774142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não</w:t>
            </w:r>
          </w:p>
          <w:p w:rsidR="00036F2F" w:rsidRPr="00BB288E" w:rsidRDefault="00036F2F" w:rsidP="00EA3375">
            <w:pPr>
              <w:rPr>
                <w:sz w:val="20"/>
                <w:szCs w:val="20"/>
              </w:rPr>
            </w:pPr>
          </w:p>
          <w:p w:rsidR="00036F2F" w:rsidRPr="00BB288E" w:rsidRDefault="00036F2F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Em caso afirmativo, em que idioma(s) esse cuidador fala mais frequentemente?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256926" w:rsidRPr="00BB288E" w:rsidRDefault="00256926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4. Que idioma(s) a criança entende?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5. Em que idioma(s) a criança fala com outras pessoas?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DE5FB2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6. A criança tem irmãos?       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774142">
              <w:rPr>
                <w:bCs/>
                <w:sz w:val="20"/>
                <w:szCs w:val="20"/>
              </w:rPr>
            </w:r>
            <w:r w:rsidR="00774142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sim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774142">
              <w:rPr>
                <w:bCs/>
                <w:sz w:val="20"/>
                <w:szCs w:val="20"/>
              </w:rPr>
            </w:r>
            <w:r w:rsidR="00774142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não</w:t>
            </w:r>
          </w:p>
          <w:p w:rsidR="00DE5FB2" w:rsidRPr="00BB288E" w:rsidRDefault="00DE5FB2" w:rsidP="00EA3375">
            <w:pPr>
              <w:rPr>
                <w:sz w:val="20"/>
                <w:szCs w:val="20"/>
              </w:rPr>
            </w:pPr>
          </w:p>
          <w:p w:rsidR="00256926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Em caso afirmativo, em que idioma(s) eles falam na maioria das vezes?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  <w:tr w:rsidR="00EA3375" w:rsidRPr="001838B8" w:rsidTr="00EA3375">
        <w:trPr>
          <w:trHeight w:val="807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7a. Com que idade a criança começou a falar frases curtas?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  <w:r>
              <w:rPr>
                <w:sz w:val="20"/>
              </w:rPr>
              <w:t xml:space="preserve"> </w:t>
            </w:r>
          </w:p>
          <w:p w:rsidR="00DE5FB2" w:rsidRPr="00BB288E" w:rsidRDefault="00DE5FB2" w:rsidP="00EA3375">
            <w:pPr>
              <w:rPr>
                <w:sz w:val="20"/>
                <w:szCs w:val="20"/>
              </w:rPr>
            </w:pP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Em que idioma?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  <w:r>
              <w:rPr>
                <w:sz w:val="20"/>
              </w:rPr>
              <w:t xml:space="preserve"> </w:t>
            </w:r>
          </w:p>
          <w:p w:rsidR="00036F2F" w:rsidRPr="00BB288E" w:rsidRDefault="00036F2F" w:rsidP="00EA3375">
            <w:pPr>
              <w:rPr>
                <w:sz w:val="20"/>
                <w:szCs w:val="20"/>
              </w:rPr>
            </w:pPr>
          </w:p>
          <w:p w:rsidR="00EA3375" w:rsidRPr="00BB288E" w:rsidRDefault="00036F2F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7b. Com que idade a criança começou a falar frases completas?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  <w:r>
              <w:rPr>
                <w:sz w:val="20"/>
              </w:rPr>
              <w:t xml:space="preserve"> </w:t>
            </w:r>
          </w:p>
          <w:p w:rsidR="00DE5FB2" w:rsidRPr="00BB288E" w:rsidRDefault="00DE5FB2" w:rsidP="00EA3375">
            <w:pPr>
              <w:rPr>
                <w:sz w:val="20"/>
                <w:szCs w:val="20"/>
              </w:rPr>
            </w:pPr>
          </w:p>
          <w:p w:rsidR="00036F2F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Em que idioma?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256926" w:rsidRPr="00BB288E" w:rsidRDefault="00256926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692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8. Quando está brincando, que idioma a criança usa?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  <w:r>
              <w:rPr>
                <w:sz w:val="20"/>
              </w:rPr>
              <w:t xml:space="preserve">     </w:t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692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9. Até o momento, como a criança aprende inglês (programas de televisão, irmãos, creches, etc.)?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1838B8" w:rsidRPr="001838B8" w:rsidTr="003774CF">
        <w:trPr>
          <w:trHeight w:val="585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:rsidR="001838B8" w:rsidRPr="00F20AAC" w:rsidRDefault="001838B8" w:rsidP="003774CF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Idioma fora da casa ou ambiente familiar</w:t>
            </w:r>
          </w:p>
        </w:tc>
      </w:tr>
      <w:tr w:rsidR="00EA3375" w:rsidRPr="001838B8" w:rsidTr="00EA3375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  <w:vAlign w:val="center"/>
          </w:tcPr>
          <w:p w:rsidR="00036F2F" w:rsidRPr="00BB288E" w:rsidRDefault="00EA3375" w:rsidP="001838B8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10. A criança já ficou em algum berçário, creche ou outro programa de acolhimento ao menor?   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774142">
              <w:rPr>
                <w:bCs/>
                <w:sz w:val="20"/>
                <w:szCs w:val="20"/>
              </w:rPr>
            </w:r>
            <w:r w:rsidR="00774142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sim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774142">
              <w:rPr>
                <w:bCs/>
                <w:sz w:val="20"/>
                <w:szCs w:val="20"/>
              </w:rPr>
            </w:r>
            <w:r w:rsidR="00774142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não</w:t>
            </w:r>
          </w:p>
          <w:p w:rsidR="001D0691" w:rsidRPr="00BB288E" w:rsidRDefault="001D0691" w:rsidP="001838B8">
            <w:pPr>
              <w:rPr>
                <w:sz w:val="20"/>
                <w:szCs w:val="20"/>
              </w:rPr>
            </w:pPr>
          </w:p>
          <w:p w:rsidR="00EA3375" w:rsidRPr="00BB288E" w:rsidRDefault="003E53DC" w:rsidP="001838B8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Em caso afirmativo, que idioma usavam nesse ambiente?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3E53DC" w:rsidRPr="00BB288E" w:rsidRDefault="003E53DC" w:rsidP="00EA3375">
            <w:pPr>
              <w:rPr>
                <w:sz w:val="20"/>
                <w:szCs w:val="20"/>
              </w:rPr>
            </w:pPr>
          </w:p>
          <w:p w:rsidR="001D0691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Em que idioma a criança interage com outras pessoas no berçário ou creche?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  <w:r>
              <w:rPr>
                <w:sz w:val="20"/>
              </w:rPr>
              <w:t xml:space="preserve">   </w:t>
            </w:r>
          </w:p>
          <w:p w:rsidR="00256926" w:rsidRPr="00BB288E" w:rsidRDefault="00256926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101F4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11. Como você descreveria o uso do idioma dessa criança ao interagir com os amigos?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  <w:r>
              <w:rPr>
                <w:sz w:val="20"/>
              </w:rPr>
              <w:t xml:space="preserve">  </w:t>
            </w:r>
          </w:p>
          <w:p w:rsidR="00EA3375" w:rsidRPr="00BB288E" w:rsidRDefault="00EA3375" w:rsidP="00101F4A">
            <w:pPr>
              <w:rPr>
                <w:sz w:val="20"/>
                <w:szCs w:val="20"/>
              </w:rPr>
            </w:pPr>
          </w:p>
        </w:tc>
      </w:tr>
      <w:tr w:rsidR="001838B8" w:rsidRPr="001838B8" w:rsidTr="003774CF">
        <w:trPr>
          <w:trHeight w:val="540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:rsidR="001838B8" w:rsidRPr="00F20AAC" w:rsidRDefault="001838B8" w:rsidP="001838B8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Metas linguísticas</w:t>
            </w:r>
          </w:p>
        </w:tc>
      </w:tr>
      <w:tr w:rsidR="00EA3375" w:rsidRPr="001838B8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12. Quais são as metas linguísticas que você tem para a criança?  Por exemplo, você quer que ela se torne fluente em mais de um idioma?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13. Você já expôs a criança a mais de um idioma para confirmar se ela é realmente bilíngue ou poliglota?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774142">
              <w:rPr>
                <w:bCs/>
                <w:sz w:val="20"/>
                <w:szCs w:val="20"/>
              </w:rPr>
            </w:r>
            <w:r w:rsidR="00774142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sim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774142">
              <w:rPr>
                <w:bCs/>
                <w:sz w:val="20"/>
                <w:szCs w:val="20"/>
              </w:rPr>
            </w:r>
            <w:r w:rsidR="00774142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não</w:t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3E53DC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14. A criança precisa falar um idioma diferente do inglês para comunicar-se com os seus parentes ou outros familiares?  </w:t>
            </w:r>
          </w:p>
          <w:p w:rsidR="003E53DC" w:rsidRPr="00BB288E" w:rsidRDefault="003E53DC" w:rsidP="00EA3375">
            <w:pPr>
              <w:rPr>
                <w:bCs/>
                <w:sz w:val="20"/>
                <w:szCs w:val="20"/>
              </w:rPr>
            </w:pP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774142">
              <w:rPr>
                <w:bCs/>
                <w:sz w:val="20"/>
                <w:szCs w:val="20"/>
              </w:rPr>
            </w:r>
            <w:r w:rsidR="00774142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sim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774142">
              <w:rPr>
                <w:bCs/>
                <w:sz w:val="20"/>
                <w:szCs w:val="20"/>
              </w:rPr>
            </w:r>
            <w:r w:rsidR="00774142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não</w:t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  <w:p w:rsidR="00256926" w:rsidRPr="00BB288E" w:rsidRDefault="00256926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Em caso afirmativo, em que idioma(s)?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  <w:r>
              <w:rPr>
                <w:sz w:val="20"/>
              </w:rPr>
              <w:t xml:space="preserve"> </w:t>
            </w:r>
          </w:p>
          <w:p w:rsidR="00256926" w:rsidRPr="00BB288E" w:rsidRDefault="00256926" w:rsidP="00EA3375">
            <w:pPr>
              <w:rPr>
                <w:sz w:val="20"/>
                <w:szCs w:val="20"/>
              </w:rPr>
            </w:pPr>
          </w:p>
        </w:tc>
      </w:tr>
      <w:tr w:rsidR="001838B8" w:rsidRPr="001838B8" w:rsidTr="003774CF">
        <w:trPr>
          <w:trHeight w:val="528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:rsidR="001838B8" w:rsidRPr="00F20AAC" w:rsidRDefault="001838B8" w:rsidP="003774CF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 xml:space="preserve">Alfabetização em desenvolvimento </w:t>
            </w: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101F4A" w:rsidRPr="00BB288E" w:rsidRDefault="00EA3375" w:rsidP="00101F4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15. A criança tem livros em casa ou lê os de uma biblioteca?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  <w:r>
              <w:rPr>
                <w:sz w:val="20"/>
              </w:rPr>
              <w:t xml:space="preserve"> </w:t>
            </w:r>
          </w:p>
          <w:p w:rsidR="003E53DC" w:rsidRPr="00BB288E" w:rsidRDefault="003E53DC" w:rsidP="00101F4A">
            <w:pPr>
              <w:rPr>
                <w:sz w:val="20"/>
                <w:szCs w:val="20"/>
              </w:rPr>
            </w:pPr>
          </w:p>
          <w:p w:rsidR="00EA3375" w:rsidRPr="00BB288E" w:rsidRDefault="00EA3375" w:rsidP="00101F4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Em que idioma(s) são esses livros?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101F4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16a. A criança consegue identificar qualquer letra ou som em inglês?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774142">
              <w:rPr>
                <w:bCs/>
                <w:sz w:val="20"/>
                <w:szCs w:val="20"/>
              </w:rPr>
            </w:r>
            <w:r w:rsidR="00774142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sim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774142">
              <w:rPr>
                <w:bCs/>
                <w:sz w:val="20"/>
                <w:szCs w:val="20"/>
              </w:rPr>
            </w:r>
            <w:r w:rsidR="00774142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não</w:t>
            </w:r>
          </w:p>
          <w:p w:rsidR="00BB288E" w:rsidRPr="00BB288E" w:rsidRDefault="00BB288E" w:rsidP="00101F4A">
            <w:pPr>
              <w:rPr>
                <w:sz w:val="20"/>
                <w:szCs w:val="20"/>
              </w:rPr>
            </w:pPr>
          </w:p>
          <w:p w:rsidR="00EA3375" w:rsidRPr="00BB288E" w:rsidRDefault="00036F2F" w:rsidP="00101F4A">
            <w:pPr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 xml:space="preserve">16b. A criança consegue reconhecer letras ou símbolos em outro idioma?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774142">
              <w:rPr>
                <w:bCs/>
                <w:sz w:val="20"/>
                <w:szCs w:val="20"/>
              </w:rPr>
            </w:r>
            <w:r w:rsidR="00774142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sim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774142">
              <w:rPr>
                <w:bCs/>
                <w:sz w:val="20"/>
                <w:szCs w:val="20"/>
              </w:rPr>
            </w:r>
            <w:r w:rsidR="00774142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não</w:t>
            </w:r>
          </w:p>
          <w:p w:rsidR="003E53DC" w:rsidRPr="00BB288E" w:rsidRDefault="003E53DC" w:rsidP="00101F4A">
            <w:pPr>
              <w:rPr>
                <w:bCs/>
                <w:sz w:val="20"/>
                <w:szCs w:val="20"/>
              </w:rPr>
            </w:pPr>
          </w:p>
          <w:p w:rsidR="003E53DC" w:rsidRPr="00BB288E" w:rsidRDefault="003E53DC" w:rsidP="00101F4A">
            <w:pPr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 xml:space="preserve">Em caso afirmativo, em que idioma(s)?  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256926" w:rsidRPr="00BB288E" w:rsidRDefault="00256926" w:rsidP="00101F4A">
            <w:pPr>
              <w:rPr>
                <w:sz w:val="20"/>
                <w:szCs w:val="20"/>
              </w:rPr>
            </w:pP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3E53DC" w:rsidRPr="00BB288E" w:rsidRDefault="00EA3375" w:rsidP="00101F4A">
            <w:pPr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17a. A criança brinca de ler?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774142">
              <w:rPr>
                <w:bCs/>
                <w:sz w:val="20"/>
                <w:szCs w:val="20"/>
              </w:rPr>
            </w:r>
            <w:r w:rsidR="00774142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sim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774142">
              <w:rPr>
                <w:bCs/>
                <w:sz w:val="20"/>
                <w:szCs w:val="20"/>
              </w:rPr>
            </w:r>
            <w:r w:rsidR="00774142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não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774142">
              <w:rPr>
                <w:bCs/>
                <w:sz w:val="20"/>
                <w:szCs w:val="20"/>
              </w:rPr>
            </w:r>
            <w:r w:rsidR="00774142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não tenho certeza</w:t>
            </w:r>
          </w:p>
          <w:p w:rsidR="001D0691" w:rsidRPr="00BB288E" w:rsidRDefault="001D0691" w:rsidP="00101F4A">
            <w:pPr>
              <w:rPr>
                <w:sz w:val="20"/>
                <w:szCs w:val="20"/>
              </w:rPr>
            </w:pPr>
          </w:p>
          <w:p w:rsidR="003E53DC" w:rsidRPr="00BB288E" w:rsidRDefault="003E53DC" w:rsidP="00101F4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Em caso afirmativo, em que idioma(s)?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3E53DC" w:rsidRPr="00BB288E" w:rsidRDefault="003E53DC" w:rsidP="00101F4A">
            <w:pPr>
              <w:rPr>
                <w:sz w:val="20"/>
                <w:szCs w:val="20"/>
              </w:rPr>
            </w:pPr>
          </w:p>
          <w:p w:rsidR="003E53DC" w:rsidRPr="00BB288E" w:rsidRDefault="003E53DC" w:rsidP="00101F4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17b. A criança brinca de escrever?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774142">
              <w:rPr>
                <w:bCs/>
                <w:sz w:val="20"/>
                <w:szCs w:val="20"/>
              </w:rPr>
            </w:r>
            <w:r w:rsidR="00774142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sim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774142">
              <w:rPr>
                <w:bCs/>
                <w:sz w:val="20"/>
                <w:szCs w:val="20"/>
              </w:rPr>
            </w:r>
            <w:r w:rsidR="00774142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não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774142">
              <w:rPr>
                <w:bCs/>
                <w:sz w:val="20"/>
                <w:szCs w:val="20"/>
              </w:rPr>
            </w:r>
            <w:r w:rsidR="00774142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não tenho certeza</w:t>
            </w:r>
          </w:p>
          <w:p w:rsidR="001D0691" w:rsidRPr="00BB288E" w:rsidRDefault="001D0691" w:rsidP="00101F4A">
            <w:pPr>
              <w:rPr>
                <w:sz w:val="20"/>
                <w:szCs w:val="20"/>
              </w:rPr>
            </w:pPr>
          </w:p>
          <w:p w:rsidR="001D0691" w:rsidRPr="00BB288E" w:rsidRDefault="003E53DC" w:rsidP="00101F4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Em caso afirmativo, em que idioma(s)?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256926" w:rsidRPr="001838B8" w:rsidRDefault="00256926" w:rsidP="00101F4A">
            <w:pPr>
              <w:rPr>
                <w:sz w:val="18"/>
                <w:szCs w:val="18"/>
              </w:rPr>
            </w:pP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tcBorders>
              <w:bottom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:rsidR="00EA3375" w:rsidRPr="00BB288E" w:rsidRDefault="00EA3375" w:rsidP="00101F4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18. A criança conta histórias de seus livros ou vídeos favoritos?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774142">
              <w:rPr>
                <w:bCs/>
                <w:sz w:val="20"/>
                <w:szCs w:val="20"/>
              </w:rPr>
            </w:r>
            <w:r w:rsidR="00774142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sim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774142">
              <w:rPr>
                <w:bCs/>
                <w:sz w:val="20"/>
                <w:szCs w:val="20"/>
              </w:rPr>
            </w:r>
            <w:r w:rsidR="00774142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não</w:t>
            </w:r>
          </w:p>
          <w:p w:rsidR="001D0691" w:rsidRPr="00BB288E" w:rsidRDefault="001D0691" w:rsidP="00101F4A">
            <w:pPr>
              <w:rPr>
                <w:sz w:val="20"/>
                <w:szCs w:val="20"/>
              </w:rPr>
            </w:pPr>
          </w:p>
          <w:p w:rsidR="001D0691" w:rsidRPr="003E53DC" w:rsidRDefault="001D0691" w:rsidP="00101F4A">
            <w:pPr>
              <w:rPr>
                <w:sz w:val="18"/>
                <w:szCs w:val="18"/>
              </w:rPr>
            </w:pPr>
            <w:r>
              <w:rPr>
                <w:sz w:val="20"/>
              </w:rPr>
              <w:t>Em caso afirmativo, em que idioma(s)?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1F03D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tcBorders>
              <w:bottom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:rsidR="00EA3375" w:rsidRPr="00BB288E" w:rsidRDefault="00EA3375" w:rsidP="00101F4A">
            <w:pPr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</w:rPr>
              <w:t xml:space="preserve">19. No berçário ou creche frequentados pela criança, há metas de aprendizagem para ela?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eastAsiaTheme="minorHAnsi"/>
                <w:bCs/>
                <w:sz w:val="20"/>
                <w:szCs w:val="20"/>
              </w:rPr>
              <w:instrText xml:space="preserve"> FORMCHECKBOX </w:instrText>
            </w:r>
            <w:r w:rsidR="00774142">
              <w:rPr>
                <w:bCs/>
                <w:sz w:val="20"/>
                <w:szCs w:val="20"/>
              </w:rPr>
            </w:r>
            <w:r w:rsidR="00774142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sim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eastAsiaTheme="minorHAnsi"/>
                <w:bCs/>
                <w:sz w:val="20"/>
                <w:szCs w:val="20"/>
              </w:rPr>
              <w:instrText xml:space="preserve"> FORMCHECKBOX </w:instrText>
            </w:r>
            <w:r w:rsidR="00774142">
              <w:rPr>
                <w:bCs/>
                <w:sz w:val="20"/>
                <w:szCs w:val="20"/>
              </w:rPr>
            </w:r>
            <w:r w:rsidR="00774142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não</w:t>
            </w:r>
          </w:p>
          <w:p w:rsidR="00036F2F" w:rsidRPr="00BB288E" w:rsidRDefault="00036F2F" w:rsidP="00101F4A">
            <w:pPr>
              <w:rPr>
                <w:sz w:val="20"/>
                <w:szCs w:val="20"/>
              </w:rPr>
            </w:pPr>
          </w:p>
          <w:p w:rsidR="00101F4A" w:rsidRDefault="00EA3375" w:rsidP="00101F4A">
            <w:pPr>
              <w:rPr>
                <w:sz w:val="18"/>
                <w:szCs w:val="18"/>
              </w:rPr>
            </w:pPr>
            <w:r>
              <w:rPr>
                <w:sz w:val="20"/>
              </w:rPr>
              <w:t>Em caso afirmativo, quais seriam essas metas?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1F03D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  <w:p w:rsidR="00BB288E" w:rsidRPr="001838B8" w:rsidRDefault="00BB288E" w:rsidP="00101F4A">
            <w:pPr>
              <w:rPr>
                <w:sz w:val="18"/>
                <w:szCs w:val="18"/>
              </w:rPr>
            </w:pPr>
          </w:p>
        </w:tc>
      </w:tr>
      <w:tr w:rsidR="00EA3375" w:rsidRPr="00EA3375" w:rsidTr="009A0AD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740"/>
        </w:trPr>
        <w:tc>
          <w:tcPr>
            <w:tcW w:w="5000" w:type="pct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:rsidR="00EA3375" w:rsidRPr="00BB288E" w:rsidRDefault="00EA3375" w:rsidP="00101F4A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 xml:space="preserve">20. Descreva algo especial que você fez ao preparar a criança para começar o jardim de infância.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EA3375" w:rsidRPr="001838B8" w:rsidRDefault="00EA3375" w:rsidP="00101F4A">
            <w:pPr>
              <w:rPr>
                <w:sz w:val="18"/>
                <w:szCs w:val="18"/>
              </w:rPr>
            </w:pPr>
          </w:p>
        </w:tc>
      </w:tr>
    </w:tbl>
    <w:p w:rsidR="001E13E6" w:rsidRPr="003774CF" w:rsidRDefault="001E13E6" w:rsidP="005B0816">
      <w:pPr>
        <w:rPr>
          <w:sz w:val="8"/>
        </w:rPr>
      </w:pPr>
    </w:p>
    <w:sectPr w:rsidR="001E13E6" w:rsidRPr="003774CF" w:rsidSect="005B0816">
      <w:headerReference w:type="even" r:id="rId9"/>
      <w:headerReference w:type="default" r:id="rId10"/>
      <w:footerReference w:type="default" r:id="rId11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D9C" w:rsidRDefault="00F97D9C" w:rsidP="00531B52">
      <w:r>
        <w:separator/>
      </w:r>
    </w:p>
    <w:p w:rsidR="00F97D9C" w:rsidRDefault="00F97D9C"/>
  </w:endnote>
  <w:endnote w:type="continuationSeparator" w:id="0">
    <w:p w:rsidR="00F97D9C" w:rsidRDefault="00F97D9C" w:rsidP="00531B52">
      <w:r>
        <w:continuationSeparator/>
      </w:r>
    </w:p>
    <w:p w:rsidR="00F97D9C" w:rsidRDefault="00F97D9C"/>
  </w:endnote>
  <w:endnote w:id="1">
    <w:p w:rsidR="000C5ED9" w:rsidRPr="00657429" w:rsidRDefault="000C5ED9">
      <w:pPr>
        <w:pStyle w:val="EndnoteText"/>
        <w:rPr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>
        <w:rPr>
          <w:sz w:val="18"/>
        </w:rPr>
        <w:t xml:space="preserve">Para obter mais informações, entre em contato com o Gabinete de Aprendizagem Precoce do Departamento de Educação do Estado de Nova York pelo telefone </w:t>
      </w:r>
      <w:r>
        <w:rPr>
          <w:color w:val="000000"/>
          <w:sz w:val="18"/>
          <w:shd w:val="clear" w:color="auto" w:fill="FFFFFF"/>
        </w:rPr>
        <w:t xml:space="preserve">(518) 474-5807 ou e-mail </w:t>
      </w:r>
      <w:hyperlink r:id="rId1">
        <w:r>
          <w:rPr>
            <w:rStyle w:val="Hyperlink"/>
            <w:sz w:val="18"/>
            <w:shd w:val="clear" w:color="auto" w:fill="FFFFFF"/>
          </w:rPr>
          <w:t>OEL@nysed.gov</w:t>
        </w:r>
      </w:hyperlink>
      <w:r>
        <w:rPr>
          <w:sz w:val="18"/>
        </w:rPr>
        <w:t>, ou com a área de Educação Bilíngue e Idiomas do Mundo do Departamento de Educação do Estado de Nova York pelos telefones (518) 474-8</w:t>
      </w:r>
      <w:r w:rsidR="009A0AD6">
        <w:rPr>
          <w:sz w:val="18"/>
        </w:rPr>
        <w:t>775 ou (718) 722-2445 ou</w:t>
      </w:r>
      <w:r w:rsidR="009A0AD6">
        <w:rPr>
          <w:sz w:val="18"/>
        </w:rPr>
        <w:br/>
      </w:r>
      <w:r>
        <w:rPr>
          <w:sz w:val="18"/>
        </w:rPr>
        <w:t xml:space="preserve">e-mail </w:t>
      </w:r>
      <w:hyperlink r:id="rId2">
        <w:r>
          <w:rPr>
            <w:rStyle w:val="Hyperlink"/>
            <w:sz w:val="18"/>
          </w:rPr>
          <w:t>OBEWL@nysed.gov</w:t>
        </w:r>
      </w:hyperlink>
      <w:r>
        <w:rPr>
          <w:sz w:val="18"/>
        </w:rPr>
        <w:t>.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884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22B0" w:rsidRDefault="0081496E" w:rsidP="0081496E">
        <w:pPr>
          <w:pStyle w:val="Footer"/>
        </w:pPr>
        <w:r>
          <w:t>Portuguese (Brazil)</w:t>
        </w:r>
        <w:r>
          <w:tab/>
        </w:r>
        <w:r>
          <w:tab/>
        </w:r>
        <w:r w:rsidR="003122B0">
          <w:fldChar w:fldCharType="begin"/>
        </w:r>
        <w:r w:rsidR="003122B0">
          <w:instrText xml:space="preserve"> PAGE   \* MERGEFORMAT </w:instrText>
        </w:r>
        <w:r w:rsidR="003122B0">
          <w:fldChar w:fldCharType="separate"/>
        </w:r>
        <w:r w:rsidR="00774142">
          <w:rPr>
            <w:noProof/>
          </w:rPr>
          <w:t>1</w:t>
        </w:r>
        <w:r w:rsidR="003122B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D9C" w:rsidRDefault="00F97D9C" w:rsidP="00531B52">
      <w:r>
        <w:separator/>
      </w:r>
    </w:p>
    <w:p w:rsidR="00F97D9C" w:rsidRDefault="00F97D9C"/>
  </w:footnote>
  <w:footnote w:type="continuationSeparator" w:id="0">
    <w:p w:rsidR="00F97D9C" w:rsidRDefault="00F97D9C" w:rsidP="00531B52">
      <w:r>
        <w:continuationSeparator/>
      </w:r>
    </w:p>
    <w:p w:rsidR="00F97D9C" w:rsidRDefault="00F97D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2EC" w:rsidRDefault="000F72EC">
    <w:pPr>
      <w:pStyle w:val="Header"/>
    </w:pPr>
  </w:p>
  <w:p w:rsidR="00CC6352" w:rsidRDefault="00CC63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E1B" w:rsidRPr="0081496E" w:rsidRDefault="002F053B">
    <w:pPr>
      <w:pStyle w:val="Header"/>
      <w:rPr>
        <w:sz w:val="16"/>
        <w:szCs w:val="16"/>
      </w:rPr>
    </w:pPr>
    <w:r w:rsidRPr="0081496E">
      <w:rPr>
        <w:sz w:val="16"/>
      </w:rPr>
      <w:t>July 2017</w:t>
    </w:r>
    <w:r w:rsidRPr="0081496E">
      <w:tab/>
    </w:r>
    <w:r w:rsidRPr="0081496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C440C"/>
    <w:multiLevelType w:val="hybridMultilevel"/>
    <w:tmpl w:val="F6C46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readOnly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25"/>
    <w:rsid w:val="00025F79"/>
    <w:rsid w:val="00036F2F"/>
    <w:rsid w:val="00040647"/>
    <w:rsid w:val="00042990"/>
    <w:rsid w:val="00047658"/>
    <w:rsid w:val="0004768F"/>
    <w:rsid w:val="00051AE7"/>
    <w:rsid w:val="000720F6"/>
    <w:rsid w:val="000962D3"/>
    <w:rsid w:val="000A055E"/>
    <w:rsid w:val="000A5311"/>
    <w:rsid w:val="000C5ED9"/>
    <w:rsid w:val="000C7E16"/>
    <w:rsid w:val="000E03C7"/>
    <w:rsid w:val="000F72EC"/>
    <w:rsid w:val="00101F4A"/>
    <w:rsid w:val="00122AE1"/>
    <w:rsid w:val="00137AA7"/>
    <w:rsid w:val="00152BC1"/>
    <w:rsid w:val="001610AB"/>
    <w:rsid w:val="00161E94"/>
    <w:rsid w:val="00172CA1"/>
    <w:rsid w:val="001838B8"/>
    <w:rsid w:val="001873EF"/>
    <w:rsid w:val="00192CC7"/>
    <w:rsid w:val="001D0691"/>
    <w:rsid w:val="001D25BF"/>
    <w:rsid w:val="001D2912"/>
    <w:rsid w:val="001E13E6"/>
    <w:rsid w:val="001E466E"/>
    <w:rsid w:val="001F03D1"/>
    <w:rsid w:val="001F4CAF"/>
    <w:rsid w:val="00220AEF"/>
    <w:rsid w:val="002333F7"/>
    <w:rsid w:val="002419BD"/>
    <w:rsid w:val="00241F72"/>
    <w:rsid w:val="00256926"/>
    <w:rsid w:val="00257D0A"/>
    <w:rsid w:val="00276200"/>
    <w:rsid w:val="00281A95"/>
    <w:rsid w:val="00285EE9"/>
    <w:rsid w:val="002C1C26"/>
    <w:rsid w:val="002E6071"/>
    <w:rsid w:val="002F053B"/>
    <w:rsid w:val="002F0C3F"/>
    <w:rsid w:val="003122B0"/>
    <w:rsid w:val="00312FE0"/>
    <w:rsid w:val="00335954"/>
    <w:rsid w:val="003774CF"/>
    <w:rsid w:val="00395DD1"/>
    <w:rsid w:val="003A48B4"/>
    <w:rsid w:val="003A4E42"/>
    <w:rsid w:val="003A5347"/>
    <w:rsid w:val="003C5C4E"/>
    <w:rsid w:val="003C5F1F"/>
    <w:rsid w:val="003D1597"/>
    <w:rsid w:val="003D7F4D"/>
    <w:rsid w:val="003E53DC"/>
    <w:rsid w:val="00413A65"/>
    <w:rsid w:val="00420BC8"/>
    <w:rsid w:val="00422CD5"/>
    <w:rsid w:val="00452E4B"/>
    <w:rsid w:val="00481E8A"/>
    <w:rsid w:val="004B771A"/>
    <w:rsid w:val="004C53F1"/>
    <w:rsid w:val="004D12B2"/>
    <w:rsid w:val="004E68CD"/>
    <w:rsid w:val="00516DB0"/>
    <w:rsid w:val="00531B52"/>
    <w:rsid w:val="00587688"/>
    <w:rsid w:val="005A06F8"/>
    <w:rsid w:val="005A4886"/>
    <w:rsid w:val="005A53E4"/>
    <w:rsid w:val="005B0816"/>
    <w:rsid w:val="005C2B2F"/>
    <w:rsid w:val="005D1E47"/>
    <w:rsid w:val="005D2478"/>
    <w:rsid w:val="005E4735"/>
    <w:rsid w:val="006536E2"/>
    <w:rsid w:val="00657429"/>
    <w:rsid w:val="0066789F"/>
    <w:rsid w:val="006B01BE"/>
    <w:rsid w:val="006B387F"/>
    <w:rsid w:val="006B51E5"/>
    <w:rsid w:val="006C30C6"/>
    <w:rsid w:val="006D2825"/>
    <w:rsid w:val="006E1ED4"/>
    <w:rsid w:val="006E2392"/>
    <w:rsid w:val="006E5A45"/>
    <w:rsid w:val="00703064"/>
    <w:rsid w:val="00706C91"/>
    <w:rsid w:val="00772820"/>
    <w:rsid w:val="00774142"/>
    <w:rsid w:val="007C183B"/>
    <w:rsid w:val="007F5F99"/>
    <w:rsid w:val="008132E7"/>
    <w:rsid w:val="008148E2"/>
    <w:rsid w:val="0081496E"/>
    <w:rsid w:val="00846C2A"/>
    <w:rsid w:val="00851055"/>
    <w:rsid w:val="00857CB9"/>
    <w:rsid w:val="00881CB9"/>
    <w:rsid w:val="008B0A29"/>
    <w:rsid w:val="008F1BAB"/>
    <w:rsid w:val="008F419A"/>
    <w:rsid w:val="00903191"/>
    <w:rsid w:val="00903F99"/>
    <w:rsid w:val="00910FA0"/>
    <w:rsid w:val="00911AAD"/>
    <w:rsid w:val="00913571"/>
    <w:rsid w:val="00916649"/>
    <w:rsid w:val="00933238"/>
    <w:rsid w:val="00951025"/>
    <w:rsid w:val="00986DA2"/>
    <w:rsid w:val="009A0AD6"/>
    <w:rsid w:val="009D5539"/>
    <w:rsid w:val="009E54FC"/>
    <w:rsid w:val="009E7BD4"/>
    <w:rsid w:val="009F7E1B"/>
    <w:rsid w:val="00A0231C"/>
    <w:rsid w:val="00A3076D"/>
    <w:rsid w:val="00A578CB"/>
    <w:rsid w:val="00A7315C"/>
    <w:rsid w:val="00AA0383"/>
    <w:rsid w:val="00AB4D49"/>
    <w:rsid w:val="00AC0EB7"/>
    <w:rsid w:val="00AC1F60"/>
    <w:rsid w:val="00AC5992"/>
    <w:rsid w:val="00AD7FED"/>
    <w:rsid w:val="00AE46A4"/>
    <w:rsid w:val="00B03097"/>
    <w:rsid w:val="00B1551E"/>
    <w:rsid w:val="00B22CBD"/>
    <w:rsid w:val="00B31A89"/>
    <w:rsid w:val="00B338BF"/>
    <w:rsid w:val="00B512FC"/>
    <w:rsid w:val="00BA5217"/>
    <w:rsid w:val="00BB288E"/>
    <w:rsid w:val="00BB28EE"/>
    <w:rsid w:val="00BB3247"/>
    <w:rsid w:val="00BB67E0"/>
    <w:rsid w:val="00BE2B0D"/>
    <w:rsid w:val="00BE55A1"/>
    <w:rsid w:val="00BE5DCB"/>
    <w:rsid w:val="00BE7074"/>
    <w:rsid w:val="00BF0CC7"/>
    <w:rsid w:val="00C12945"/>
    <w:rsid w:val="00C210DB"/>
    <w:rsid w:val="00C50252"/>
    <w:rsid w:val="00C569BE"/>
    <w:rsid w:val="00C93C9C"/>
    <w:rsid w:val="00CC0023"/>
    <w:rsid w:val="00CC2B47"/>
    <w:rsid w:val="00CC6352"/>
    <w:rsid w:val="00D012AF"/>
    <w:rsid w:val="00D17C9F"/>
    <w:rsid w:val="00D31BA8"/>
    <w:rsid w:val="00D53FE4"/>
    <w:rsid w:val="00D6022D"/>
    <w:rsid w:val="00D75BA3"/>
    <w:rsid w:val="00D814FB"/>
    <w:rsid w:val="00D90750"/>
    <w:rsid w:val="00D90A3C"/>
    <w:rsid w:val="00DC15B3"/>
    <w:rsid w:val="00DC640F"/>
    <w:rsid w:val="00DD4EC8"/>
    <w:rsid w:val="00DE5B6E"/>
    <w:rsid w:val="00DE5D57"/>
    <w:rsid w:val="00DE5FB2"/>
    <w:rsid w:val="00DF62CC"/>
    <w:rsid w:val="00E073D8"/>
    <w:rsid w:val="00E23DA0"/>
    <w:rsid w:val="00E43C64"/>
    <w:rsid w:val="00E61198"/>
    <w:rsid w:val="00E960FE"/>
    <w:rsid w:val="00EA3375"/>
    <w:rsid w:val="00EC682A"/>
    <w:rsid w:val="00EF075A"/>
    <w:rsid w:val="00F20AAC"/>
    <w:rsid w:val="00F26EA9"/>
    <w:rsid w:val="00F42030"/>
    <w:rsid w:val="00F46644"/>
    <w:rsid w:val="00F71DE9"/>
    <w:rsid w:val="00F835A5"/>
    <w:rsid w:val="00F923BF"/>
    <w:rsid w:val="00F97D9C"/>
    <w:rsid w:val="00FA3688"/>
    <w:rsid w:val="00FB500A"/>
    <w:rsid w:val="00FC7218"/>
    <w:rsid w:val="00FE09AF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pt-BR" w:eastAsia="pt-BR" w:bidi="pt-BR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D1597"/>
    <w:pPr>
      <w:widowControl w:val="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widowControl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widowControl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widowControl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widowControl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widowControl/>
      <w:spacing w:before="240" w:after="60"/>
      <w:outlineLvl w:val="4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widowControl/>
      <w:spacing w:before="240" w:after="60"/>
      <w:outlineLvl w:val="5"/>
    </w:pPr>
    <w:rPr>
      <w:rFonts w:ascii="Times New Roman" w:eastAsiaTheme="majorEastAsia" w:hAnsi="Times New Roman" w:cstheme="majorBidi"/>
      <w:b/>
      <w:iCs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widowControl/>
      <w:spacing w:before="240" w:after="60"/>
      <w:outlineLvl w:val="6"/>
    </w:pPr>
    <w:rPr>
      <w:rFonts w:ascii="Times New Roman" w:eastAsiaTheme="majorEastAsia" w:hAnsi="Times New Roman" w:cstheme="majorBidi"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widowControl/>
      <w:spacing w:before="240" w:after="60"/>
      <w:outlineLvl w:val="7"/>
    </w:pPr>
    <w:rPr>
      <w:rFonts w:ascii="Times New Roman" w:eastAsiaTheme="majorEastAsia" w:hAnsi="Times New Roman" w:cstheme="majorBidi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widowControl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widowControl/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widowControl/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uiPriority w:val="99"/>
    <w:semiHidden/>
    <w:unhideWhenUsed/>
    <w:rsid w:val="006D2825"/>
    <w:pPr>
      <w:widowControl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2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D2825"/>
  </w:style>
  <w:style w:type="table" w:styleId="TableGrid">
    <w:name w:val="Table Grid"/>
    <w:basedOn w:val="TableNormal"/>
    <w:uiPriority w:val="59"/>
    <w:rsid w:val="006D2825"/>
    <w:pPr>
      <w:widowControl w:val="0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6D2825"/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1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0DB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0DB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2945"/>
    <w:rPr>
      <w:rFonts w:asciiTheme="minorHAnsi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B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B2F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B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2B2F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5E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5ED9"/>
    <w:rPr>
      <w:rFonts w:asciiTheme="minorHAnsi" w:hAnsi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5E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9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OBEWL@nysed.gov" TargetMode="External"/><Relationship Id="rId1" Type="http://schemas.openxmlformats.org/officeDocument/2006/relationships/hyperlink" Target="mailto:OEL@nys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432D0-BBBD-4363-8DC4-62A4719D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Emergent MLL Profile-Portuguese</vt:lpstr>
    </vt:vector>
  </TitlesOfParts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Emergent MLL Profile-Portuguese</dc:title>
  <dc:subject>Emergent MLL Profile-Portuguese</dc:subject>
  <dc:creator/>
  <cp:keywords>language profile, form, early learning</cp:keywords>
  <cp:lastModifiedBy/>
  <cp:revision>1</cp:revision>
  <dcterms:created xsi:type="dcterms:W3CDTF">2017-11-10T14:32:00Z</dcterms:created>
  <dcterms:modified xsi:type="dcterms:W3CDTF">2017-11-10T14:32:00Z</dcterms:modified>
</cp:coreProperties>
</file>